
<file path=[Content_Types].xml><?xml version="1.0" encoding="utf-8"?>
<Types xmlns="http://schemas.openxmlformats.org/package/2006/content-types">
  <Default Extension="bin" ContentType="application/vnd.openxmlformats-officedocument.oleObject"/>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45C167" w14:textId="34488AEB" w:rsidR="009970E9" w:rsidRPr="009970E9" w:rsidRDefault="009970E9" w:rsidP="009970E9">
      <w:pPr>
        <w:tabs>
          <w:tab w:val="left" w:pos="1905"/>
        </w:tabs>
        <w:jc w:val="center"/>
        <w:rPr>
          <w:rFonts w:ascii="Arial" w:hAnsi="Arial" w:cs="Arial"/>
          <w:b/>
          <w:bCs/>
          <w:sz w:val="24"/>
          <w:szCs w:val="24"/>
        </w:rPr>
      </w:pPr>
      <w:r w:rsidRPr="009970E9">
        <w:rPr>
          <w:rFonts w:ascii="Arial" w:hAnsi="Arial" w:cs="Arial"/>
          <w:b/>
          <w:bCs/>
          <w:sz w:val="24"/>
          <w:szCs w:val="24"/>
        </w:rPr>
        <w:t>EDITAL DE LICITAÇÃO</w:t>
      </w:r>
      <w:r w:rsidR="00361C97">
        <w:rPr>
          <w:rFonts w:ascii="Arial" w:hAnsi="Arial" w:cs="Arial"/>
          <w:b/>
          <w:bCs/>
          <w:sz w:val="24"/>
          <w:szCs w:val="24"/>
        </w:rPr>
        <w:t xml:space="preserve"> – </w:t>
      </w:r>
      <w:r w:rsidRPr="009970E9">
        <w:rPr>
          <w:rFonts w:ascii="Arial" w:hAnsi="Arial" w:cs="Arial"/>
          <w:b/>
          <w:bCs/>
          <w:sz w:val="24"/>
          <w:szCs w:val="24"/>
        </w:rPr>
        <w:t>PREGÃO ELETRÔNICO</w:t>
      </w:r>
    </w:p>
    <w:p w14:paraId="6B442ADC" w14:textId="77777777" w:rsidR="009970E9" w:rsidRDefault="009970E9" w:rsidP="009970E9">
      <w:pPr>
        <w:tabs>
          <w:tab w:val="left" w:pos="1905"/>
        </w:tabs>
        <w:jc w:val="center"/>
        <w:rPr>
          <w:rFonts w:ascii="Arial" w:hAnsi="Arial" w:cs="Arial"/>
          <w:sz w:val="24"/>
          <w:szCs w:val="24"/>
        </w:rPr>
      </w:pPr>
    </w:p>
    <w:tbl>
      <w:tblPr>
        <w:tblW w:w="9025" w:type="dxa"/>
        <w:tblInd w:w="75" w:type="dxa"/>
        <w:tblCellMar>
          <w:left w:w="70" w:type="dxa"/>
          <w:right w:w="70" w:type="dxa"/>
        </w:tblCellMar>
        <w:tblLook w:val="04A0" w:firstRow="1" w:lastRow="0" w:firstColumn="1" w:lastColumn="0" w:noHBand="0" w:noVBand="1"/>
      </w:tblPr>
      <w:tblGrid>
        <w:gridCol w:w="2858"/>
        <w:gridCol w:w="6167"/>
      </w:tblGrid>
      <w:tr w:rsidR="009970E9" w:rsidRPr="009970E9" w14:paraId="3B324866" w14:textId="77777777" w:rsidTr="007616FD">
        <w:trPr>
          <w:trHeight w:val="293"/>
        </w:trPr>
        <w:tc>
          <w:tcPr>
            <w:tcW w:w="9025" w:type="dxa"/>
            <w:gridSpan w:val="2"/>
            <w:tcBorders>
              <w:top w:val="single" w:sz="4" w:space="0" w:color="auto"/>
              <w:left w:val="single" w:sz="4" w:space="0" w:color="auto"/>
              <w:bottom w:val="single" w:sz="4" w:space="0" w:color="auto"/>
              <w:right w:val="single" w:sz="4" w:space="0" w:color="000000"/>
            </w:tcBorders>
            <w:shd w:val="clear" w:color="000000" w:fill="8EA9DB"/>
            <w:vAlign w:val="center"/>
            <w:hideMark/>
          </w:tcPr>
          <w:p w14:paraId="6FC0315A" w14:textId="77777777" w:rsidR="009970E9" w:rsidRPr="009970E9" w:rsidRDefault="009970E9" w:rsidP="009970E9">
            <w:pPr>
              <w:jc w:val="center"/>
              <w:rPr>
                <w:rFonts w:ascii="Arial" w:hAnsi="Arial" w:cs="Arial"/>
                <w:b/>
                <w:bCs/>
                <w:color w:val="000000"/>
                <w:sz w:val="22"/>
                <w:szCs w:val="22"/>
              </w:rPr>
            </w:pPr>
            <w:r w:rsidRPr="009970E9">
              <w:rPr>
                <w:rFonts w:ascii="Arial" w:hAnsi="Arial" w:cs="Arial"/>
                <w:b/>
                <w:bCs/>
                <w:color w:val="000000"/>
                <w:sz w:val="22"/>
                <w:szCs w:val="22"/>
              </w:rPr>
              <w:t>QUADRO RESUMO</w:t>
            </w:r>
          </w:p>
        </w:tc>
      </w:tr>
      <w:tr w:rsidR="009970E9" w:rsidRPr="009970E9" w14:paraId="24C682EE" w14:textId="77777777" w:rsidTr="007616FD">
        <w:trPr>
          <w:trHeight w:val="718"/>
        </w:trPr>
        <w:tc>
          <w:tcPr>
            <w:tcW w:w="2858" w:type="dxa"/>
            <w:tcBorders>
              <w:top w:val="nil"/>
              <w:left w:val="single" w:sz="4" w:space="0" w:color="auto"/>
              <w:bottom w:val="single" w:sz="4" w:space="0" w:color="auto"/>
              <w:right w:val="single" w:sz="4" w:space="0" w:color="auto"/>
            </w:tcBorders>
            <w:shd w:val="clear" w:color="000000" w:fill="D9E1F2"/>
            <w:vAlign w:val="center"/>
            <w:hideMark/>
          </w:tcPr>
          <w:p w14:paraId="131050E4" w14:textId="77777777" w:rsidR="009970E9" w:rsidRPr="009970E9" w:rsidRDefault="009970E9" w:rsidP="009970E9">
            <w:pPr>
              <w:jc w:val="center"/>
              <w:rPr>
                <w:rFonts w:ascii="Arial" w:hAnsi="Arial" w:cs="Arial"/>
                <w:b/>
                <w:bCs/>
                <w:color w:val="000000"/>
                <w:sz w:val="22"/>
                <w:szCs w:val="22"/>
              </w:rPr>
            </w:pPr>
            <w:r w:rsidRPr="009970E9">
              <w:rPr>
                <w:rFonts w:ascii="Arial" w:hAnsi="Arial" w:cs="Calibri"/>
                <w:b/>
                <w:bCs/>
                <w:color w:val="000000"/>
                <w:sz w:val="22"/>
                <w:szCs w:val="22"/>
                <w:lang w:val="pt-PT"/>
              </w:rPr>
              <w:t>Processo nº</w:t>
            </w:r>
          </w:p>
        </w:tc>
        <w:tc>
          <w:tcPr>
            <w:tcW w:w="6166" w:type="dxa"/>
            <w:tcBorders>
              <w:top w:val="nil"/>
              <w:left w:val="nil"/>
              <w:bottom w:val="single" w:sz="4" w:space="0" w:color="auto"/>
              <w:right w:val="single" w:sz="4" w:space="0" w:color="auto"/>
            </w:tcBorders>
            <w:shd w:val="clear" w:color="000000" w:fill="D9E1F2"/>
            <w:vAlign w:val="center"/>
            <w:hideMark/>
          </w:tcPr>
          <w:p w14:paraId="73FBFA84" w14:textId="3BB2240E" w:rsidR="009970E9" w:rsidRPr="009970E9" w:rsidRDefault="007616FD" w:rsidP="009970E9">
            <w:pPr>
              <w:jc w:val="center"/>
              <w:rPr>
                <w:rFonts w:ascii="Arial" w:hAnsi="Arial" w:cs="Arial"/>
                <w:color w:val="000000"/>
                <w:sz w:val="22"/>
                <w:szCs w:val="22"/>
              </w:rPr>
            </w:pPr>
            <w:r>
              <w:rPr>
                <w:rFonts w:ascii="Arial" w:hAnsi="Arial" w:cs="Arial"/>
                <w:color w:val="000000"/>
                <w:sz w:val="22"/>
                <w:szCs w:val="22"/>
              </w:rPr>
              <w:t>346</w:t>
            </w:r>
            <w:r w:rsidR="0071527B">
              <w:rPr>
                <w:rFonts w:ascii="Arial" w:hAnsi="Arial" w:cs="Arial"/>
                <w:color w:val="000000"/>
                <w:sz w:val="22"/>
                <w:szCs w:val="22"/>
              </w:rPr>
              <w:t>/2023</w:t>
            </w:r>
            <w:r w:rsidR="009970E9" w:rsidRPr="009970E9">
              <w:rPr>
                <w:rFonts w:ascii="Arial" w:hAnsi="Arial" w:cs="Arial"/>
                <w:color w:val="000000"/>
                <w:sz w:val="22"/>
                <w:szCs w:val="22"/>
              </w:rPr>
              <w:t> </w:t>
            </w:r>
          </w:p>
        </w:tc>
      </w:tr>
      <w:tr w:rsidR="009970E9" w:rsidRPr="009970E9" w14:paraId="1552C96B" w14:textId="77777777" w:rsidTr="007616FD">
        <w:trPr>
          <w:trHeight w:val="1056"/>
        </w:trPr>
        <w:tc>
          <w:tcPr>
            <w:tcW w:w="2858" w:type="dxa"/>
            <w:tcBorders>
              <w:top w:val="nil"/>
              <w:left w:val="single" w:sz="4" w:space="0" w:color="auto"/>
              <w:bottom w:val="single" w:sz="4" w:space="0" w:color="auto"/>
              <w:right w:val="single" w:sz="4" w:space="0" w:color="auto"/>
            </w:tcBorders>
            <w:shd w:val="clear" w:color="000000" w:fill="D9E1F2"/>
            <w:vAlign w:val="center"/>
            <w:hideMark/>
          </w:tcPr>
          <w:p w14:paraId="6E99AA5E" w14:textId="326DC427" w:rsidR="009970E9" w:rsidRPr="009970E9" w:rsidRDefault="009970E9" w:rsidP="009970E9">
            <w:pPr>
              <w:jc w:val="center"/>
              <w:rPr>
                <w:rFonts w:ascii="Arial" w:hAnsi="Arial" w:cs="Arial"/>
                <w:b/>
                <w:bCs/>
                <w:color w:val="000000"/>
                <w:sz w:val="22"/>
                <w:szCs w:val="22"/>
              </w:rPr>
            </w:pPr>
            <w:r w:rsidRPr="009970E9">
              <w:rPr>
                <w:rFonts w:ascii="Arial" w:hAnsi="Arial" w:cs="Calibri"/>
                <w:b/>
                <w:bCs/>
                <w:sz w:val="22"/>
                <w:szCs w:val="22"/>
                <w:lang w:val="pt-PT"/>
              </w:rPr>
              <w:t>Modalidade Pregão Eletrônico</w:t>
            </w:r>
          </w:p>
        </w:tc>
        <w:tc>
          <w:tcPr>
            <w:tcW w:w="6166" w:type="dxa"/>
            <w:tcBorders>
              <w:top w:val="nil"/>
              <w:left w:val="nil"/>
              <w:bottom w:val="single" w:sz="4" w:space="0" w:color="auto"/>
              <w:right w:val="single" w:sz="4" w:space="0" w:color="auto"/>
            </w:tcBorders>
            <w:shd w:val="clear" w:color="000000" w:fill="D9E1F2"/>
            <w:vAlign w:val="center"/>
            <w:hideMark/>
          </w:tcPr>
          <w:p w14:paraId="1829C40C" w14:textId="080E6DC7" w:rsidR="009970E9" w:rsidRPr="009970E9" w:rsidRDefault="0071527B" w:rsidP="009970E9">
            <w:pPr>
              <w:jc w:val="center"/>
              <w:rPr>
                <w:rFonts w:ascii="Arial" w:hAnsi="Arial" w:cs="Arial"/>
                <w:color w:val="000000"/>
                <w:sz w:val="22"/>
                <w:szCs w:val="22"/>
              </w:rPr>
            </w:pPr>
            <w:r>
              <w:rPr>
                <w:rFonts w:ascii="Arial" w:hAnsi="Arial" w:cs="Arial"/>
                <w:color w:val="000000"/>
                <w:sz w:val="22"/>
                <w:szCs w:val="22"/>
              </w:rPr>
              <w:t xml:space="preserve">PE </w:t>
            </w:r>
            <w:r w:rsidR="007616FD">
              <w:rPr>
                <w:rFonts w:ascii="Arial" w:hAnsi="Arial" w:cs="Arial"/>
                <w:color w:val="000000"/>
                <w:sz w:val="22"/>
                <w:szCs w:val="22"/>
              </w:rPr>
              <w:t>169</w:t>
            </w:r>
            <w:r>
              <w:rPr>
                <w:rFonts w:ascii="Arial" w:hAnsi="Arial" w:cs="Arial"/>
                <w:color w:val="000000"/>
                <w:sz w:val="22"/>
                <w:szCs w:val="22"/>
              </w:rPr>
              <w:t xml:space="preserve">/2023 – PRC </w:t>
            </w:r>
            <w:r w:rsidR="007616FD">
              <w:rPr>
                <w:rFonts w:ascii="Arial" w:hAnsi="Arial" w:cs="Arial"/>
                <w:color w:val="000000"/>
                <w:sz w:val="22"/>
                <w:szCs w:val="22"/>
              </w:rPr>
              <w:t>364</w:t>
            </w:r>
            <w:r>
              <w:rPr>
                <w:rFonts w:ascii="Arial" w:hAnsi="Arial" w:cs="Arial"/>
                <w:color w:val="000000"/>
                <w:sz w:val="22"/>
                <w:szCs w:val="22"/>
              </w:rPr>
              <w:t>/2023</w:t>
            </w:r>
            <w:r w:rsidR="009970E9" w:rsidRPr="009970E9">
              <w:rPr>
                <w:rFonts w:ascii="Arial" w:hAnsi="Arial" w:cs="Arial"/>
                <w:color w:val="000000"/>
                <w:sz w:val="22"/>
                <w:szCs w:val="22"/>
              </w:rPr>
              <w:t> </w:t>
            </w:r>
          </w:p>
        </w:tc>
      </w:tr>
      <w:tr w:rsidR="009970E9" w:rsidRPr="009970E9" w14:paraId="5486292D" w14:textId="77777777" w:rsidTr="007616FD">
        <w:trPr>
          <w:trHeight w:val="293"/>
        </w:trPr>
        <w:tc>
          <w:tcPr>
            <w:tcW w:w="2858" w:type="dxa"/>
            <w:tcBorders>
              <w:top w:val="nil"/>
              <w:left w:val="single" w:sz="4" w:space="0" w:color="auto"/>
              <w:bottom w:val="single" w:sz="4" w:space="0" w:color="auto"/>
              <w:right w:val="single" w:sz="4" w:space="0" w:color="auto"/>
            </w:tcBorders>
            <w:shd w:val="clear" w:color="000000" w:fill="D9E1F2"/>
            <w:vAlign w:val="center"/>
            <w:hideMark/>
          </w:tcPr>
          <w:p w14:paraId="2405C52C" w14:textId="77777777" w:rsidR="009970E9" w:rsidRPr="009970E9" w:rsidRDefault="009970E9" w:rsidP="009970E9">
            <w:pPr>
              <w:jc w:val="center"/>
              <w:rPr>
                <w:rFonts w:ascii="Arial" w:hAnsi="Arial" w:cs="Arial"/>
                <w:b/>
                <w:bCs/>
                <w:color w:val="000000"/>
                <w:sz w:val="22"/>
                <w:szCs w:val="22"/>
              </w:rPr>
            </w:pPr>
            <w:r w:rsidRPr="009970E9">
              <w:rPr>
                <w:rFonts w:ascii="Arial" w:hAnsi="Arial" w:cs="Calibri"/>
                <w:b/>
                <w:bCs/>
                <w:sz w:val="22"/>
                <w:szCs w:val="22"/>
                <w:lang w:val="pt-PT"/>
              </w:rPr>
              <w:t>Tipo</w:t>
            </w:r>
          </w:p>
        </w:tc>
        <w:tc>
          <w:tcPr>
            <w:tcW w:w="6166" w:type="dxa"/>
            <w:tcBorders>
              <w:top w:val="nil"/>
              <w:left w:val="nil"/>
              <w:bottom w:val="single" w:sz="4" w:space="0" w:color="auto"/>
              <w:right w:val="single" w:sz="4" w:space="0" w:color="auto"/>
            </w:tcBorders>
            <w:shd w:val="clear" w:color="000000" w:fill="D9E1F2"/>
            <w:vAlign w:val="center"/>
            <w:hideMark/>
          </w:tcPr>
          <w:p w14:paraId="0C69DE69" w14:textId="621BE607" w:rsidR="009970E9" w:rsidRPr="009970E9" w:rsidRDefault="002C3FFF" w:rsidP="009970E9">
            <w:pPr>
              <w:jc w:val="center"/>
              <w:rPr>
                <w:rFonts w:ascii="Arial" w:hAnsi="Arial" w:cs="Arial"/>
                <w:color w:val="000000"/>
                <w:sz w:val="22"/>
                <w:szCs w:val="22"/>
              </w:rPr>
            </w:pPr>
            <w:r>
              <w:rPr>
                <w:rFonts w:ascii="Arial" w:hAnsi="Arial" w:cs="Arial"/>
                <w:color w:val="000000"/>
                <w:sz w:val="22"/>
                <w:szCs w:val="22"/>
              </w:rPr>
              <w:t>Menor preço por item</w:t>
            </w:r>
            <w:r w:rsidR="009970E9" w:rsidRPr="009970E9">
              <w:rPr>
                <w:rFonts w:ascii="Arial" w:hAnsi="Arial" w:cs="Arial"/>
                <w:color w:val="000000"/>
                <w:sz w:val="22"/>
                <w:szCs w:val="22"/>
              </w:rPr>
              <w:t> </w:t>
            </w:r>
          </w:p>
        </w:tc>
      </w:tr>
      <w:tr w:rsidR="009970E9" w:rsidRPr="009970E9" w14:paraId="608AA4A0" w14:textId="77777777" w:rsidTr="007616FD">
        <w:trPr>
          <w:trHeight w:val="293"/>
        </w:trPr>
        <w:tc>
          <w:tcPr>
            <w:tcW w:w="2858" w:type="dxa"/>
            <w:tcBorders>
              <w:top w:val="nil"/>
              <w:left w:val="single" w:sz="4" w:space="0" w:color="auto"/>
              <w:bottom w:val="single" w:sz="4" w:space="0" w:color="auto"/>
              <w:right w:val="single" w:sz="4" w:space="0" w:color="auto"/>
            </w:tcBorders>
            <w:shd w:val="clear" w:color="000000" w:fill="D9E1F2"/>
            <w:vAlign w:val="center"/>
            <w:hideMark/>
          </w:tcPr>
          <w:p w14:paraId="39E684AE" w14:textId="77777777" w:rsidR="009970E9" w:rsidRPr="009970E9" w:rsidRDefault="009970E9" w:rsidP="009970E9">
            <w:pPr>
              <w:jc w:val="center"/>
              <w:rPr>
                <w:rFonts w:ascii="Arial" w:hAnsi="Arial" w:cs="Arial"/>
                <w:b/>
                <w:bCs/>
                <w:color w:val="000000"/>
                <w:sz w:val="22"/>
                <w:szCs w:val="22"/>
              </w:rPr>
            </w:pPr>
            <w:r w:rsidRPr="009970E9">
              <w:rPr>
                <w:rFonts w:ascii="Arial" w:hAnsi="Arial" w:cs="Arial"/>
                <w:b/>
                <w:bCs/>
                <w:color w:val="000000"/>
                <w:sz w:val="22"/>
                <w:szCs w:val="22"/>
                <w:lang w:val="pt-PT"/>
              </w:rPr>
              <w:t>Dotações Orçamentárias</w:t>
            </w:r>
          </w:p>
        </w:tc>
        <w:tc>
          <w:tcPr>
            <w:tcW w:w="6166" w:type="dxa"/>
            <w:tcBorders>
              <w:top w:val="nil"/>
              <w:left w:val="nil"/>
              <w:bottom w:val="single" w:sz="4" w:space="0" w:color="auto"/>
              <w:right w:val="single" w:sz="4" w:space="0" w:color="auto"/>
            </w:tcBorders>
            <w:shd w:val="clear" w:color="000000" w:fill="D9E1F2"/>
            <w:vAlign w:val="center"/>
            <w:hideMark/>
          </w:tcPr>
          <w:p w14:paraId="5B7CDF2D" w14:textId="34A4027A" w:rsidR="009970E9" w:rsidRPr="002C3FFF" w:rsidRDefault="0071527B" w:rsidP="009970E9">
            <w:pPr>
              <w:jc w:val="center"/>
              <w:rPr>
                <w:rFonts w:ascii="Arial" w:hAnsi="Arial" w:cs="Arial"/>
                <w:color w:val="000000"/>
                <w:sz w:val="22"/>
                <w:szCs w:val="22"/>
                <w:highlight w:val="yellow"/>
              </w:rPr>
            </w:pPr>
            <w:r w:rsidRPr="005E04B4">
              <w:rPr>
                <w:rFonts w:ascii="Arial" w:hAnsi="Arial" w:cs="Arial"/>
                <w:color w:val="000000"/>
                <w:sz w:val="22"/>
                <w:szCs w:val="22"/>
              </w:rPr>
              <w:t xml:space="preserve">Vide </w:t>
            </w:r>
            <w:r w:rsidR="005E04B4" w:rsidRPr="005E04B4">
              <w:rPr>
                <w:rFonts w:ascii="Arial" w:hAnsi="Arial" w:cs="Arial"/>
                <w:color w:val="000000"/>
                <w:sz w:val="22"/>
                <w:szCs w:val="22"/>
              </w:rPr>
              <w:t>Cláusula 22</w:t>
            </w:r>
          </w:p>
        </w:tc>
      </w:tr>
      <w:tr w:rsidR="009970E9" w:rsidRPr="009970E9" w14:paraId="4A3F3D16" w14:textId="77777777" w:rsidTr="007616FD">
        <w:trPr>
          <w:trHeight w:val="293"/>
        </w:trPr>
        <w:tc>
          <w:tcPr>
            <w:tcW w:w="2858" w:type="dxa"/>
            <w:tcBorders>
              <w:top w:val="nil"/>
              <w:left w:val="single" w:sz="4" w:space="0" w:color="auto"/>
              <w:bottom w:val="single" w:sz="4" w:space="0" w:color="auto"/>
              <w:right w:val="single" w:sz="4" w:space="0" w:color="auto"/>
            </w:tcBorders>
            <w:shd w:val="clear" w:color="000000" w:fill="D9E1F2"/>
            <w:vAlign w:val="center"/>
            <w:hideMark/>
          </w:tcPr>
          <w:p w14:paraId="41DA81D1" w14:textId="77777777" w:rsidR="009970E9" w:rsidRPr="009970E9" w:rsidRDefault="009970E9" w:rsidP="009970E9">
            <w:pPr>
              <w:jc w:val="center"/>
              <w:rPr>
                <w:rFonts w:ascii="Arial" w:hAnsi="Arial" w:cs="Arial"/>
                <w:b/>
                <w:bCs/>
                <w:color w:val="000000"/>
                <w:sz w:val="22"/>
                <w:szCs w:val="22"/>
              </w:rPr>
            </w:pPr>
            <w:r w:rsidRPr="009970E9">
              <w:rPr>
                <w:rFonts w:ascii="Arial" w:hAnsi="Arial" w:cs="Calibri"/>
                <w:b/>
                <w:bCs/>
                <w:sz w:val="22"/>
                <w:szCs w:val="22"/>
                <w:lang w:val="pt-PT"/>
              </w:rPr>
              <w:t>Da participação</w:t>
            </w:r>
          </w:p>
        </w:tc>
        <w:tc>
          <w:tcPr>
            <w:tcW w:w="6166" w:type="dxa"/>
            <w:tcBorders>
              <w:top w:val="nil"/>
              <w:left w:val="nil"/>
              <w:bottom w:val="single" w:sz="4" w:space="0" w:color="auto"/>
              <w:right w:val="single" w:sz="4" w:space="0" w:color="auto"/>
            </w:tcBorders>
            <w:shd w:val="clear" w:color="000000" w:fill="D9E1F2"/>
            <w:vAlign w:val="center"/>
            <w:hideMark/>
          </w:tcPr>
          <w:p w14:paraId="76B2F3C8" w14:textId="4AC00D1D" w:rsidR="009970E9" w:rsidRPr="009970E9" w:rsidRDefault="007616FD" w:rsidP="009970E9">
            <w:pPr>
              <w:jc w:val="center"/>
              <w:rPr>
                <w:rFonts w:ascii="Arial" w:hAnsi="Arial" w:cs="Arial"/>
                <w:color w:val="000000"/>
                <w:sz w:val="22"/>
                <w:szCs w:val="22"/>
              </w:rPr>
            </w:pPr>
            <w:r>
              <w:rPr>
                <w:rFonts w:ascii="Arial" w:hAnsi="Arial" w:cs="Arial"/>
                <w:sz w:val="22"/>
                <w:szCs w:val="22"/>
              </w:rPr>
              <w:t>C</w:t>
            </w:r>
            <w:r w:rsidRPr="00593B08">
              <w:rPr>
                <w:rFonts w:ascii="Arial" w:hAnsi="Arial" w:cs="Arial"/>
                <w:sz w:val="22"/>
                <w:szCs w:val="22"/>
              </w:rPr>
              <w:t xml:space="preserve">om </w:t>
            </w:r>
            <w:r w:rsidRPr="007616FD">
              <w:rPr>
                <w:rFonts w:ascii="Arial" w:hAnsi="Arial" w:cs="Arial"/>
                <w:b/>
                <w:bCs/>
                <w:sz w:val="22"/>
                <w:szCs w:val="22"/>
              </w:rPr>
              <w:t>EXCLUSIVIDADE</w:t>
            </w:r>
            <w:r>
              <w:rPr>
                <w:rFonts w:ascii="Arial" w:hAnsi="Arial" w:cs="Arial"/>
                <w:sz w:val="22"/>
                <w:szCs w:val="22"/>
              </w:rPr>
              <w:t xml:space="preserve"> </w:t>
            </w:r>
            <w:r w:rsidRPr="00593B08">
              <w:rPr>
                <w:rFonts w:ascii="Arial" w:hAnsi="Arial" w:cs="Arial"/>
                <w:sz w:val="22"/>
                <w:szCs w:val="22"/>
              </w:rPr>
              <w:t>de disputa e de contratação para microempreendedor individual, microempresa ou empresa de pequeno porte (MEI, ME ou EPP, conforme artigo 48, I, LC 123)</w:t>
            </w:r>
            <w:r>
              <w:rPr>
                <w:rFonts w:ascii="Arial" w:hAnsi="Arial" w:cs="Arial"/>
                <w:sz w:val="22"/>
                <w:szCs w:val="22"/>
              </w:rPr>
              <w:t>.</w:t>
            </w:r>
          </w:p>
        </w:tc>
      </w:tr>
      <w:tr w:rsidR="00DC72D3" w:rsidRPr="009970E9" w14:paraId="0E4285A4" w14:textId="77777777" w:rsidTr="007616FD">
        <w:trPr>
          <w:trHeight w:val="293"/>
        </w:trPr>
        <w:tc>
          <w:tcPr>
            <w:tcW w:w="2858" w:type="dxa"/>
            <w:tcBorders>
              <w:top w:val="nil"/>
              <w:left w:val="single" w:sz="4" w:space="0" w:color="auto"/>
              <w:bottom w:val="single" w:sz="4" w:space="0" w:color="auto"/>
              <w:right w:val="single" w:sz="4" w:space="0" w:color="auto"/>
            </w:tcBorders>
            <w:shd w:val="clear" w:color="000000" w:fill="D9E1F2"/>
            <w:vAlign w:val="center"/>
          </w:tcPr>
          <w:p w14:paraId="290E292A" w14:textId="1A4C4657" w:rsidR="00DC72D3" w:rsidRPr="009970E9" w:rsidRDefault="00DC72D3" w:rsidP="009970E9">
            <w:pPr>
              <w:jc w:val="center"/>
              <w:rPr>
                <w:rFonts w:ascii="Arial" w:hAnsi="Arial" w:cs="Calibri"/>
                <w:b/>
                <w:bCs/>
                <w:sz w:val="22"/>
                <w:szCs w:val="22"/>
                <w:lang w:val="pt-PT"/>
              </w:rPr>
            </w:pPr>
            <w:r>
              <w:rPr>
                <w:rFonts w:ascii="Arial" w:hAnsi="Arial" w:cs="Calibri"/>
                <w:b/>
                <w:bCs/>
                <w:sz w:val="22"/>
                <w:szCs w:val="22"/>
                <w:lang w:val="pt-PT"/>
              </w:rPr>
              <w:t>Valor Total da Contratação</w:t>
            </w:r>
          </w:p>
        </w:tc>
        <w:tc>
          <w:tcPr>
            <w:tcW w:w="6166" w:type="dxa"/>
            <w:tcBorders>
              <w:top w:val="nil"/>
              <w:left w:val="nil"/>
              <w:bottom w:val="single" w:sz="4" w:space="0" w:color="auto"/>
              <w:right w:val="single" w:sz="4" w:space="0" w:color="auto"/>
            </w:tcBorders>
            <w:shd w:val="clear" w:color="000000" w:fill="D9E1F2"/>
            <w:vAlign w:val="center"/>
          </w:tcPr>
          <w:p w14:paraId="1F4DFF29" w14:textId="0951BA5B" w:rsidR="00DC72D3" w:rsidRDefault="007616FD" w:rsidP="009970E9">
            <w:pPr>
              <w:jc w:val="center"/>
              <w:rPr>
                <w:rFonts w:ascii="Arial" w:hAnsi="Arial" w:cs="Arial"/>
                <w:color w:val="000000"/>
                <w:sz w:val="22"/>
                <w:szCs w:val="22"/>
              </w:rPr>
            </w:pPr>
            <w:r w:rsidRPr="001832D0">
              <w:rPr>
                <w:rFonts w:ascii="Arial" w:hAnsi="Arial" w:cs="Arial"/>
                <w:color w:val="000000"/>
                <w:sz w:val="22"/>
                <w:szCs w:val="22"/>
              </w:rPr>
              <w:t xml:space="preserve">R$ </w:t>
            </w:r>
            <w:r>
              <w:rPr>
                <w:rFonts w:ascii="Arial" w:hAnsi="Arial" w:cs="Arial"/>
                <w:color w:val="000000"/>
                <w:sz w:val="22"/>
                <w:szCs w:val="22"/>
              </w:rPr>
              <w:t>69.110,35</w:t>
            </w:r>
            <w:r w:rsidRPr="001832D0">
              <w:rPr>
                <w:rFonts w:ascii="Arial" w:hAnsi="Arial" w:cs="Arial"/>
                <w:sz w:val="22"/>
                <w:szCs w:val="22"/>
              </w:rPr>
              <w:t xml:space="preserve"> (</w:t>
            </w:r>
            <w:r>
              <w:rPr>
                <w:rFonts w:ascii="Arial" w:hAnsi="Arial" w:cs="Arial"/>
                <w:sz w:val="22"/>
                <w:szCs w:val="22"/>
              </w:rPr>
              <w:t>Sessenta e nove mil</w:t>
            </w:r>
            <w:r w:rsidRPr="001832D0">
              <w:rPr>
                <w:rFonts w:ascii="Arial" w:hAnsi="Arial" w:cs="Arial"/>
                <w:sz w:val="22"/>
                <w:szCs w:val="22"/>
              </w:rPr>
              <w:t>,</w:t>
            </w:r>
            <w:r>
              <w:rPr>
                <w:rFonts w:ascii="Arial" w:hAnsi="Arial" w:cs="Arial"/>
                <w:sz w:val="22"/>
                <w:szCs w:val="22"/>
              </w:rPr>
              <w:t xml:space="preserve"> cento e dez reais</w:t>
            </w:r>
            <w:r w:rsidRPr="001832D0">
              <w:rPr>
                <w:rFonts w:ascii="Arial" w:hAnsi="Arial" w:cs="Arial"/>
                <w:sz w:val="22"/>
                <w:szCs w:val="22"/>
              </w:rPr>
              <w:t xml:space="preserve"> e </w:t>
            </w:r>
            <w:r>
              <w:rPr>
                <w:rFonts w:ascii="Arial" w:hAnsi="Arial" w:cs="Arial"/>
                <w:sz w:val="22"/>
                <w:szCs w:val="22"/>
              </w:rPr>
              <w:t>trinta e cinco centavos</w:t>
            </w:r>
            <w:r w:rsidRPr="001832D0">
              <w:rPr>
                <w:rFonts w:ascii="Arial" w:hAnsi="Arial" w:cs="Arial"/>
                <w:sz w:val="22"/>
                <w:szCs w:val="22"/>
              </w:rPr>
              <w:t>)</w:t>
            </w:r>
          </w:p>
        </w:tc>
      </w:tr>
      <w:tr w:rsidR="009970E9" w:rsidRPr="009970E9" w14:paraId="08269754" w14:textId="77777777" w:rsidTr="007616FD">
        <w:trPr>
          <w:trHeight w:val="2860"/>
        </w:trPr>
        <w:tc>
          <w:tcPr>
            <w:tcW w:w="2858" w:type="dxa"/>
            <w:tcBorders>
              <w:top w:val="nil"/>
              <w:left w:val="single" w:sz="4" w:space="0" w:color="auto"/>
              <w:bottom w:val="single" w:sz="4" w:space="0" w:color="auto"/>
              <w:right w:val="single" w:sz="4" w:space="0" w:color="auto"/>
            </w:tcBorders>
            <w:shd w:val="clear" w:color="000000" w:fill="D9E1F2"/>
            <w:vAlign w:val="center"/>
            <w:hideMark/>
          </w:tcPr>
          <w:p w14:paraId="77175187" w14:textId="77777777" w:rsidR="009970E9" w:rsidRPr="009970E9" w:rsidRDefault="009970E9" w:rsidP="009970E9">
            <w:pPr>
              <w:jc w:val="center"/>
              <w:rPr>
                <w:rFonts w:ascii="Arial" w:hAnsi="Arial" w:cs="Arial"/>
                <w:b/>
                <w:bCs/>
                <w:color w:val="000000"/>
                <w:sz w:val="22"/>
                <w:szCs w:val="22"/>
              </w:rPr>
            </w:pPr>
            <w:r w:rsidRPr="009970E9">
              <w:rPr>
                <w:rFonts w:ascii="Arial" w:hAnsi="Arial" w:cs="Calibri"/>
                <w:b/>
                <w:bCs/>
                <w:sz w:val="22"/>
                <w:szCs w:val="22"/>
                <w:lang w:val="pt-PT"/>
              </w:rPr>
              <w:t>Da sessão pública do pregão eletrônico</w:t>
            </w:r>
          </w:p>
        </w:tc>
        <w:tc>
          <w:tcPr>
            <w:tcW w:w="6166" w:type="dxa"/>
            <w:tcBorders>
              <w:top w:val="nil"/>
              <w:left w:val="nil"/>
              <w:bottom w:val="single" w:sz="4" w:space="0" w:color="auto"/>
              <w:right w:val="single" w:sz="4" w:space="0" w:color="auto"/>
            </w:tcBorders>
            <w:shd w:val="clear" w:color="000000" w:fill="D9E1F2"/>
            <w:vAlign w:val="center"/>
            <w:hideMark/>
          </w:tcPr>
          <w:p w14:paraId="2F5AEC87" w14:textId="7CB2BF05" w:rsidR="009970E9" w:rsidRDefault="009970E9" w:rsidP="009970E9">
            <w:pPr>
              <w:jc w:val="center"/>
              <w:rPr>
                <w:rFonts w:ascii="Arial" w:hAnsi="Arial" w:cs="Arial"/>
                <w:color w:val="000000"/>
                <w:sz w:val="22"/>
                <w:szCs w:val="22"/>
              </w:rPr>
            </w:pPr>
            <w:r w:rsidRPr="009970E9">
              <w:rPr>
                <w:rFonts w:ascii="Arial" w:hAnsi="Arial" w:cs="Arial"/>
                <w:color w:val="000000"/>
                <w:sz w:val="22"/>
                <w:szCs w:val="22"/>
              </w:rPr>
              <w:br/>
              <w:t xml:space="preserve">Início da sessão:    </w:t>
            </w:r>
            <w:r>
              <w:rPr>
                <w:rFonts w:ascii="Arial" w:hAnsi="Arial" w:cs="Arial"/>
                <w:color w:val="000000"/>
                <w:sz w:val="22"/>
                <w:szCs w:val="22"/>
              </w:rPr>
              <w:t>___</w:t>
            </w:r>
            <w:r w:rsidRPr="009970E9">
              <w:rPr>
                <w:rFonts w:ascii="Arial" w:hAnsi="Arial" w:cs="Arial"/>
                <w:color w:val="000000"/>
                <w:sz w:val="22"/>
                <w:szCs w:val="22"/>
              </w:rPr>
              <w:t>/___/2023, às 09h30min</w:t>
            </w:r>
            <w:r w:rsidRPr="009970E9">
              <w:rPr>
                <w:rFonts w:ascii="Arial" w:hAnsi="Arial" w:cs="Arial"/>
                <w:color w:val="000000"/>
                <w:sz w:val="22"/>
                <w:szCs w:val="22"/>
              </w:rPr>
              <w:br/>
            </w:r>
            <w:r w:rsidRPr="009970E9">
              <w:rPr>
                <w:rFonts w:ascii="Arial" w:hAnsi="Arial" w:cs="Arial"/>
                <w:color w:val="000000"/>
                <w:sz w:val="22"/>
                <w:szCs w:val="22"/>
              </w:rPr>
              <w:br/>
            </w:r>
            <w:r w:rsidRPr="002C3FFF">
              <w:rPr>
                <w:rFonts w:ascii="Arial" w:hAnsi="Arial" w:cs="Arial"/>
                <w:b/>
                <w:bCs/>
                <w:color w:val="FF0000"/>
                <w:sz w:val="22"/>
                <w:szCs w:val="22"/>
                <w:u w:val="single"/>
              </w:rPr>
              <w:t>HORÁRIO DE INÍCIO DA DISPUTA: 09h30min (horário de Brasília/DF)</w:t>
            </w:r>
          </w:p>
          <w:p w14:paraId="549F8E65" w14:textId="312D3BC6" w:rsidR="009970E9" w:rsidRPr="009970E9" w:rsidRDefault="009970E9" w:rsidP="009970E9">
            <w:pPr>
              <w:jc w:val="center"/>
              <w:rPr>
                <w:rFonts w:ascii="Arial" w:hAnsi="Arial" w:cs="Arial"/>
                <w:color w:val="000000"/>
                <w:sz w:val="22"/>
                <w:szCs w:val="22"/>
              </w:rPr>
            </w:pPr>
            <w:r w:rsidRPr="009970E9">
              <w:rPr>
                <w:rFonts w:ascii="Arial" w:hAnsi="Arial" w:cs="Arial"/>
                <w:color w:val="000000"/>
                <w:sz w:val="22"/>
                <w:szCs w:val="22"/>
              </w:rPr>
              <w:br/>
            </w:r>
            <w:r w:rsidRPr="009970E9">
              <w:rPr>
                <w:rFonts w:ascii="Arial" w:hAnsi="Arial" w:cs="Arial"/>
                <w:b/>
                <w:bCs/>
                <w:color w:val="000000"/>
                <w:sz w:val="22"/>
                <w:szCs w:val="22"/>
              </w:rPr>
              <w:t>REFERÊNCIA DE TEMPO: Para todas as referências de tempo será</w:t>
            </w:r>
            <w:r w:rsidRPr="009970E9">
              <w:rPr>
                <w:rFonts w:ascii="Arial" w:hAnsi="Arial" w:cs="Arial"/>
                <w:b/>
                <w:bCs/>
                <w:color w:val="000000"/>
                <w:sz w:val="22"/>
                <w:szCs w:val="22"/>
              </w:rPr>
              <w:br/>
              <w:t>observado o horário de Brasília/DF e, dessa forma, serão registradas no sistema eletrônico e na documentação relativa ao certame.</w:t>
            </w:r>
          </w:p>
        </w:tc>
      </w:tr>
      <w:tr w:rsidR="009970E9" w:rsidRPr="009970E9" w14:paraId="1A94653C" w14:textId="77777777" w:rsidTr="007616FD">
        <w:trPr>
          <w:trHeight w:val="586"/>
        </w:trPr>
        <w:tc>
          <w:tcPr>
            <w:tcW w:w="2858" w:type="dxa"/>
            <w:tcBorders>
              <w:top w:val="nil"/>
              <w:left w:val="single" w:sz="4" w:space="0" w:color="auto"/>
              <w:bottom w:val="single" w:sz="4" w:space="0" w:color="auto"/>
              <w:right w:val="single" w:sz="4" w:space="0" w:color="auto"/>
            </w:tcBorders>
            <w:shd w:val="clear" w:color="000000" w:fill="D9E1F2"/>
            <w:vAlign w:val="center"/>
            <w:hideMark/>
          </w:tcPr>
          <w:p w14:paraId="4B8834CD" w14:textId="77777777" w:rsidR="009970E9" w:rsidRPr="009970E9" w:rsidRDefault="009970E9" w:rsidP="009970E9">
            <w:pPr>
              <w:jc w:val="center"/>
              <w:rPr>
                <w:rFonts w:ascii="Arial" w:hAnsi="Arial" w:cs="Arial"/>
                <w:b/>
                <w:bCs/>
                <w:color w:val="000000"/>
                <w:sz w:val="22"/>
                <w:szCs w:val="22"/>
              </w:rPr>
            </w:pPr>
            <w:r w:rsidRPr="009970E9">
              <w:rPr>
                <w:rFonts w:ascii="Arial" w:hAnsi="Arial" w:cs="Calibri"/>
                <w:b/>
                <w:bCs/>
                <w:sz w:val="22"/>
                <w:szCs w:val="22"/>
                <w:lang w:val="pt-PT"/>
              </w:rPr>
              <w:t>Site para realização do pregão</w:t>
            </w:r>
          </w:p>
        </w:tc>
        <w:tc>
          <w:tcPr>
            <w:tcW w:w="6166" w:type="dxa"/>
            <w:tcBorders>
              <w:top w:val="nil"/>
              <w:left w:val="nil"/>
              <w:bottom w:val="single" w:sz="4" w:space="0" w:color="auto"/>
              <w:right w:val="single" w:sz="4" w:space="0" w:color="auto"/>
            </w:tcBorders>
            <w:shd w:val="clear" w:color="000000" w:fill="D9E1F2"/>
            <w:vAlign w:val="center"/>
            <w:hideMark/>
          </w:tcPr>
          <w:p w14:paraId="435E7AA8" w14:textId="3B564089" w:rsidR="009970E9" w:rsidRPr="009970E9" w:rsidRDefault="009970E9" w:rsidP="009970E9">
            <w:pPr>
              <w:jc w:val="center"/>
              <w:rPr>
                <w:rFonts w:ascii="Arial" w:hAnsi="Arial" w:cs="Arial"/>
                <w:color w:val="000000"/>
                <w:sz w:val="22"/>
                <w:szCs w:val="22"/>
              </w:rPr>
            </w:pPr>
            <w:r w:rsidRPr="009970E9">
              <w:rPr>
                <w:rFonts w:ascii="Arial" w:hAnsi="Arial" w:cs="Arial"/>
                <w:color w:val="000000"/>
                <w:sz w:val="22"/>
                <w:szCs w:val="22"/>
              </w:rPr>
              <w:t xml:space="preserve">Portal: </w:t>
            </w:r>
            <w:hyperlink r:id="rId8" w:history="1">
              <w:r w:rsidRPr="009970E9">
                <w:rPr>
                  <w:rStyle w:val="Hyperlink"/>
                  <w:rFonts w:ascii="Arial" w:hAnsi="Arial" w:cs="Arial"/>
                  <w:sz w:val="22"/>
                  <w:szCs w:val="22"/>
                </w:rPr>
                <w:t>www.licitanet.com.br</w:t>
              </w:r>
            </w:hyperlink>
            <w:r>
              <w:rPr>
                <w:rFonts w:ascii="Arial" w:hAnsi="Arial" w:cs="Arial"/>
                <w:color w:val="000000"/>
                <w:sz w:val="22"/>
                <w:szCs w:val="22"/>
              </w:rPr>
              <w:t xml:space="preserve"> </w:t>
            </w:r>
          </w:p>
        </w:tc>
      </w:tr>
      <w:tr w:rsidR="009970E9" w:rsidRPr="009970E9" w14:paraId="147DE16A" w14:textId="77777777" w:rsidTr="007616FD">
        <w:trPr>
          <w:trHeight w:val="293"/>
        </w:trPr>
        <w:tc>
          <w:tcPr>
            <w:tcW w:w="2858" w:type="dxa"/>
            <w:tcBorders>
              <w:top w:val="nil"/>
              <w:left w:val="single" w:sz="4" w:space="0" w:color="auto"/>
              <w:bottom w:val="single" w:sz="4" w:space="0" w:color="auto"/>
              <w:right w:val="single" w:sz="4" w:space="0" w:color="auto"/>
            </w:tcBorders>
            <w:shd w:val="clear" w:color="000000" w:fill="D9E1F2"/>
            <w:vAlign w:val="center"/>
            <w:hideMark/>
          </w:tcPr>
          <w:p w14:paraId="49FC7F58" w14:textId="77777777" w:rsidR="009970E9" w:rsidRPr="009970E9" w:rsidRDefault="009970E9" w:rsidP="009970E9">
            <w:pPr>
              <w:jc w:val="center"/>
              <w:rPr>
                <w:rFonts w:ascii="Arial" w:hAnsi="Arial" w:cs="Arial"/>
                <w:b/>
                <w:bCs/>
                <w:color w:val="000000"/>
                <w:sz w:val="22"/>
                <w:szCs w:val="22"/>
              </w:rPr>
            </w:pPr>
            <w:r w:rsidRPr="009970E9">
              <w:rPr>
                <w:rFonts w:ascii="Arial" w:hAnsi="Arial" w:cs="Arial"/>
                <w:b/>
                <w:bCs/>
                <w:color w:val="000000"/>
                <w:sz w:val="22"/>
                <w:szCs w:val="22"/>
              </w:rPr>
              <w:t>Modo de disputa</w:t>
            </w:r>
          </w:p>
        </w:tc>
        <w:tc>
          <w:tcPr>
            <w:tcW w:w="6166" w:type="dxa"/>
            <w:tcBorders>
              <w:top w:val="nil"/>
              <w:left w:val="nil"/>
              <w:bottom w:val="single" w:sz="4" w:space="0" w:color="auto"/>
              <w:right w:val="single" w:sz="4" w:space="0" w:color="auto"/>
            </w:tcBorders>
            <w:shd w:val="clear" w:color="000000" w:fill="D9E1F2"/>
            <w:vAlign w:val="center"/>
            <w:hideMark/>
          </w:tcPr>
          <w:p w14:paraId="76AE36EC" w14:textId="01AB5FB1" w:rsidR="009970E9" w:rsidRPr="00CA3FC1" w:rsidRDefault="00CA3FC1" w:rsidP="009970E9">
            <w:pPr>
              <w:jc w:val="center"/>
              <w:rPr>
                <w:rFonts w:ascii="Arial" w:hAnsi="Arial" w:cs="Arial"/>
                <w:b/>
                <w:bCs/>
                <w:color w:val="000000"/>
                <w:sz w:val="22"/>
                <w:szCs w:val="22"/>
              </w:rPr>
            </w:pPr>
            <w:r w:rsidRPr="00CA3FC1">
              <w:rPr>
                <w:rFonts w:ascii="Arial" w:hAnsi="Arial" w:cs="Arial"/>
                <w:b/>
                <w:bCs/>
                <w:color w:val="000000"/>
                <w:sz w:val="22"/>
                <w:szCs w:val="22"/>
              </w:rPr>
              <w:t>‘’ABERTO E FECHADO’’ </w:t>
            </w:r>
          </w:p>
        </w:tc>
      </w:tr>
      <w:tr w:rsidR="009970E9" w:rsidRPr="009970E9" w14:paraId="6F062965" w14:textId="77777777" w:rsidTr="007616FD">
        <w:trPr>
          <w:trHeight w:val="293"/>
        </w:trPr>
        <w:tc>
          <w:tcPr>
            <w:tcW w:w="2858" w:type="dxa"/>
            <w:tcBorders>
              <w:top w:val="nil"/>
              <w:left w:val="single" w:sz="4" w:space="0" w:color="auto"/>
              <w:bottom w:val="single" w:sz="4" w:space="0" w:color="auto"/>
              <w:right w:val="single" w:sz="4" w:space="0" w:color="auto"/>
            </w:tcBorders>
            <w:shd w:val="clear" w:color="000000" w:fill="D9E1F2"/>
            <w:vAlign w:val="center"/>
            <w:hideMark/>
          </w:tcPr>
          <w:p w14:paraId="3C3D65B7" w14:textId="77777777" w:rsidR="009970E9" w:rsidRPr="009970E9" w:rsidRDefault="009970E9" w:rsidP="009970E9">
            <w:pPr>
              <w:jc w:val="center"/>
              <w:rPr>
                <w:rFonts w:ascii="Arial" w:hAnsi="Arial" w:cs="Arial"/>
                <w:b/>
                <w:bCs/>
                <w:color w:val="000000"/>
                <w:sz w:val="22"/>
                <w:szCs w:val="22"/>
              </w:rPr>
            </w:pPr>
            <w:r w:rsidRPr="009970E9">
              <w:rPr>
                <w:rFonts w:ascii="Arial" w:hAnsi="Arial" w:cs="Arial"/>
                <w:b/>
                <w:bCs/>
                <w:color w:val="000000"/>
                <w:sz w:val="22"/>
                <w:szCs w:val="22"/>
                <w:lang w:val="pt-PT"/>
              </w:rPr>
              <w:t>Objeto do certame</w:t>
            </w:r>
          </w:p>
        </w:tc>
        <w:tc>
          <w:tcPr>
            <w:tcW w:w="6166" w:type="dxa"/>
            <w:tcBorders>
              <w:top w:val="nil"/>
              <w:left w:val="nil"/>
              <w:bottom w:val="single" w:sz="4" w:space="0" w:color="auto"/>
              <w:right w:val="single" w:sz="4" w:space="0" w:color="auto"/>
            </w:tcBorders>
            <w:shd w:val="clear" w:color="000000" w:fill="D9E1F2"/>
            <w:vAlign w:val="center"/>
            <w:hideMark/>
          </w:tcPr>
          <w:p w14:paraId="1A73FEE4" w14:textId="13EB857D" w:rsidR="009970E9" w:rsidRPr="009970E9" w:rsidRDefault="007616FD" w:rsidP="009970E9">
            <w:pPr>
              <w:jc w:val="center"/>
              <w:rPr>
                <w:rFonts w:ascii="Arial" w:hAnsi="Arial" w:cs="Arial"/>
                <w:color w:val="000000"/>
                <w:sz w:val="22"/>
                <w:szCs w:val="22"/>
              </w:rPr>
            </w:pPr>
            <w:r w:rsidRPr="007616FD">
              <w:rPr>
                <w:rFonts w:ascii="Arial" w:hAnsi="Arial" w:cs="Arial"/>
                <w:color w:val="000000"/>
                <w:sz w:val="22"/>
                <w:szCs w:val="22"/>
              </w:rPr>
              <w:t>Aquisição de escadas, material hidráulicos e material elétricos em atendimento as unidades atendidas pela Secretaria Municipal de Educação de Sarzedo, c</w:t>
            </w:r>
            <w:r w:rsidRPr="007616FD">
              <w:rPr>
                <w:rFonts w:ascii="Arial" w:hAnsi="Arial" w:cs="Arial"/>
                <w:sz w:val="22"/>
                <w:szCs w:val="22"/>
              </w:rPr>
              <w:t>om EXCLUSIVIDADE de disputa e de contratação para microempreendedor individual, microempresa ou empresa de pequeno porte (MEI, ME ou EPP, conforme artigo 48, I, LC 123).</w:t>
            </w:r>
          </w:p>
        </w:tc>
      </w:tr>
      <w:tr w:rsidR="009970E9" w:rsidRPr="009970E9" w14:paraId="423DEEA7" w14:textId="77777777" w:rsidTr="007616FD">
        <w:trPr>
          <w:trHeight w:val="2508"/>
        </w:trPr>
        <w:tc>
          <w:tcPr>
            <w:tcW w:w="2858" w:type="dxa"/>
            <w:tcBorders>
              <w:top w:val="nil"/>
              <w:left w:val="single" w:sz="4" w:space="0" w:color="auto"/>
              <w:bottom w:val="single" w:sz="4" w:space="0" w:color="auto"/>
              <w:right w:val="single" w:sz="4" w:space="0" w:color="auto"/>
            </w:tcBorders>
            <w:shd w:val="clear" w:color="000000" w:fill="D9E1F2"/>
            <w:vAlign w:val="center"/>
            <w:hideMark/>
          </w:tcPr>
          <w:p w14:paraId="5A6F0D36" w14:textId="77777777" w:rsidR="009970E9" w:rsidRPr="009970E9" w:rsidRDefault="009970E9" w:rsidP="009970E9">
            <w:pPr>
              <w:jc w:val="center"/>
              <w:rPr>
                <w:rFonts w:ascii="Arial" w:hAnsi="Arial" w:cs="Arial"/>
                <w:b/>
                <w:bCs/>
                <w:color w:val="000000"/>
                <w:sz w:val="22"/>
                <w:szCs w:val="22"/>
              </w:rPr>
            </w:pPr>
            <w:r w:rsidRPr="009970E9">
              <w:rPr>
                <w:rFonts w:ascii="Arial" w:hAnsi="Arial" w:cs="Arial"/>
                <w:b/>
                <w:bCs/>
                <w:color w:val="000000"/>
                <w:sz w:val="22"/>
                <w:szCs w:val="22"/>
              </w:rPr>
              <w:t>Edital</w:t>
            </w:r>
          </w:p>
        </w:tc>
        <w:tc>
          <w:tcPr>
            <w:tcW w:w="6166" w:type="dxa"/>
            <w:tcBorders>
              <w:top w:val="nil"/>
              <w:left w:val="nil"/>
              <w:bottom w:val="single" w:sz="4" w:space="0" w:color="auto"/>
              <w:right w:val="single" w:sz="4" w:space="0" w:color="auto"/>
            </w:tcBorders>
            <w:shd w:val="clear" w:color="000000" w:fill="D9E1F2"/>
            <w:vAlign w:val="center"/>
            <w:hideMark/>
          </w:tcPr>
          <w:p w14:paraId="715AC4D4" w14:textId="50B3C092" w:rsidR="00DC72D3" w:rsidRPr="009970E9" w:rsidRDefault="009970E9" w:rsidP="00DC72D3">
            <w:pPr>
              <w:jc w:val="center"/>
              <w:rPr>
                <w:rFonts w:ascii="Arial" w:hAnsi="Arial" w:cs="Arial"/>
                <w:color w:val="000000"/>
                <w:sz w:val="22"/>
                <w:szCs w:val="22"/>
              </w:rPr>
            </w:pPr>
            <w:r w:rsidRPr="009970E9">
              <w:rPr>
                <w:rFonts w:ascii="Arial" w:hAnsi="Arial" w:cs="Arial"/>
                <w:color w:val="000000"/>
                <w:sz w:val="22"/>
                <w:szCs w:val="22"/>
              </w:rPr>
              <w:t>O edital e anexos físicos estão disponíveis com o Pregoeiro, na Prefeitura Municipal, horário de 08hs às 17hs (Horário de Brasília/DF), no setor de Compras e Licitações, de segunda a sexta-feira.</w:t>
            </w:r>
            <w:r w:rsidRPr="009970E9">
              <w:rPr>
                <w:rFonts w:ascii="Arial" w:hAnsi="Arial" w:cs="Arial"/>
                <w:color w:val="000000"/>
                <w:sz w:val="22"/>
                <w:szCs w:val="22"/>
              </w:rPr>
              <w:br/>
              <w:t xml:space="preserve">O edital com os anexos está publicado nos sites </w:t>
            </w:r>
            <w:hyperlink r:id="rId9" w:history="1">
              <w:r w:rsidRPr="009970E9">
                <w:rPr>
                  <w:rStyle w:val="Hyperlink"/>
                  <w:rFonts w:ascii="Arial" w:hAnsi="Arial" w:cs="Arial"/>
                  <w:sz w:val="22"/>
                  <w:szCs w:val="22"/>
                </w:rPr>
                <w:t>www.licitanet.com.br</w:t>
              </w:r>
            </w:hyperlink>
            <w:r>
              <w:rPr>
                <w:rFonts w:ascii="Arial" w:hAnsi="Arial" w:cs="Arial"/>
                <w:color w:val="000000"/>
                <w:sz w:val="22"/>
                <w:szCs w:val="22"/>
              </w:rPr>
              <w:t xml:space="preserve"> </w:t>
            </w:r>
            <w:r w:rsidRPr="009970E9">
              <w:rPr>
                <w:rFonts w:ascii="Arial" w:hAnsi="Arial" w:cs="Arial"/>
                <w:color w:val="000000"/>
                <w:sz w:val="22"/>
                <w:szCs w:val="22"/>
              </w:rPr>
              <w:t xml:space="preserve"> e </w:t>
            </w:r>
            <w:hyperlink r:id="rId10" w:history="1">
              <w:r w:rsidRPr="009970E9">
                <w:rPr>
                  <w:rStyle w:val="Hyperlink"/>
                  <w:rFonts w:ascii="Arial" w:hAnsi="Arial" w:cs="Arial"/>
                  <w:sz w:val="22"/>
                  <w:szCs w:val="22"/>
                </w:rPr>
                <w:t>https://www.sarzedo.mg.gov.br/licitacoes</w:t>
              </w:r>
            </w:hyperlink>
            <w:r>
              <w:rPr>
                <w:rFonts w:ascii="Arial" w:hAnsi="Arial" w:cs="Arial"/>
                <w:color w:val="000000"/>
                <w:sz w:val="22"/>
                <w:szCs w:val="22"/>
              </w:rPr>
              <w:t xml:space="preserve"> </w:t>
            </w:r>
            <w:r w:rsidRPr="009970E9">
              <w:rPr>
                <w:rFonts w:ascii="Arial" w:hAnsi="Arial" w:cs="Arial"/>
                <w:color w:val="000000"/>
                <w:sz w:val="22"/>
                <w:szCs w:val="22"/>
              </w:rPr>
              <w:t xml:space="preserve"> para acesso e download por qualquer interessado, sem ônus. Não serão fornecidos editais por fac-símile e pelos correios</w:t>
            </w:r>
            <w:r w:rsidR="00DC72D3">
              <w:rPr>
                <w:rFonts w:ascii="Arial" w:hAnsi="Arial" w:cs="Arial"/>
                <w:color w:val="000000"/>
                <w:sz w:val="22"/>
                <w:szCs w:val="22"/>
              </w:rPr>
              <w:t>.</w:t>
            </w:r>
          </w:p>
        </w:tc>
      </w:tr>
      <w:tr w:rsidR="009970E9" w:rsidRPr="009970E9" w14:paraId="20C380E3" w14:textId="77777777" w:rsidTr="007616FD">
        <w:trPr>
          <w:trHeight w:val="557"/>
        </w:trPr>
        <w:tc>
          <w:tcPr>
            <w:tcW w:w="2858" w:type="dxa"/>
            <w:tcBorders>
              <w:top w:val="nil"/>
              <w:left w:val="single" w:sz="4" w:space="0" w:color="auto"/>
              <w:bottom w:val="single" w:sz="4" w:space="0" w:color="auto"/>
              <w:right w:val="single" w:sz="4" w:space="0" w:color="auto"/>
            </w:tcBorders>
            <w:shd w:val="clear" w:color="000000" w:fill="D9E1F2"/>
            <w:vAlign w:val="center"/>
            <w:hideMark/>
          </w:tcPr>
          <w:p w14:paraId="5CF95D66" w14:textId="77777777" w:rsidR="009970E9" w:rsidRPr="009970E9" w:rsidRDefault="009970E9" w:rsidP="009970E9">
            <w:pPr>
              <w:jc w:val="center"/>
              <w:rPr>
                <w:rFonts w:ascii="Arial" w:hAnsi="Arial" w:cs="Arial"/>
                <w:b/>
                <w:bCs/>
                <w:color w:val="000000"/>
                <w:sz w:val="22"/>
                <w:szCs w:val="22"/>
              </w:rPr>
            </w:pPr>
            <w:r w:rsidRPr="009970E9">
              <w:rPr>
                <w:rFonts w:ascii="Arial" w:hAnsi="Arial" w:cs="Calibri"/>
                <w:b/>
                <w:bCs/>
                <w:sz w:val="22"/>
                <w:szCs w:val="22"/>
                <w:lang w:val="pt-PT"/>
              </w:rPr>
              <w:t>Contatos e informações:</w:t>
            </w:r>
          </w:p>
        </w:tc>
        <w:tc>
          <w:tcPr>
            <w:tcW w:w="6166" w:type="dxa"/>
            <w:tcBorders>
              <w:top w:val="nil"/>
              <w:left w:val="nil"/>
              <w:bottom w:val="single" w:sz="4" w:space="0" w:color="auto"/>
              <w:right w:val="single" w:sz="4" w:space="0" w:color="auto"/>
            </w:tcBorders>
            <w:shd w:val="clear" w:color="000000" w:fill="D9E1F2"/>
            <w:vAlign w:val="center"/>
            <w:hideMark/>
          </w:tcPr>
          <w:p w14:paraId="6580FF00" w14:textId="6AE9D0CA" w:rsidR="00DC72D3" w:rsidRPr="009970E9" w:rsidRDefault="009970E9" w:rsidP="00DC72D3">
            <w:pPr>
              <w:jc w:val="center"/>
              <w:rPr>
                <w:rFonts w:ascii="Arial" w:hAnsi="Arial" w:cs="Arial"/>
                <w:color w:val="000000"/>
                <w:sz w:val="22"/>
                <w:szCs w:val="22"/>
              </w:rPr>
            </w:pPr>
            <w:r w:rsidRPr="009970E9">
              <w:rPr>
                <w:rFonts w:ascii="Arial" w:hAnsi="Arial" w:cs="Arial"/>
                <w:color w:val="000000"/>
                <w:sz w:val="22"/>
                <w:szCs w:val="22"/>
              </w:rPr>
              <w:t>Telefone</w:t>
            </w:r>
            <w:r>
              <w:rPr>
                <w:rFonts w:ascii="Arial" w:hAnsi="Arial" w:cs="Arial"/>
                <w:color w:val="000000"/>
                <w:sz w:val="22"/>
                <w:szCs w:val="22"/>
              </w:rPr>
              <w:t>:</w:t>
            </w:r>
            <w:r w:rsidRPr="009970E9">
              <w:rPr>
                <w:rFonts w:ascii="Arial" w:hAnsi="Arial" w:cs="Arial"/>
                <w:color w:val="000000"/>
                <w:sz w:val="22"/>
                <w:szCs w:val="22"/>
              </w:rPr>
              <w:t xml:space="preserve"> (3</w:t>
            </w:r>
            <w:r w:rsidR="0071527B">
              <w:rPr>
                <w:rFonts w:ascii="Arial" w:hAnsi="Arial" w:cs="Arial"/>
                <w:color w:val="000000"/>
                <w:sz w:val="22"/>
                <w:szCs w:val="22"/>
              </w:rPr>
              <w:t>4</w:t>
            </w:r>
            <w:r w:rsidRPr="009970E9">
              <w:rPr>
                <w:rFonts w:ascii="Arial" w:hAnsi="Arial" w:cs="Arial"/>
                <w:color w:val="000000"/>
                <w:sz w:val="22"/>
                <w:szCs w:val="22"/>
              </w:rPr>
              <w:t xml:space="preserve">) </w:t>
            </w:r>
            <w:r w:rsidR="0071527B">
              <w:rPr>
                <w:rFonts w:ascii="Arial" w:hAnsi="Arial" w:cs="Arial"/>
                <w:color w:val="000000"/>
                <w:sz w:val="22"/>
                <w:szCs w:val="22"/>
              </w:rPr>
              <w:t>2512-6505</w:t>
            </w:r>
            <w:r w:rsidRPr="009970E9">
              <w:rPr>
                <w:rFonts w:ascii="Arial" w:hAnsi="Arial" w:cs="Arial"/>
                <w:color w:val="000000"/>
                <w:sz w:val="22"/>
                <w:szCs w:val="22"/>
              </w:rPr>
              <w:t xml:space="preserve">/ (31) </w:t>
            </w:r>
            <w:r w:rsidR="0071527B">
              <w:rPr>
                <w:rFonts w:ascii="Arial" w:hAnsi="Arial" w:cs="Arial"/>
                <w:color w:val="000000"/>
                <w:sz w:val="22"/>
                <w:szCs w:val="22"/>
              </w:rPr>
              <w:t>9/9342-0911</w:t>
            </w:r>
            <w:r w:rsidRPr="009970E9">
              <w:rPr>
                <w:rFonts w:ascii="Arial" w:hAnsi="Arial" w:cs="Arial"/>
                <w:color w:val="000000"/>
                <w:sz w:val="22"/>
                <w:szCs w:val="22"/>
              </w:rPr>
              <w:br/>
              <w:t xml:space="preserve">E-mail: </w:t>
            </w:r>
            <w:hyperlink r:id="rId11" w:history="1">
              <w:r w:rsidRPr="009970E9">
                <w:rPr>
                  <w:rStyle w:val="Hyperlink"/>
                  <w:rFonts w:ascii="Arial" w:hAnsi="Arial" w:cs="Arial"/>
                  <w:sz w:val="22"/>
                  <w:szCs w:val="22"/>
                </w:rPr>
                <w:t>licitacao3@sarzedo.mg.gov.br</w:t>
              </w:r>
            </w:hyperlink>
            <w:r>
              <w:rPr>
                <w:rFonts w:ascii="Arial" w:hAnsi="Arial" w:cs="Arial"/>
                <w:color w:val="000000"/>
                <w:sz w:val="22"/>
                <w:szCs w:val="22"/>
              </w:rPr>
              <w:t xml:space="preserve"> </w:t>
            </w:r>
          </w:p>
        </w:tc>
      </w:tr>
    </w:tbl>
    <w:p w14:paraId="1CC054D6" w14:textId="08328950" w:rsidR="002C3FFF" w:rsidRPr="007616FD" w:rsidRDefault="002C3FFF" w:rsidP="007616FD">
      <w:pPr>
        <w:pStyle w:val="PargrafodaLista"/>
        <w:numPr>
          <w:ilvl w:val="0"/>
          <w:numId w:val="47"/>
        </w:numPr>
        <w:tabs>
          <w:tab w:val="left" w:pos="1905"/>
        </w:tabs>
        <w:spacing w:line="360" w:lineRule="auto"/>
        <w:jc w:val="both"/>
        <w:rPr>
          <w:rFonts w:ascii="Arial" w:hAnsi="Arial" w:cs="Arial"/>
          <w:b/>
          <w:bCs/>
          <w:sz w:val="24"/>
          <w:szCs w:val="24"/>
        </w:rPr>
      </w:pPr>
      <w:r w:rsidRPr="007616FD">
        <w:rPr>
          <w:rFonts w:ascii="Arial" w:hAnsi="Arial" w:cs="Arial"/>
          <w:b/>
          <w:bCs/>
          <w:sz w:val="24"/>
          <w:szCs w:val="24"/>
        </w:rPr>
        <w:lastRenderedPageBreak/>
        <w:t>PREÂMBULO</w:t>
      </w:r>
    </w:p>
    <w:p w14:paraId="09943DCF" w14:textId="78EDB925" w:rsidR="009970E9" w:rsidRDefault="002C3FFF" w:rsidP="002C3FFF">
      <w:pPr>
        <w:tabs>
          <w:tab w:val="left" w:pos="1905"/>
        </w:tabs>
        <w:spacing w:line="360" w:lineRule="auto"/>
        <w:jc w:val="both"/>
        <w:rPr>
          <w:rFonts w:ascii="Arial" w:hAnsi="Arial" w:cs="Arial"/>
          <w:sz w:val="24"/>
          <w:szCs w:val="24"/>
        </w:rPr>
      </w:pPr>
      <w:r w:rsidRPr="007F161F">
        <w:rPr>
          <w:rFonts w:ascii="Arial" w:hAnsi="Arial" w:cs="Arial"/>
          <w:sz w:val="24"/>
          <w:szCs w:val="24"/>
        </w:rPr>
        <w:t xml:space="preserve">O Município de Sarzedo, sediado na Rua Eloy Candido de Melo, n.º 477, Centro, Sarzedo/MG, através da Comissão de </w:t>
      </w:r>
      <w:r w:rsidR="008054A1" w:rsidRPr="007F161F">
        <w:rPr>
          <w:rFonts w:ascii="Arial" w:hAnsi="Arial" w:cs="Arial"/>
          <w:sz w:val="24"/>
          <w:szCs w:val="24"/>
        </w:rPr>
        <w:t>c</w:t>
      </w:r>
      <w:r w:rsidRPr="007F161F">
        <w:rPr>
          <w:rFonts w:ascii="Arial" w:hAnsi="Arial" w:cs="Arial"/>
          <w:sz w:val="24"/>
          <w:szCs w:val="24"/>
        </w:rPr>
        <w:t xml:space="preserve">ontratação, está promovendo licitação na modalidade Pregão na forma </w:t>
      </w:r>
      <w:r w:rsidRPr="00CA3FC1">
        <w:rPr>
          <w:rFonts w:ascii="Arial" w:hAnsi="Arial" w:cs="Arial"/>
          <w:b/>
          <w:bCs/>
          <w:sz w:val="24"/>
          <w:szCs w:val="24"/>
        </w:rPr>
        <w:t>ELETRÔNICA</w:t>
      </w:r>
      <w:r w:rsidRPr="007F161F">
        <w:rPr>
          <w:rFonts w:ascii="Arial" w:hAnsi="Arial" w:cs="Arial"/>
          <w:sz w:val="24"/>
          <w:szCs w:val="24"/>
        </w:rPr>
        <w:t>, nos termos da Lei Federal nº 14.133/2021 e demais normas regulamentares aplicáveis à espécie, bem como nas condições estabelecidas neste Edital e seus Anexos.</w:t>
      </w:r>
    </w:p>
    <w:p w14:paraId="05BFA59B" w14:textId="77777777" w:rsidR="005B0EBB" w:rsidRDefault="005B0EBB" w:rsidP="002C3FFF">
      <w:pPr>
        <w:tabs>
          <w:tab w:val="left" w:pos="1905"/>
        </w:tabs>
        <w:spacing w:line="360" w:lineRule="auto"/>
        <w:jc w:val="both"/>
        <w:rPr>
          <w:rFonts w:ascii="Arial" w:hAnsi="Arial" w:cs="Arial"/>
          <w:sz w:val="24"/>
          <w:szCs w:val="24"/>
        </w:rPr>
      </w:pPr>
    </w:p>
    <w:p w14:paraId="1047068A" w14:textId="24B3A224" w:rsidR="008054A1" w:rsidRPr="006F0AD1" w:rsidRDefault="007F161F" w:rsidP="002C3FFF">
      <w:pPr>
        <w:tabs>
          <w:tab w:val="left" w:pos="1905"/>
        </w:tabs>
        <w:spacing w:line="360" w:lineRule="auto"/>
        <w:jc w:val="both"/>
        <w:rPr>
          <w:rFonts w:ascii="Arial" w:hAnsi="Arial" w:cs="Arial"/>
          <w:b/>
          <w:bCs/>
          <w:sz w:val="24"/>
          <w:szCs w:val="24"/>
        </w:rPr>
      </w:pPr>
      <w:r w:rsidRPr="006F0AD1">
        <w:rPr>
          <w:rFonts w:ascii="Arial" w:hAnsi="Arial" w:cs="Arial"/>
          <w:b/>
          <w:bCs/>
          <w:sz w:val="24"/>
          <w:szCs w:val="24"/>
        </w:rPr>
        <w:t xml:space="preserve">1.1 </w:t>
      </w:r>
      <w:r w:rsidR="008054A1" w:rsidRPr="006F0AD1">
        <w:rPr>
          <w:rFonts w:ascii="Arial" w:hAnsi="Arial" w:cs="Arial"/>
          <w:b/>
          <w:bCs/>
          <w:sz w:val="24"/>
          <w:szCs w:val="24"/>
        </w:rPr>
        <w:t>Sessão pública:</w:t>
      </w:r>
    </w:p>
    <w:p w14:paraId="1188BF02" w14:textId="5AA001D7" w:rsidR="008054A1" w:rsidRPr="007F161F" w:rsidRDefault="008054A1" w:rsidP="002C3FFF">
      <w:pPr>
        <w:tabs>
          <w:tab w:val="left" w:pos="1905"/>
        </w:tabs>
        <w:spacing w:line="360" w:lineRule="auto"/>
        <w:jc w:val="both"/>
        <w:rPr>
          <w:rFonts w:ascii="Arial" w:hAnsi="Arial" w:cs="Arial"/>
          <w:sz w:val="24"/>
          <w:szCs w:val="24"/>
        </w:rPr>
      </w:pPr>
      <w:r w:rsidRPr="007F161F">
        <w:rPr>
          <w:rFonts w:ascii="Arial" w:hAnsi="Arial" w:cs="Arial"/>
          <w:sz w:val="24"/>
          <w:szCs w:val="24"/>
        </w:rPr>
        <w:t>Dia: _____/_____/_____</w:t>
      </w:r>
    </w:p>
    <w:p w14:paraId="3EA014B9" w14:textId="3C869CA4" w:rsidR="008054A1" w:rsidRPr="007F161F" w:rsidRDefault="008054A1" w:rsidP="002C3FFF">
      <w:pPr>
        <w:tabs>
          <w:tab w:val="left" w:pos="1905"/>
        </w:tabs>
        <w:spacing w:line="360" w:lineRule="auto"/>
        <w:jc w:val="both"/>
        <w:rPr>
          <w:rFonts w:ascii="Arial" w:hAnsi="Arial" w:cs="Arial"/>
          <w:sz w:val="24"/>
          <w:szCs w:val="24"/>
        </w:rPr>
      </w:pPr>
      <w:r w:rsidRPr="007F161F">
        <w:rPr>
          <w:rFonts w:ascii="Arial" w:hAnsi="Arial" w:cs="Arial"/>
          <w:sz w:val="24"/>
          <w:szCs w:val="24"/>
        </w:rPr>
        <w:t>Fim do recebimento (proposta e documentos)</w:t>
      </w:r>
      <w:r w:rsidR="005B0EBB" w:rsidRPr="007F161F">
        <w:rPr>
          <w:rFonts w:ascii="Arial" w:hAnsi="Arial" w:cs="Arial"/>
          <w:sz w:val="24"/>
          <w:szCs w:val="24"/>
        </w:rPr>
        <w:t>:</w:t>
      </w:r>
      <w:r w:rsidRPr="007F161F">
        <w:rPr>
          <w:rFonts w:ascii="Arial" w:hAnsi="Arial" w:cs="Arial"/>
          <w:sz w:val="24"/>
          <w:szCs w:val="24"/>
        </w:rPr>
        <w:t xml:space="preserve"> ______/______/_____ às 09h</w:t>
      </w:r>
      <w:r w:rsidR="00E27B9F">
        <w:rPr>
          <w:rFonts w:ascii="Arial" w:hAnsi="Arial" w:cs="Arial"/>
          <w:sz w:val="24"/>
          <w:szCs w:val="24"/>
        </w:rPr>
        <w:t>29</w:t>
      </w:r>
      <w:r w:rsidRPr="007F161F">
        <w:rPr>
          <w:rFonts w:ascii="Arial" w:hAnsi="Arial" w:cs="Arial"/>
          <w:sz w:val="24"/>
          <w:szCs w:val="24"/>
        </w:rPr>
        <w:t>min</w:t>
      </w:r>
      <w:r w:rsidR="005B0EBB" w:rsidRPr="007F161F">
        <w:rPr>
          <w:rFonts w:ascii="Arial" w:hAnsi="Arial" w:cs="Arial"/>
          <w:sz w:val="24"/>
          <w:szCs w:val="24"/>
        </w:rPr>
        <w:t>.</w:t>
      </w:r>
    </w:p>
    <w:p w14:paraId="32854AD0" w14:textId="19782D35" w:rsidR="008054A1" w:rsidRPr="007F161F" w:rsidRDefault="008054A1" w:rsidP="002C3FFF">
      <w:pPr>
        <w:tabs>
          <w:tab w:val="left" w:pos="1905"/>
        </w:tabs>
        <w:spacing w:line="360" w:lineRule="auto"/>
        <w:jc w:val="both"/>
        <w:rPr>
          <w:rFonts w:ascii="Arial" w:hAnsi="Arial" w:cs="Arial"/>
          <w:sz w:val="24"/>
          <w:szCs w:val="24"/>
        </w:rPr>
      </w:pPr>
      <w:r w:rsidRPr="007F161F">
        <w:rPr>
          <w:rFonts w:ascii="Arial" w:hAnsi="Arial" w:cs="Arial"/>
          <w:sz w:val="24"/>
          <w:szCs w:val="24"/>
        </w:rPr>
        <w:t xml:space="preserve">Abertura e </w:t>
      </w:r>
      <w:r w:rsidR="005B0EBB" w:rsidRPr="007F161F">
        <w:rPr>
          <w:rFonts w:ascii="Arial" w:hAnsi="Arial" w:cs="Arial"/>
          <w:sz w:val="24"/>
          <w:szCs w:val="24"/>
        </w:rPr>
        <w:t>análise</w:t>
      </w:r>
      <w:r w:rsidRPr="007F161F">
        <w:rPr>
          <w:rFonts w:ascii="Arial" w:hAnsi="Arial" w:cs="Arial"/>
          <w:sz w:val="24"/>
          <w:szCs w:val="24"/>
        </w:rPr>
        <w:t xml:space="preserve"> </w:t>
      </w:r>
      <w:r w:rsidR="005B0EBB" w:rsidRPr="007F161F">
        <w:rPr>
          <w:rFonts w:ascii="Arial" w:hAnsi="Arial" w:cs="Arial"/>
          <w:sz w:val="24"/>
          <w:szCs w:val="24"/>
        </w:rPr>
        <w:t>das propostas: ______/_____/______ às 09h</w:t>
      </w:r>
      <w:r w:rsidR="009D37E3">
        <w:rPr>
          <w:rFonts w:ascii="Arial" w:hAnsi="Arial" w:cs="Arial"/>
          <w:sz w:val="24"/>
          <w:szCs w:val="24"/>
        </w:rPr>
        <w:t>30</w:t>
      </w:r>
      <w:r w:rsidR="005B0EBB" w:rsidRPr="007F161F">
        <w:rPr>
          <w:rFonts w:ascii="Arial" w:hAnsi="Arial" w:cs="Arial"/>
          <w:sz w:val="24"/>
          <w:szCs w:val="24"/>
        </w:rPr>
        <w:t>min.</w:t>
      </w:r>
    </w:p>
    <w:p w14:paraId="62BAB596" w14:textId="05C97DCC" w:rsidR="005B0EBB" w:rsidRDefault="005B0EBB" w:rsidP="002C3FFF">
      <w:pPr>
        <w:tabs>
          <w:tab w:val="left" w:pos="1905"/>
        </w:tabs>
        <w:spacing w:line="360" w:lineRule="auto"/>
        <w:jc w:val="both"/>
        <w:rPr>
          <w:rFonts w:ascii="Arial" w:hAnsi="Arial" w:cs="Arial"/>
          <w:sz w:val="24"/>
          <w:szCs w:val="24"/>
        </w:rPr>
      </w:pPr>
      <w:r w:rsidRPr="007F161F">
        <w:rPr>
          <w:rFonts w:ascii="Arial" w:hAnsi="Arial" w:cs="Arial"/>
          <w:sz w:val="24"/>
          <w:szCs w:val="24"/>
        </w:rPr>
        <w:t>Horário de início da disputa: 09h30min (Horário de Brasília/DF)</w:t>
      </w:r>
    </w:p>
    <w:p w14:paraId="74C0CBBB" w14:textId="77777777" w:rsidR="005B0EBB" w:rsidRDefault="005B0EBB" w:rsidP="002C3FFF">
      <w:pPr>
        <w:tabs>
          <w:tab w:val="left" w:pos="1905"/>
        </w:tabs>
        <w:spacing w:line="360" w:lineRule="auto"/>
        <w:jc w:val="both"/>
        <w:rPr>
          <w:rFonts w:ascii="Arial" w:hAnsi="Arial" w:cs="Arial"/>
          <w:sz w:val="24"/>
          <w:szCs w:val="24"/>
        </w:rPr>
      </w:pPr>
    </w:p>
    <w:p w14:paraId="009A96FD" w14:textId="7344F783" w:rsidR="008054A1" w:rsidRPr="006F0AD1" w:rsidRDefault="008054A1" w:rsidP="007616FD">
      <w:pPr>
        <w:pStyle w:val="PargrafodaLista"/>
        <w:numPr>
          <w:ilvl w:val="0"/>
          <w:numId w:val="47"/>
        </w:numPr>
        <w:tabs>
          <w:tab w:val="left" w:pos="1905"/>
        </w:tabs>
        <w:spacing w:line="360" w:lineRule="auto"/>
        <w:jc w:val="both"/>
        <w:rPr>
          <w:rFonts w:ascii="Arial" w:hAnsi="Arial" w:cs="Arial"/>
          <w:b/>
          <w:bCs/>
          <w:sz w:val="24"/>
          <w:szCs w:val="24"/>
        </w:rPr>
      </w:pPr>
      <w:r w:rsidRPr="006F0AD1">
        <w:rPr>
          <w:rFonts w:ascii="Arial" w:hAnsi="Arial" w:cs="Arial"/>
          <w:b/>
          <w:bCs/>
          <w:sz w:val="24"/>
          <w:szCs w:val="24"/>
        </w:rPr>
        <w:t>DISPOSIÇÕES PRELIMINARES</w:t>
      </w:r>
    </w:p>
    <w:p w14:paraId="459F1E4F" w14:textId="2F49A023" w:rsidR="008054A1" w:rsidRPr="006F0AD1" w:rsidRDefault="008054A1" w:rsidP="008054A1">
      <w:pPr>
        <w:tabs>
          <w:tab w:val="left" w:pos="1905"/>
        </w:tabs>
        <w:spacing w:line="360" w:lineRule="auto"/>
        <w:jc w:val="both"/>
        <w:rPr>
          <w:rFonts w:ascii="Arial" w:hAnsi="Arial" w:cs="Arial"/>
          <w:sz w:val="24"/>
          <w:szCs w:val="24"/>
        </w:rPr>
      </w:pPr>
      <w:r w:rsidRPr="006F0AD1">
        <w:rPr>
          <w:rFonts w:ascii="Arial" w:hAnsi="Arial" w:cs="Arial"/>
          <w:b/>
          <w:bCs/>
          <w:sz w:val="24"/>
          <w:szCs w:val="24"/>
        </w:rPr>
        <w:t>2.1</w:t>
      </w:r>
      <w:r w:rsidRPr="006F0AD1">
        <w:rPr>
          <w:rFonts w:ascii="Arial" w:hAnsi="Arial" w:cs="Arial"/>
          <w:sz w:val="24"/>
          <w:szCs w:val="24"/>
        </w:rPr>
        <w:t xml:space="preserve"> O pregão, na forma eletrônica será realizado em sessão pública, por meio da INTERNET, mediante condições de segurança - criptografia e autenticação - em todas as suas fases.</w:t>
      </w:r>
    </w:p>
    <w:p w14:paraId="045A9199" w14:textId="47B90016" w:rsidR="008054A1" w:rsidRPr="006F0AD1" w:rsidRDefault="008054A1" w:rsidP="008054A1">
      <w:pPr>
        <w:tabs>
          <w:tab w:val="left" w:pos="1905"/>
        </w:tabs>
        <w:spacing w:line="360" w:lineRule="auto"/>
        <w:jc w:val="both"/>
        <w:rPr>
          <w:rFonts w:ascii="Arial" w:hAnsi="Arial" w:cs="Arial"/>
          <w:sz w:val="24"/>
          <w:szCs w:val="24"/>
        </w:rPr>
      </w:pPr>
      <w:r w:rsidRPr="006F0AD1">
        <w:rPr>
          <w:rFonts w:ascii="Arial" w:hAnsi="Arial" w:cs="Arial"/>
          <w:b/>
          <w:bCs/>
          <w:sz w:val="24"/>
          <w:szCs w:val="24"/>
        </w:rPr>
        <w:t>2.2</w:t>
      </w:r>
      <w:r w:rsidRPr="006F0AD1">
        <w:rPr>
          <w:rFonts w:ascii="Arial" w:hAnsi="Arial" w:cs="Arial"/>
          <w:sz w:val="24"/>
          <w:szCs w:val="24"/>
        </w:rPr>
        <w:t xml:space="preserve"> Os trabalhos serão conduzidos, por servidores através da Portaria nº </w:t>
      </w:r>
      <w:r w:rsidR="005B4F9D">
        <w:rPr>
          <w:rFonts w:ascii="Arial" w:hAnsi="Arial" w:cs="Arial"/>
          <w:sz w:val="24"/>
          <w:szCs w:val="24"/>
        </w:rPr>
        <w:t>486</w:t>
      </w:r>
      <w:r w:rsidRPr="006F0AD1">
        <w:rPr>
          <w:rFonts w:ascii="Arial" w:hAnsi="Arial" w:cs="Arial"/>
          <w:sz w:val="24"/>
          <w:szCs w:val="24"/>
        </w:rPr>
        <w:t xml:space="preserve">/2023, e equipe de apoio, mediante a inserção e monitoramento de dados gerados ou transferidos para o aplicativo “Licitações” constante da página eletrônica </w:t>
      </w:r>
      <w:hyperlink r:id="rId12" w:history="1">
        <w:r w:rsidR="006F0AD1" w:rsidRPr="00FB7349">
          <w:rPr>
            <w:rStyle w:val="Hyperlink"/>
            <w:rFonts w:ascii="Arial" w:hAnsi="Arial" w:cs="Arial"/>
            <w:sz w:val="24"/>
            <w:szCs w:val="24"/>
          </w:rPr>
          <w:t>www.licitanet.com.br</w:t>
        </w:r>
      </w:hyperlink>
    </w:p>
    <w:p w14:paraId="219051CE" w14:textId="752D3034" w:rsidR="008054A1" w:rsidRPr="006F0AD1" w:rsidRDefault="008054A1" w:rsidP="008054A1">
      <w:pPr>
        <w:tabs>
          <w:tab w:val="left" w:pos="1905"/>
        </w:tabs>
        <w:spacing w:line="360" w:lineRule="auto"/>
        <w:jc w:val="both"/>
        <w:rPr>
          <w:rFonts w:ascii="Arial" w:hAnsi="Arial" w:cs="Arial"/>
          <w:sz w:val="24"/>
          <w:szCs w:val="24"/>
        </w:rPr>
      </w:pPr>
      <w:r w:rsidRPr="006F0AD1">
        <w:rPr>
          <w:rFonts w:ascii="Arial" w:hAnsi="Arial" w:cs="Arial"/>
          <w:b/>
          <w:bCs/>
          <w:sz w:val="24"/>
          <w:szCs w:val="24"/>
        </w:rPr>
        <w:t>2.3</w:t>
      </w:r>
      <w:r w:rsidRPr="006F0AD1">
        <w:rPr>
          <w:rFonts w:ascii="Arial" w:hAnsi="Arial" w:cs="Arial"/>
          <w:sz w:val="24"/>
          <w:szCs w:val="24"/>
        </w:rPr>
        <w:t xml:space="preserve"> As   comunicações   referentes   ao   certame   serão   publicadas   no   site</w:t>
      </w:r>
    </w:p>
    <w:p w14:paraId="36193F2A" w14:textId="231C46EB" w:rsidR="00731808" w:rsidRDefault="001909E0" w:rsidP="008054A1">
      <w:pPr>
        <w:tabs>
          <w:tab w:val="left" w:pos="1905"/>
        </w:tabs>
        <w:spacing w:line="360" w:lineRule="auto"/>
        <w:jc w:val="both"/>
        <w:rPr>
          <w:rFonts w:ascii="Arial" w:hAnsi="Arial" w:cs="Arial"/>
          <w:sz w:val="24"/>
          <w:szCs w:val="24"/>
        </w:rPr>
      </w:pPr>
      <w:hyperlink r:id="rId13" w:history="1">
        <w:r w:rsidR="008054A1" w:rsidRPr="006F0AD1">
          <w:rPr>
            <w:rStyle w:val="Hyperlink"/>
            <w:rFonts w:ascii="Arial" w:hAnsi="Arial" w:cs="Arial"/>
            <w:sz w:val="24"/>
            <w:szCs w:val="24"/>
          </w:rPr>
          <w:t>www.licitanet.com.br</w:t>
        </w:r>
      </w:hyperlink>
      <w:r w:rsidR="008054A1" w:rsidRPr="006F0AD1">
        <w:rPr>
          <w:rFonts w:ascii="Arial" w:hAnsi="Arial" w:cs="Arial"/>
          <w:sz w:val="24"/>
          <w:szCs w:val="24"/>
        </w:rPr>
        <w:t xml:space="preserve"> e pelo website </w:t>
      </w:r>
      <w:hyperlink r:id="rId14" w:history="1">
        <w:r w:rsidR="008054A1" w:rsidRPr="006F0AD1">
          <w:rPr>
            <w:rStyle w:val="Hyperlink"/>
            <w:rFonts w:ascii="Arial" w:hAnsi="Arial" w:cs="Arial"/>
            <w:sz w:val="24"/>
            <w:szCs w:val="24"/>
          </w:rPr>
          <w:t>www.sarzedo.mg.gov.br</w:t>
        </w:r>
      </w:hyperlink>
      <w:r w:rsidR="008054A1" w:rsidRPr="006F0AD1">
        <w:rPr>
          <w:rFonts w:ascii="Arial" w:hAnsi="Arial" w:cs="Arial"/>
          <w:sz w:val="24"/>
          <w:szCs w:val="24"/>
        </w:rPr>
        <w:t>, na aba de licitações. As demais condições constam do presente edital, seus anexos.</w:t>
      </w:r>
    </w:p>
    <w:p w14:paraId="50D02101" w14:textId="6E74D634" w:rsidR="00731808" w:rsidRDefault="00731808" w:rsidP="008054A1">
      <w:pPr>
        <w:tabs>
          <w:tab w:val="left" w:pos="1905"/>
        </w:tabs>
        <w:spacing w:line="360" w:lineRule="auto"/>
        <w:jc w:val="both"/>
        <w:rPr>
          <w:rFonts w:ascii="Arial" w:hAnsi="Arial" w:cs="Arial"/>
          <w:sz w:val="24"/>
          <w:szCs w:val="24"/>
        </w:rPr>
      </w:pPr>
    </w:p>
    <w:p w14:paraId="2B832606" w14:textId="38CCB477" w:rsidR="00731808" w:rsidRPr="006F0AD1" w:rsidRDefault="00731808" w:rsidP="007616FD">
      <w:pPr>
        <w:pStyle w:val="PargrafodaLista"/>
        <w:numPr>
          <w:ilvl w:val="0"/>
          <w:numId w:val="47"/>
        </w:numPr>
        <w:tabs>
          <w:tab w:val="left" w:pos="1905"/>
        </w:tabs>
        <w:spacing w:line="360" w:lineRule="auto"/>
        <w:jc w:val="both"/>
        <w:rPr>
          <w:rFonts w:ascii="Arial" w:hAnsi="Arial" w:cs="Arial"/>
          <w:b/>
          <w:bCs/>
          <w:sz w:val="24"/>
          <w:szCs w:val="24"/>
        </w:rPr>
      </w:pPr>
      <w:r w:rsidRPr="006F0AD1">
        <w:rPr>
          <w:rFonts w:ascii="Arial" w:hAnsi="Arial" w:cs="Arial"/>
          <w:b/>
          <w:bCs/>
          <w:sz w:val="24"/>
          <w:szCs w:val="24"/>
        </w:rPr>
        <w:t>OBJETO</w:t>
      </w:r>
    </w:p>
    <w:p w14:paraId="270D6438" w14:textId="0608F939" w:rsidR="00731808" w:rsidRPr="007F161F" w:rsidRDefault="007F161F" w:rsidP="008054A1">
      <w:pPr>
        <w:tabs>
          <w:tab w:val="left" w:pos="1905"/>
        </w:tabs>
        <w:spacing w:line="360" w:lineRule="auto"/>
        <w:jc w:val="both"/>
        <w:rPr>
          <w:rFonts w:ascii="Arial" w:hAnsi="Arial" w:cs="Arial"/>
          <w:sz w:val="24"/>
          <w:szCs w:val="24"/>
        </w:rPr>
      </w:pPr>
      <w:r w:rsidRPr="006F0AD1">
        <w:rPr>
          <w:rFonts w:ascii="Arial" w:hAnsi="Arial" w:cs="Arial"/>
          <w:b/>
          <w:bCs/>
          <w:sz w:val="24"/>
          <w:szCs w:val="24"/>
        </w:rPr>
        <w:t>3.1</w:t>
      </w:r>
      <w:r w:rsidRPr="007F161F">
        <w:rPr>
          <w:rFonts w:ascii="Arial" w:hAnsi="Arial" w:cs="Arial"/>
          <w:sz w:val="24"/>
          <w:szCs w:val="24"/>
        </w:rPr>
        <w:t xml:space="preserve"> </w:t>
      </w:r>
      <w:r w:rsidR="00731808" w:rsidRPr="007F161F">
        <w:rPr>
          <w:rFonts w:ascii="Arial" w:hAnsi="Arial" w:cs="Arial"/>
          <w:sz w:val="24"/>
          <w:szCs w:val="24"/>
        </w:rPr>
        <w:t>Constitui objeto da presente</w:t>
      </w:r>
      <w:r w:rsidR="00AD6704" w:rsidRPr="007F161F">
        <w:rPr>
          <w:rFonts w:ascii="Arial" w:hAnsi="Arial" w:cs="Arial"/>
          <w:sz w:val="24"/>
          <w:szCs w:val="24"/>
        </w:rPr>
        <w:t xml:space="preserve"> licitação a</w:t>
      </w:r>
      <w:r w:rsidR="005B4F9D" w:rsidRPr="007F161F">
        <w:rPr>
          <w:rFonts w:ascii="Arial" w:hAnsi="Arial" w:cs="Arial"/>
          <w:sz w:val="24"/>
          <w:szCs w:val="24"/>
        </w:rPr>
        <w:t xml:space="preserve"> </w:t>
      </w:r>
      <w:r w:rsidR="005B4F9D">
        <w:rPr>
          <w:rFonts w:ascii="Arial" w:hAnsi="Arial" w:cs="Arial"/>
          <w:sz w:val="24"/>
          <w:szCs w:val="24"/>
        </w:rPr>
        <w:t>“</w:t>
      </w:r>
      <w:r w:rsidR="005B4F9D" w:rsidRPr="004B4E22">
        <w:rPr>
          <w:rFonts w:ascii="Arial" w:hAnsi="Arial" w:cs="Arial"/>
          <w:color w:val="000000"/>
          <w:sz w:val="24"/>
          <w:szCs w:val="24"/>
        </w:rPr>
        <w:t>Aquisição de escadas, material hidráulico e material elétrico em atendimento as unidades atendidas pela Secretaria Municipal de Educação de Sarzedo.</w:t>
      </w:r>
      <w:r w:rsidR="005B4F9D" w:rsidRPr="004B4E22">
        <w:rPr>
          <w:rFonts w:ascii="Arial" w:hAnsi="Arial" w:cs="Arial"/>
          <w:sz w:val="24"/>
          <w:szCs w:val="24"/>
        </w:rPr>
        <w:t>’’</w:t>
      </w:r>
    </w:p>
    <w:p w14:paraId="380C4E8D" w14:textId="073AB2D0" w:rsidR="00086894" w:rsidRPr="007F161F" w:rsidRDefault="007F161F" w:rsidP="00086894">
      <w:pPr>
        <w:tabs>
          <w:tab w:val="left" w:pos="1905"/>
        </w:tabs>
        <w:spacing w:line="360" w:lineRule="auto"/>
        <w:jc w:val="both"/>
        <w:rPr>
          <w:rFonts w:ascii="Arial" w:hAnsi="Arial" w:cs="Arial"/>
          <w:sz w:val="24"/>
          <w:szCs w:val="24"/>
        </w:rPr>
      </w:pPr>
      <w:r w:rsidRPr="006F0AD1">
        <w:rPr>
          <w:rFonts w:ascii="Arial" w:hAnsi="Arial" w:cs="Arial"/>
          <w:b/>
          <w:bCs/>
          <w:sz w:val="24"/>
          <w:szCs w:val="24"/>
        </w:rPr>
        <w:t>3.2</w:t>
      </w:r>
      <w:r w:rsidRPr="007F161F">
        <w:rPr>
          <w:rFonts w:ascii="Arial" w:hAnsi="Arial" w:cs="Arial"/>
          <w:sz w:val="24"/>
          <w:szCs w:val="24"/>
        </w:rPr>
        <w:t xml:space="preserve"> </w:t>
      </w:r>
      <w:r w:rsidR="00086894" w:rsidRPr="007F161F">
        <w:rPr>
          <w:rFonts w:ascii="Arial" w:hAnsi="Arial" w:cs="Arial"/>
          <w:sz w:val="24"/>
          <w:szCs w:val="24"/>
        </w:rPr>
        <w:t>A presente licitação será realizada na modalidade de pregão eletrônico, de acordo com o arrimado pelo art. 6º, inciso XLI; art. 28, inciso I; art. 29, parágrafo único; todos da Lei n.º 14.133/2021.</w:t>
      </w:r>
    </w:p>
    <w:p w14:paraId="4E0CD7B7" w14:textId="3228F06D" w:rsidR="00086894" w:rsidRPr="007F161F" w:rsidRDefault="007F161F" w:rsidP="00086894">
      <w:pPr>
        <w:tabs>
          <w:tab w:val="left" w:pos="1905"/>
        </w:tabs>
        <w:spacing w:line="360" w:lineRule="auto"/>
        <w:jc w:val="both"/>
        <w:rPr>
          <w:rFonts w:ascii="Arial" w:hAnsi="Arial" w:cs="Arial"/>
          <w:sz w:val="24"/>
          <w:szCs w:val="24"/>
        </w:rPr>
      </w:pPr>
      <w:r w:rsidRPr="006F0AD1">
        <w:rPr>
          <w:rFonts w:ascii="Arial" w:hAnsi="Arial" w:cs="Arial"/>
          <w:b/>
          <w:bCs/>
          <w:sz w:val="24"/>
          <w:szCs w:val="24"/>
        </w:rPr>
        <w:lastRenderedPageBreak/>
        <w:t>3.3</w:t>
      </w:r>
      <w:r w:rsidRPr="007F161F">
        <w:rPr>
          <w:rFonts w:ascii="Arial" w:hAnsi="Arial" w:cs="Arial"/>
          <w:sz w:val="24"/>
          <w:szCs w:val="24"/>
        </w:rPr>
        <w:t xml:space="preserve"> </w:t>
      </w:r>
      <w:r w:rsidR="00086894" w:rsidRPr="007F161F">
        <w:rPr>
          <w:rFonts w:ascii="Arial" w:hAnsi="Arial" w:cs="Arial"/>
          <w:sz w:val="24"/>
          <w:szCs w:val="24"/>
        </w:rPr>
        <w:t>O critério de julgamento adotado será o menor preço, nos termos do art. 6º, inciso XLI, da Lei n.º 14.133/2021, observadas as exigências contidas neste Edital e seus Anexos quanto às especificações do objeto.</w:t>
      </w:r>
    </w:p>
    <w:p w14:paraId="10F735C3" w14:textId="5E557340" w:rsidR="00086894" w:rsidRDefault="007F161F" w:rsidP="00086894">
      <w:pPr>
        <w:tabs>
          <w:tab w:val="left" w:pos="1905"/>
        </w:tabs>
        <w:spacing w:line="360" w:lineRule="auto"/>
        <w:jc w:val="both"/>
        <w:rPr>
          <w:rFonts w:ascii="Arial" w:hAnsi="Arial" w:cs="Arial"/>
          <w:sz w:val="24"/>
          <w:szCs w:val="24"/>
        </w:rPr>
      </w:pPr>
      <w:r w:rsidRPr="006F0AD1">
        <w:rPr>
          <w:rFonts w:ascii="Arial" w:hAnsi="Arial" w:cs="Arial"/>
          <w:b/>
          <w:bCs/>
          <w:sz w:val="24"/>
          <w:szCs w:val="24"/>
        </w:rPr>
        <w:t>3.4</w:t>
      </w:r>
      <w:r w:rsidRPr="007F161F">
        <w:rPr>
          <w:rFonts w:ascii="Arial" w:hAnsi="Arial" w:cs="Arial"/>
          <w:sz w:val="24"/>
          <w:szCs w:val="24"/>
        </w:rPr>
        <w:t xml:space="preserve"> </w:t>
      </w:r>
      <w:r w:rsidR="00086894" w:rsidRPr="007F161F">
        <w:rPr>
          <w:rFonts w:ascii="Arial" w:hAnsi="Arial" w:cs="Arial"/>
          <w:sz w:val="24"/>
          <w:szCs w:val="24"/>
        </w:rPr>
        <w:t xml:space="preserve">A licitação será realizada de acordo com as regras específicas para o regime de entrega por preço unitário, nos termos do art. 6º, inciso </w:t>
      </w:r>
      <w:r w:rsidR="005B4F9D" w:rsidRPr="005B4F9D">
        <w:rPr>
          <w:rFonts w:ascii="Arial" w:hAnsi="Arial" w:cs="Arial"/>
          <w:sz w:val="24"/>
          <w:szCs w:val="24"/>
        </w:rPr>
        <w:t>XXVIII</w:t>
      </w:r>
      <w:r w:rsidR="00086894" w:rsidRPr="007F161F">
        <w:rPr>
          <w:rFonts w:ascii="Arial" w:hAnsi="Arial" w:cs="Arial"/>
          <w:sz w:val="24"/>
          <w:szCs w:val="24"/>
        </w:rPr>
        <w:t>, da Lei n.º 14.133/2021.</w:t>
      </w:r>
      <w:r w:rsidR="00086894" w:rsidRPr="00086894">
        <w:rPr>
          <w:rFonts w:ascii="Arial" w:hAnsi="Arial" w:cs="Arial"/>
          <w:sz w:val="24"/>
          <w:szCs w:val="24"/>
        </w:rPr>
        <w:cr/>
      </w:r>
    </w:p>
    <w:p w14:paraId="1B19D899" w14:textId="6816D89D" w:rsidR="00086894" w:rsidRPr="006F0AD1" w:rsidRDefault="00324277" w:rsidP="007616FD">
      <w:pPr>
        <w:pStyle w:val="PargrafodaLista"/>
        <w:numPr>
          <w:ilvl w:val="0"/>
          <w:numId w:val="47"/>
        </w:numPr>
        <w:tabs>
          <w:tab w:val="left" w:pos="1905"/>
        </w:tabs>
        <w:spacing w:line="360" w:lineRule="auto"/>
        <w:jc w:val="both"/>
        <w:rPr>
          <w:rFonts w:ascii="Arial" w:hAnsi="Arial" w:cs="Arial"/>
          <w:b/>
          <w:bCs/>
          <w:sz w:val="24"/>
          <w:szCs w:val="24"/>
        </w:rPr>
      </w:pPr>
      <w:r w:rsidRPr="006F0AD1">
        <w:rPr>
          <w:rFonts w:ascii="Arial" w:hAnsi="Arial" w:cs="Arial"/>
          <w:b/>
          <w:bCs/>
          <w:sz w:val="24"/>
          <w:szCs w:val="24"/>
        </w:rPr>
        <w:t>ÁREA(S) SOLICITANTE(S)</w:t>
      </w:r>
    </w:p>
    <w:p w14:paraId="4653F558" w14:textId="4FED2262" w:rsidR="00324277" w:rsidRDefault="007F161F" w:rsidP="00086894">
      <w:pPr>
        <w:tabs>
          <w:tab w:val="left" w:pos="1905"/>
        </w:tabs>
        <w:spacing w:line="360" w:lineRule="auto"/>
        <w:jc w:val="both"/>
        <w:rPr>
          <w:rFonts w:ascii="Arial" w:hAnsi="Arial" w:cs="Arial"/>
          <w:sz w:val="24"/>
          <w:szCs w:val="24"/>
        </w:rPr>
      </w:pPr>
      <w:r w:rsidRPr="006F0AD1">
        <w:rPr>
          <w:rFonts w:ascii="Arial" w:hAnsi="Arial" w:cs="Arial"/>
          <w:b/>
          <w:bCs/>
          <w:sz w:val="24"/>
          <w:szCs w:val="24"/>
        </w:rPr>
        <w:t>4.1</w:t>
      </w:r>
      <w:r w:rsidRPr="007F161F">
        <w:rPr>
          <w:rFonts w:ascii="Arial" w:hAnsi="Arial" w:cs="Arial"/>
          <w:sz w:val="24"/>
          <w:szCs w:val="24"/>
        </w:rPr>
        <w:t xml:space="preserve"> </w:t>
      </w:r>
      <w:r w:rsidR="00324277" w:rsidRPr="007F161F">
        <w:rPr>
          <w:rFonts w:ascii="Arial" w:hAnsi="Arial" w:cs="Arial"/>
          <w:sz w:val="24"/>
          <w:szCs w:val="24"/>
        </w:rPr>
        <w:t>Secret</w:t>
      </w:r>
      <w:r w:rsidR="001F0FE2">
        <w:rPr>
          <w:rFonts w:ascii="Arial" w:hAnsi="Arial" w:cs="Arial"/>
          <w:sz w:val="24"/>
          <w:szCs w:val="24"/>
        </w:rPr>
        <w:t>a</w:t>
      </w:r>
      <w:r w:rsidR="00324277" w:rsidRPr="007F161F">
        <w:rPr>
          <w:rFonts w:ascii="Arial" w:hAnsi="Arial" w:cs="Arial"/>
          <w:sz w:val="24"/>
          <w:szCs w:val="24"/>
        </w:rPr>
        <w:t xml:space="preserve">ria </w:t>
      </w:r>
      <w:r w:rsidR="001F0FE2">
        <w:rPr>
          <w:rFonts w:ascii="Arial" w:hAnsi="Arial" w:cs="Arial"/>
          <w:sz w:val="24"/>
          <w:szCs w:val="24"/>
        </w:rPr>
        <w:t>M</w:t>
      </w:r>
      <w:r w:rsidR="00324277" w:rsidRPr="007F161F">
        <w:rPr>
          <w:rFonts w:ascii="Arial" w:hAnsi="Arial" w:cs="Arial"/>
          <w:sz w:val="24"/>
          <w:szCs w:val="24"/>
        </w:rPr>
        <w:t xml:space="preserve">unicipal de </w:t>
      </w:r>
      <w:r w:rsidR="001F0FE2">
        <w:rPr>
          <w:rFonts w:ascii="Arial" w:hAnsi="Arial" w:cs="Arial"/>
          <w:sz w:val="24"/>
          <w:szCs w:val="24"/>
        </w:rPr>
        <w:t>E</w:t>
      </w:r>
      <w:r w:rsidR="00324277" w:rsidRPr="007F161F">
        <w:rPr>
          <w:rFonts w:ascii="Arial" w:hAnsi="Arial" w:cs="Arial"/>
          <w:sz w:val="24"/>
          <w:szCs w:val="24"/>
        </w:rPr>
        <w:t>ducação.</w:t>
      </w:r>
    </w:p>
    <w:p w14:paraId="6B82DE90" w14:textId="77777777" w:rsidR="00324277" w:rsidRDefault="00324277" w:rsidP="00086894">
      <w:pPr>
        <w:tabs>
          <w:tab w:val="left" w:pos="1905"/>
        </w:tabs>
        <w:spacing w:line="360" w:lineRule="auto"/>
        <w:jc w:val="both"/>
        <w:rPr>
          <w:rFonts w:ascii="Arial" w:hAnsi="Arial" w:cs="Arial"/>
          <w:sz w:val="24"/>
          <w:szCs w:val="24"/>
        </w:rPr>
      </w:pPr>
    </w:p>
    <w:p w14:paraId="3D4405D8" w14:textId="010444FE" w:rsidR="00324277" w:rsidRPr="006F0AD1" w:rsidRDefault="00324277" w:rsidP="007616FD">
      <w:pPr>
        <w:pStyle w:val="PargrafodaLista"/>
        <w:numPr>
          <w:ilvl w:val="0"/>
          <w:numId w:val="47"/>
        </w:numPr>
        <w:tabs>
          <w:tab w:val="left" w:pos="1905"/>
        </w:tabs>
        <w:spacing w:line="360" w:lineRule="auto"/>
        <w:jc w:val="both"/>
        <w:rPr>
          <w:rFonts w:ascii="Arial" w:hAnsi="Arial" w:cs="Arial"/>
          <w:b/>
          <w:bCs/>
          <w:sz w:val="24"/>
          <w:szCs w:val="24"/>
        </w:rPr>
      </w:pPr>
      <w:r w:rsidRPr="006F0AD1">
        <w:rPr>
          <w:rFonts w:ascii="Arial" w:hAnsi="Arial" w:cs="Arial"/>
          <w:b/>
          <w:bCs/>
          <w:sz w:val="24"/>
          <w:szCs w:val="24"/>
        </w:rPr>
        <w:t>DAS IMPUGNAÇÕES, DOS PEDIDOS DE ESCLARECIMENTO.</w:t>
      </w:r>
    </w:p>
    <w:p w14:paraId="4937256D" w14:textId="53F8D8F5" w:rsidR="007F161F" w:rsidRDefault="007F161F" w:rsidP="007F161F">
      <w:pPr>
        <w:tabs>
          <w:tab w:val="left" w:pos="1905"/>
        </w:tabs>
        <w:spacing w:line="360" w:lineRule="auto"/>
        <w:jc w:val="both"/>
        <w:rPr>
          <w:rFonts w:ascii="Arial" w:hAnsi="Arial" w:cs="Arial"/>
          <w:sz w:val="24"/>
          <w:szCs w:val="24"/>
        </w:rPr>
      </w:pPr>
      <w:r w:rsidRPr="006F0AD1">
        <w:rPr>
          <w:rFonts w:ascii="Arial" w:hAnsi="Arial" w:cs="Arial"/>
          <w:b/>
          <w:bCs/>
          <w:sz w:val="24"/>
          <w:szCs w:val="24"/>
        </w:rPr>
        <w:t>5.1</w:t>
      </w:r>
      <w:r>
        <w:rPr>
          <w:rFonts w:ascii="Arial" w:hAnsi="Arial" w:cs="Arial"/>
          <w:sz w:val="24"/>
          <w:szCs w:val="24"/>
        </w:rPr>
        <w:t xml:space="preserve"> </w:t>
      </w:r>
      <w:r w:rsidRPr="007F161F">
        <w:rPr>
          <w:rFonts w:ascii="Arial" w:hAnsi="Arial" w:cs="Arial"/>
          <w:sz w:val="24"/>
          <w:szCs w:val="24"/>
        </w:rPr>
        <w:t>Qualquer pessoa é parte legítima para impugnar este Edital por</w:t>
      </w:r>
      <w:r>
        <w:rPr>
          <w:rFonts w:ascii="Arial" w:hAnsi="Arial" w:cs="Arial"/>
          <w:sz w:val="24"/>
          <w:szCs w:val="24"/>
        </w:rPr>
        <w:t xml:space="preserve"> </w:t>
      </w:r>
      <w:r w:rsidRPr="007F161F">
        <w:rPr>
          <w:rFonts w:ascii="Arial" w:hAnsi="Arial" w:cs="Arial"/>
          <w:sz w:val="24"/>
          <w:szCs w:val="24"/>
        </w:rPr>
        <w:t>irregularidade na aplicação da Lei nº 14.133, de 2021, devendo protocolar</w:t>
      </w:r>
      <w:r>
        <w:rPr>
          <w:rFonts w:ascii="Arial" w:hAnsi="Arial" w:cs="Arial"/>
          <w:sz w:val="24"/>
          <w:szCs w:val="24"/>
        </w:rPr>
        <w:t xml:space="preserve"> </w:t>
      </w:r>
      <w:r w:rsidRPr="007F161F">
        <w:rPr>
          <w:rFonts w:ascii="Arial" w:hAnsi="Arial" w:cs="Arial"/>
          <w:sz w:val="24"/>
          <w:szCs w:val="24"/>
        </w:rPr>
        <w:t>o pedido até 3 (três) dias úteis antes da data da abertura do certame,</w:t>
      </w:r>
      <w:r>
        <w:rPr>
          <w:rFonts w:ascii="Arial" w:hAnsi="Arial" w:cs="Arial"/>
          <w:sz w:val="24"/>
          <w:szCs w:val="24"/>
        </w:rPr>
        <w:t xml:space="preserve"> </w:t>
      </w:r>
      <w:r w:rsidRPr="007F161F">
        <w:rPr>
          <w:rFonts w:ascii="Arial" w:hAnsi="Arial" w:cs="Arial"/>
          <w:sz w:val="24"/>
          <w:szCs w:val="24"/>
        </w:rPr>
        <w:t>nos termos do art. 164, caput, da Lei N.º 14.133/2021.</w:t>
      </w:r>
    </w:p>
    <w:p w14:paraId="57CCC52D" w14:textId="6861EFC3" w:rsidR="00324277" w:rsidRPr="00324277" w:rsidRDefault="007F161F" w:rsidP="007F161F">
      <w:pPr>
        <w:tabs>
          <w:tab w:val="left" w:pos="1905"/>
        </w:tabs>
        <w:spacing w:line="360" w:lineRule="auto"/>
        <w:jc w:val="both"/>
        <w:rPr>
          <w:rFonts w:ascii="Arial" w:hAnsi="Arial" w:cs="Arial"/>
          <w:sz w:val="24"/>
          <w:szCs w:val="24"/>
        </w:rPr>
      </w:pPr>
      <w:r w:rsidRPr="006F0AD1">
        <w:rPr>
          <w:rFonts w:ascii="Arial" w:hAnsi="Arial" w:cs="Arial"/>
          <w:b/>
          <w:bCs/>
          <w:sz w:val="24"/>
          <w:szCs w:val="24"/>
        </w:rPr>
        <w:t>5.2</w:t>
      </w:r>
      <w:r w:rsidRPr="006F0AD1">
        <w:rPr>
          <w:rFonts w:ascii="Arial" w:hAnsi="Arial" w:cs="Arial"/>
          <w:sz w:val="24"/>
          <w:szCs w:val="24"/>
        </w:rPr>
        <w:t xml:space="preserve"> </w:t>
      </w:r>
      <w:r w:rsidR="00324277" w:rsidRPr="006F0AD1">
        <w:rPr>
          <w:rFonts w:ascii="Arial" w:hAnsi="Arial" w:cs="Arial"/>
          <w:sz w:val="24"/>
          <w:szCs w:val="24"/>
        </w:rPr>
        <w:t xml:space="preserve">Os esclarecimentos pretendidos serão dirigidos ao </w:t>
      </w:r>
      <w:r w:rsidR="00D60492" w:rsidRPr="006F0AD1">
        <w:rPr>
          <w:rFonts w:ascii="Arial" w:hAnsi="Arial" w:cs="Arial"/>
          <w:sz w:val="24"/>
          <w:szCs w:val="24"/>
        </w:rPr>
        <w:t>p</w:t>
      </w:r>
      <w:r w:rsidR="00324277" w:rsidRPr="006F0AD1">
        <w:rPr>
          <w:rFonts w:ascii="Arial" w:hAnsi="Arial" w:cs="Arial"/>
          <w:sz w:val="24"/>
          <w:szCs w:val="24"/>
        </w:rPr>
        <w:t xml:space="preserve">regoeiro, preferencialmente pelo sistema no endereço </w:t>
      </w:r>
      <w:hyperlink r:id="rId15" w:history="1">
        <w:r w:rsidR="00D60492" w:rsidRPr="006F0AD1">
          <w:rPr>
            <w:rStyle w:val="Hyperlink"/>
            <w:rFonts w:ascii="Arial" w:hAnsi="Arial" w:cs="Arial"/>
            <w:sz w:val="24"/>
            <w:szCs w:val="24"/>
          </w:rPr>
          <w:t>www.licitanet.com.br</w:t>
        </w:r>
      </w:hyperlink>
      <w:r w:rsidR="00324277" w:rsidRPr="006F0AD1">
        <w:rPr>
          <w:rFonts w:ascii="Arial" w:hAnsi="Arial" w:cs="Arial"/>
          <w:sz w:val="24"/>
          <w:szCs w:val="24"/>
        </w:rPr>
        <w:t xml:space="preserve"> e através de e-mail </w:t>
      </w:r>
      <w:hyperlink r:id="rId16" w:history="1">
        <w:r w:rsidR="00D60492" w:rsidRPr="006F0AD1">
          <w:rPr>
            <w:rStyle w:val="Hyperlink"/>
            <w:rFonts w:ascii="Arial" w:hAnsi="Arial" w:cs="Arial"/>
            <w:sz w:val="24"/>
            <w:szCs w:val="24"/>
          </w:rPr>
          <w:t>licitacao3@sarzedo.mg.gov.br</w:t>
        </w:r>
      </w:hyperlink>
      <w:r w:rsidR="00D60492" w:rsidRPr="006F0AD1">
        <w:rPr>
          <w:rFonts w:ascii="Arial" w:hAnsi="Arial" w:cs="Arial"/>
          <w:sz w:val="24"/>
          <w:szCs w:val="24"/>
        </w:rPr>
        <w:t xml:space="preserve"> </w:t>
      </w:r>
      <w:r w:rsidR="00324277" w:rsidRPr="006F0AD1">
        <w:rPr>
          <w:rFonts w:ascii="Arial" w:hAnsi="Arial" w:cs="Arial"/>
          <w:sz w:val="24"/>
          <w:szCs w:val="24"/>
        </w:rPr>
        <w:t>ou através de protocolo no setor de Licitações da Prefeitura Municipal de Sarzedo/MG.</w:t>
      </w:r>
    </w:p>
    <w:p w14:paraId="65B532C7" w14:textId="53CB10B8" w:rsidR="00324277" w:rsidRPr="006F0AD1" w:rsidRDefault="006F0AD1" w:rsidP="00324277">
      <w:pPr>
        <w:tabs>
          <w:tab w:val="left" w:pos="1905"/>
        </w:tabs>
        <w:spacing w:line="360" w:lineRule="auto"/>
        <w:jc w:val="both"/>
        <w:rPr>
          <w:rFonts w:ascii="Arial" w:hAnsi="Arial" w:cs="Arial"/>
          <w:sz w:val="24"/>
          <w:szCs w:val="24"/>
        </w:rPr>
      </w:pPr>
      <w:r w:rsidRPr="006F0AD1">
        <w:rPr>
          <w:rFonts w:ascii="Arial" w:hAnsi="Arial" w:cs="Arial"/>
          <w:b/>
          <w:bCs/>
          <w:sz w:val="24"/>
          <w:szCs w:val="24"/>
        </w:rPr>
        <w:t>5.3</w:t>
      </w:r>
      <w:r w:rsidRPr="006F0AD1">
        <w:rPr>
          <w:rFonts w:ascii="Arial" w:hAnsi="Arial" w:cs="Arial"/>
          <w:sz w:val="24"/>
          <w:szCs w:val="24"/>
        </w:rPr>
        <w:t xml:space="preserve"> </w:t>
      </w:r>
      <w:r w:rsidR="00324277" w:rsidRPr="006F0AD1">
        <w:rPr>
          <w:rFonts w:ascii="Arial" w:hAnsi="Arial" w:cs="Arial"/>
          <w:sz w:val="24"/>
          <w:szCs w:val="24"/>
        </w:rPr>
        <w:t>Não serão respondidos questionamentos orais (através de telefone e ou WhatsApp).</w:t>
      </w:r>
    </w:p>
    <w:p w14:paraId="7369D78E" w14:textId="21C4AF34" w:rsidR="00324277" w:rsidRPr="006F0AD1" w:rsidRDefault="006F0AD1" w:rsidP="00324277">
      <w:pPr>
        <w:tabs>
          <w:tab w:val="left" w:pos="1905"/>
        </w:tabs>
        <w:spacing w:line="360" w:lineRule="auto"/>
        <w:jc w:val="both"/>
        <w:rPr>
          <w:rFonts w:ascii="Arial" w:hAnsi="Arial" w:cs="Arial"/>
          <w:sz w:val="24"/>
          <w:szCs w:val="24"/>
        </w:rPr>
      </w:pPr>
      <w:r w:rsidRPr="006F0AD1">
        <w:rPr>
          <w:rFonts w:ascii="Arial" w:hAnsi="Arial" w:cs="Arial"/>
          <w:b/>
          <w:bCs/>
          <w:sz w:val="24"/>
          <w:szCs w:val="24"/>
        </w:rPr>
        <w:t>5.4</w:t>
      </w:r>
      <w:r w:rsidRPr="006F0AD1">
        <w:rPr>
          <w:rFonts w:ascii="Arial" w:hAnsi="Arial" w:cs="Arial"/>
          <w:sz w:val="24"/>
          <w:szCs w:val="24"/>
        </w:rPr>
        <w:t xml:space="preserve"> </w:t>
      </w:r>
      <w:r w:rsidR="00324277" w:rsidRPr="006F0AD1">
        <w:rPr>
          <w:rFonts w:ascii="Arial" w:hAnsi="Arial" w:cs="Arial"/>
          <w:sz w:val="24"/>
          <w:szCs w:val="24"/>
        </w:rPr>
        <w:t>O pregoeiro responderá aos pedidos de esclarecimentos no prazo de 03 dias úteis, limitado ao último dia anterior à data da abertura do certame, e poderá requisitar subsídios formais aos responsáveis pela elaboração do edital e dos anexos.</w:t>
      </w:r>
    </w:p>
    <w:p w14:paraId="19567C1B" w14:textId="46030D13" w:rsidR="00D60492" w:rsidRPr="00324277" w:rsidRDefault="006F0AD1" w:rsidP="00324277">
      <w:pPr>
        <w:tabs>
          <w:tab w:val="left" w:pos="1905"/>
        </w:tabs>
        <w:spacing w:line="360" w:lineRule="auto"/>
        <w:jc w:val="both"/>
        <w:rPr>
          <w:rFonts w:ascii="Arial" w:hAnsi="Arial" w:cs="Arial"/>
          <w:sz w:val="24"/>
          <w:szCs w:val="24"/>
        </w:rPr>
      </w:pPr>
      <w:r w:rsidRPr="006F0AD1">
        <w:rPr>
          <w:rFonts w:ascii="Arial" w:hAnsi="Arial" w:cs="Arial"/>
          <w:b/>
          <w:bCs/>
          <w:sz w:val="24"/>
          <w:szCs w:val="24"/>
        </w:rPr>
        <w:t>5.5</w:t>
      </w:r>
      <w:r w:rsidRPr="006F0AD1">
        <w:rPr>
          <w:rFonts w:ascii="Arial" w:hAnsi="Arial" w:cs="Arial"/>
          <w:sz w:val="24"/>
          <w:szCs w:val="24"/>
        </w:rPr>
        <w:t xml:space="preserve"> </w:t>
      </w:r>
      <w:r w:rsidR="00D60492" w:rsidRPr="006F0AD1">
        <w:rPr>
          <w:rFonts w:ascii="Arial" w:hAnsi="Arial" w:cs="Arial"/>
          <w:sz w:val="24"/>
          <w:szCs w:val="24"/>
        </w:rPr>
        <w:t>A resposta à impugnação ou ao pedido de esclarecimento será divulgada em sítio eletrônico oficial no prazo de até 3 (três) dias úteis, limitado ao último dia útil anterior à data da abertura do certame.</w:t>
      </w:r>
    </w:p>
    <w:p w14:paraId="3E7F4591" w14:textId="3DA89CB0" w:rsidR="00324277" w:rsidRPr="006F0AD1" w:rsidRDefault="006F0AD1" w:rsidP="00324277">
      <w:pPr>
        <w:tabs>
          <w:tab w:val="left" w:pos="1905"/>
        </w:tabs>
        <w:spacing w:line="360" w:lineRule="auto"/>
        <w:jc w:val="both"/>
        <w:rPr>
          <w:rFonts w:ascii="Arial" w:hAnsi="Arial" w:cs="Arial"/>
          <w:sz w:val="24"/>
          <w:szCs w:val="24"/>
        </w:rPr>
      </w:pPr>
      <w:r w:rsidRPr="006F0AD1">
        <w:rPr>
          <w:rFonts w:ascii="Arial" w:hAnsi="Arial" w:cs="Arial"/>
          <w:b/>
          <w:bCs/>
          <w:sz w:val="24"/>
          <w:szCs w:val="24"/>
        </w:rPr>
        <w:t>5.6</w:t>
      </w:r>
      <w:r w:rsidRPr="006F0AD1">
        <w:rPr>
          <w:rFonts w:ascii="Arial" w:hAnsi="Arial" w:cs="Arial"/>
          <w:sz w:val="24"/>
          <w:szCs w:val="24"/>
        </w:rPr>
        <w:t xml:space="preserve"> </w:t>
      </w:r>
      <w:r w:rsidR="00324277" w:rsidRPr="006F0AD1">
        <w:rPr>
          <w:rFonts w:ascii="Arial" w:hAnsi="Arial" w:cs="Arial"/>
          <w:sz w:val="24"/>
          <w:szCs w:val="24"/>
        </w:rPr>
        <w:t xml:space="preserve">No campo “mensagens” serão disponibilizadas, além das respostas, outras informações que o(a) Pregoeiro(a) julgar importantes, razão pela qual os interessados devem consultar o site </w:t>
      </w:r>
      <w:r w:rsidR="00D60492" w:rsidRPr="006F0AD1">
        <w:rPr>
          <w:rFonts w:ascii="Arial" w:hAnsi="Arial" w:cs="Arial"/>
          <w:sz w:val="24"/>
          <w:szCs w:val="24"/>
        </w:rPr>
        <w:t>frequentemente.</w:t>
      </w:r>
    </w:p>
    <w:p w14:paraId="605A345B" w14:textId="17945F7F" w:rsidR="00324277" w:rsidRPr="006F0AD1" w:rsidRDefault="006F0AD1" w:rsidP="00324277">
      <w:pPr>
        <w:tabs>
          <w:tab w:val="left" w:pos="1905"/>
        </w:tabs>
        <w:spacing w:line="360" w:lineRule="auto"/>
        <w:jc w:val="both"/>
        <w:rPr>
          <w:rFonts w:ascii="Arial" w:hAnsi="Arial" w:cs="Arial"/>
          <w:sz w:val="24"/>
          <w:szCs w:val="24"/>
        </w:rPr>
      </w:pPr>
      <w:r w:rsidRPr="006F0AD1">
        <w:rPr>
          <w:rFonts w:ascii="Arial" w:hAnsi="Arial" w:cs="Arial"/>
          <w:b/>
          <w:bCs/>
          <w:sz w:val="24"/>
          <w:szCs w:val="24"/>
        </w:rPr>
        <w:t>5.7</w:t>
      </w:r>
      <w:r w:rsidRPr="006F0AD1">
        <w:rPr>
          <w:rFonts w:ascii="Arial" w:hAnsi="Arial" w:cs="Arial"/>
          <w:sz w:val="24"/>
          <w:szCs w:val="24"/>
        </w:rPr>
        <w:t xml:space="preserve"> </w:t>
      </w:r>
      <w:r w:rsidR="00324277" w:rsidRPr="006F0AD1">
        <w:rPr>
          <w:rFonts w:ascii="Arial" w:hAnsi="Arial" w:cs="Arial"/>
          <w:sz w:val="24"/>
          <w:szCs w:val="24"/>
        </w:rPr>
        <w:t>A impugnação não possui efeito suspensivo e caberá ao pregoeiro, auxiliado pelos responsáveis pela elaboração do edital e dos anexos, decidir sobre a impugnação no prazo de 03 (três) dias úteis, limitado ao último dia anterior à data da abertura do certame.</w:t>
      </w:r>
    </w:p>
    <w:p w14:paraId="6FF9ABDE" w14:textId="71470C71" w:rsidR="00324277" w:rsidRPr="006F0AD1" w:rsidRDefault="006F0AD1" w:rsidP="00324277">
      <w:pPr>
        <w:tabs>
          <w:tab w:val="left" w:pos="1905"/>
        </w:tabs>
        <w:spacing w:line="360" w:lineRule="auto"/>
        <w:jc w:val="both"/>
        <w:rPr>
          <w:rFonts w:ascii="Arial" w:hAnsi="Arial" w:cs="Arial"/>
          <w:sz w:val="24"/>
          <w:szCs w:val="24"/>
        </w:rPr>
      </w:pPr>
      <w:r w:rsidRPr="006F0AD1">
        <w:rPr>
          <w:rFonts w:ascii="Arial" w:hAnsi="Arial" w:cs="Arial"/>
          <w:b/>
          <w:bCs/>
          <w:sz w:val="24"/>
          <w:szCs w:val="24"/>
        </w:rPr>
        <w:lastRenderedPageBreak/>
        <w:t>5.8</w:t>
      </w:r>
      <w:r w:rsidRPr="006F0AD1">
        <w:rPr>
          <w:rFonts w:ascii="Arial" w:hAnsi="Arial" w:cs="Arial"/>
          <w:sz w:val="24"/>
          <w:szCs w:val="24"/>
        </w:rPr>
        <w:t xml:space="preserve"> </w:t>
      </w:r>
      <w:r w:rsidR="00324277" w:rsidRPr="006F0AD1">
        <w:rPr>
          <w:rFonts w:ascii="Arial" w:hAnsi="Arial" w:cs="Arial"/>
          <w:sz w:val="24"/>
          <w:szCs w:val="24"/>
        </w:rPr>
        <w:t>A concessão de efeito suspensivo à impugnação é medida excepcional e deverá ser motivada pelo pregoeiro, nos autos do processo de licitação.</w:t>
      </w:r>
    </w:p>
    <w:p w14:paraId="218F36FF" w14:textId="56C82353" w:rsidR="00324277" w:rsidRPr="006F0AD1" w:rsidRDefault="006F0AD1" w:rsidP="00324277">
      <w:pPr>
        <w:tabs>
          <w:tab w:val="left" w:pos="1905"/>
        </w:tabs>
        <w:spacing w:line="360" w:lineRule="auto"/>
        <w:jc w:val="both"/>
        <w:rPr>
          <w:rFonts w:ascii="Arial" w:hAnsi="Arial" w:cs="Arial"/>
          <w:sz w:val="24"/>
          <w:szCs w:val="24"/>
        </w:rPr>
      </w:pPr>
      <w:r w:rsidRPr="006F0AD1">
        <w:rPr>
          <w:rFonts w:ascii="Arial" w:hAnsi="Arial" w:cs="Arial"/>
          <w:b/>
          <w:bCs/>
          <w:sz w:val="24"/>
          <w:szCs w:val="24"/>
        </w:rPr>
        <w:t>5.9</w:t>
      </w:r>
      <w:r w:rsidRPr="006F0AD1">
        <w:rPr>
          <w:rFonts w:ascii="Arial" w:hAnsi="Arial" w:cs="Arial"/>
          <w:sz w:val="24"/>
          <w:szCs w:val="24"/>
        </w:rPr>
        <w:t xml:space="preserve"> </w:t>
      </w:r>
      <w:r w:rsidR="00324277" w:rsidRPr="006F0AD1">
        <w:rPr>
          <w:rFonts w:ascii="Arial" w:hAnsi="Arial" w:cs="Arial"/>
          <w:sz w:val="24"/>
          <w:szCs w:val="24"/>
        </w:rPr>
        <w:t>Qualquer modificação no edital exige divulgação pela mesma forma que se deu o texto original, reabrindo-se o prazo inicialmente estabelecido, exceto quando, inquestionavelmente, a alteração não afetar a formulação das propostas.</w:t>
      </w:r>
    </w:p>
    <w:p w14:paraId="166B6848" w14:textId="7A7CAF05" w:rsidR="00324277" w:rsidRDefault="006F0AD1" w:rsidP="00324277">
      <w:pPr>
        <w:tabs>
          <w:tab w:val="left" w:pos="1905"/>
        </w:tabs>
        <w:spacing w:line="360" w:lineRule="auto"/>
        <w:jc w:val="both"/>
        <w:rPr>
          <w:rFonts w:ascii="Arial" w:hAnsi="Arial" w:cs="Arial"/>
          <w:sz w:val="24"/>
          <w:szCs w:val="24"/>
        </w:rPr>
      </w:pPr>
      <w:r w:rsidRPr="006F0AD1">
        <w:rPr>
          <w:rFonts w:ascii="Arial" w:hAnsi="Arial" w:cs="Arial"/>
          <w:b/>
          <w:bCs/>
          <w:sz w:val="24"/>
          <w:szCs w:val="24"/>
        </w:rPr>
        <w:t>5.10</w:t>
      </w:r>
      <w:r w:rsidRPr="006F0AD1">
        <w:rPr>
          <w:rFonts w:ascii="Arial" w:hAnsi="Arial" w:cs="Arial"/>
          <w:sz w:val="24"/>
          <w:szCs w:val="24"/>
        </w:rPr>
        <w:t xml:space="preserve"> </w:t>
      </w:r>
      <w:r w:rsidR="00324277" w:rsidRPr="006F0AD1">
        <w:rPr>
          <w:rFonts w:ascii="Arial" w:hAnsi="Arial" w:cs="Arial"/>
          <w:sz w:val="24"/>
          <w:szCs w:val="24"/>
        </w:rPr>
        <w:t xml:space="preserve">A decisão do(a) Pregoeiro(a) será divulgada no site do Município, aba licitação e no sistema </w:t>
      </w:r>
      <w:hyperlink r:id="rId17" w:history="1">
        <w:r w:rsidR="00D60492" w:rsidRPr="006F0AD1">
          <w:rPr>
            <w:rStyle w:val="Hyperlink"/>
            <w:rFonts w:ascii="Arial" w:hAnsi="Arial" w:cs="Arial"/>
            <w:sz w:val="24"/>
            <w:szCs w:val="24"/>
          </w:rPr>
          <w:t>www.licitanet.com.br</w:t>
        </w:r>
      </w:hyperlink>
      <w:r w:rsidR="00D60492" w:rsidRPr="006F0AD1">
        <w:rPr>
          <w:rFonts w:ascii="Arial" w:hAnsi="Arial" w:cs="Arial"/>
          <w:sz w:val="24"/>
          <w:szCs w:val="24"/>
        </w:rPr>
        <w:t xml:space="preserve"> </w:t>
      </w:r>
      <w:r w:rsidR="00324277" w:rsidRPr="006F0AD1">
        <w:rPr>
          <w:rFonts w:ascii="Arial" w:hAnsi="Arial" w:cs="Arial"/>
          <w:sz w:val="24"/>
          <w:szCs w:val="24"/>
        </w:rPr>
        <w:t xml:space="preserve">e </w:t>
      </w:r>
      <w:hyperlink r:id="rId18" w:history="1">
        <w:r w:rsidR="00D60492" w:rsidRPr="006F0AD1">
          <w:rPr>
            <w:rStyle w:val="Hyperlink"/>
            <w:rFonts w:ascii="Arial" w:hAnsi="Arial" w:cs="Arial"/>
            <w:sz w:val="24"/>
            <w:szCs w:val="24"/>
          </w:rPr>
          <w:t>www.sarzedo.mg.gov.br</w:t>
        </w:r>
      </w:hyperlink>
      <w:r w:rsidR="00D60492" w:rsidRPr="006F0AD1">
        <w:rPr>
          <w:rFonts w:ascii="Arial" w:hAnsi="Arial" w:cs="Arial"/>
          <w:sz w:val="24"/>
          <w:szCs w:val="24"/>
        </w:rPr>
        <w:t xml:space="preserve"> </w:t>
      </w:r>
      <w:r w:rsidR="00324277" w:rsidRPr="006F0AD1">
        <w:rPr>
          <w:rFonts w:ascii="Arial" w:hAnsi="Arial" w:cs="Arial"/>
          <w:sz w:val="24"/>
          <w:szCs w:val="24"/>
        </w:rPr>
        <w:t>para conhecimento de todos os interessados</w:t>
      </w:r>
      <w:r w:rsidR="00D60492" w:rsidRPr="006F0AD1">
        <w:rPr>
          <w:rFonts w:ascii="Arial" w:hAnsi="Arial" w:cs="Arial"/>
          <w:sz w:val="24"/>
          <w:szCs w:val="24"/>
        </w:rPr>
        <w:t>.</w:t>
      </w:r>
    </w:p>
    <w:p w14:paraId="7B1031DE" w14:textId="7C762440" w:rsidR="00D60492" w:rsidRDefault="00D60492" w:rsidP="00324277">
      <w:pPr>
        <w:tabs>
          <w:tab w:val="left" w:pos="1905"/>
        </w:tabs>
        <w:spacing w:line="360" w:lineRule="auto"/>
        <w:jc w:val="both"/>
        <w:rPr>
          <w:rFonts w:ascii="Arial" w:hAnsi="Arial" w:cs="Arial"/>
          <w:sz w:val="24"/>
          <w:szCs w:val="24"/>
        </w:rPr>
      </w:pPr>
    </w:p>
    <w:p w14:paraId="2E31AEB0" w14:textId="1193A000" w:rsidR="00F45522" w:rsidRPr="009C67EB" w:rsidRDefault="00F45522" w:rsidP="007616FD">
      <w:pPr>
        <w:pStyle w:val="PargrafodaLista"/>
        <w:numPr>
          <w:ilvl w:val="0"/>
          <w:numId w:val="47"/>
        </w:numPr>
        <w:tabs>
          <w:tab w:val="left" w:pos="1905"/>
        </w:tabs>
        <w:spacing w:line="360" w:lineRule="auto"/>
        <w:jc w:val="both"/>
        <w:rPr>
          <w:rFonts w:ascii="Arial" w:hAnsi="Arial" w:cs="Arial"/>
          <w:b/>
          <w:bCs/>
          <w:sz w:val="24"/>
          <w:szCs w:val="24"/>
        </w:rPr>
      </w:pPr>
      <w:r w:rsidRPr="009C67EB">
        <w:rPr>
          <w:rFonts w:ascii="Arial" w:hAnsi="Arial" w:cs="Arial"/>
          <w:b/>
          <w:bCs/>
          <w:sz w:val="24"/>
          <w:szCs w:val="24"/>
        </w:rPr>
        <w:t>LOCAL ONDE PODERÁ SER EXAMINADO O EDITAL E SER ADQUIRIDO</w:t>
      </w:r>
    </w:p>
    <w:p w14:paraId="72728EFB" w14:textId="0F3EB1EC" w:rsidR="00F45522" w:rsidRPr="009C67EB" w:rsidRDefault="009C67EB" w:rsidP="00F45522">
      <w:pPr>
        <w:tabs>
          <w:tab w:val="left" w:pos="1905"/>
        </w:tabs>
        <w:spacing w:line="360" w:lineRule="auto"/>
        <w:jc w:val="both"/>
        <w:rPr>
          <w:rFonts w:ascii="Arial" w:hAnsi="Arial" w:cs="Arial"/>
          <w:sz w:val="24"/>
          <w:szCs w:val="24"/>
        </w:rPr>
      </w:pPr>
      <w:r w:rsidRPr="009C67EB">
        <w:rPr>
          <w:rFonts w:ascii="Arial" w:hAnsi="Arial" w:cs="Arial"/>
          <w:b/>
          <w:bCs/>
          <w:sz w:val="24"/>
          <w:szCs w:val="24"/>
        </w:rPr>
        <w:t>6.1</w:t>
      </w:r>
      <w:r w:rsidRPr="009C67EB">
        <w:rPr>
          <w:rFonts w:ascii="Arial" w:hAnsi="Arial" w:cs="Arial"/>
          <w:sz w:val="24"/>
          <w:szCs w:val="24"/>
        </w:rPr>
        <w:t xml:space="preserve"> </w:t>
      </w:r>
      <w:r w:rsidR="00F45522" w:rsidRPr="009C67EB">
        <w:rPr>
          <w:rFonts w:ascii="Arial" w:hAnsi="Arial" w:cs="Arial"/>
          <w:sz w:val="24"/>
          <w:szCs w:val="24"/>
        </w:rPr>
        <w:t xml:space="preserve">O     edital     encontra-se     disponível     na     internet,     nos     sites </w:t>
      </w:r>
      <w:hyperlink r:id="rId19" w:history="1">
        <w:r w:rsidR="00F45522" w:rsidRPr="009C67EB">
          <w:rPr>
            <w:rStyle w:val="Hyperlink"/>
            <w:rFonts w:ascii="Arial" w:hAnsi="Arial" w:cs="Arial"/>
            <w:sz w:val="24"/>
            <w:szCs w:val="24"/>
          </w:rPr>
          <w:t>www.licitanet.com.br</w:t>
        </w:r>
      </w:hyperlink>
      <w:r w:rsidR="00F45522" w:rsidRPr="009C67EB">
        <w:rPr>
          <w:rFonts w:ascii="Arial" w:hAnsi="Arial" w:cs="Arial"/>
          <w:sz w:val="24"/>
          <w:szCs w:val="24"/>
        </w:rPr>
        <w:t xml:space="preserve"> e </w:t>
      </w:r>
      <w:hyperlink r:id="rId20" w:history="1">
        <w:r w:rsidR="00F45522" w:rsidRPr="009C67EB">
          <w:rPr>
            <w:rStyle w:val="Hyperlink"/>
            <w:rFonts w:ascii="Arial" w:hAnsi="Arial" w:cs="Arial"/>
            <w:sz w:val="24"/>
            <w:szCs w:val="24"/>
          </w:rPr>
          <w:t>https://www.sarzedo.mg.gov.br/licitacoes</w:t>
        </w:r>
      </w:hyperlink>
      <w:r w:rsidR="00F45522" w:rsidRPr="009C67EB">
        <w:rPr>
          <w:rFonts w:ascii="Arial" w:hAnsi="Arial" w:cs="Arial"/>
          <w:sz w:val="24"/>
          <w:szCs w:val="24"/>
        </w:rPr>
        <w:t xml:space="preserve"> para acesso e download por qualquer interessado, sem ônus, independentemente de qualquer pagamento e também estará disponível no setor de Compras e Licitações deste Município, localizado na Rua Eloy Candido Melo, nº 477 - Bairro Centro - Sarzedo/MG, de 08h00 às 16h30min (Horário de Brasília/DF).</w:t>
      </w:r>
    </w:p>
    <w:p w14:paraId="16E017D3" w14:textId="15856630" w:rsidR="00D60492" w:rsidRDefault="009C67EB" w:rsidP="00F45522">
      <w:pPr>
        <w:tabs>
          <w:tab w:val="left" w:pos="1905"/>
        </w:tabs>
        <w:spacing w:line="360" w:lineRule="auto"/>
        <w:jc w:val="both"/>
        <w:rPr>
          <w:rFonts w:ascii="Arial" w:hAnsi="Arial" w:cs="Arial"/>
          <w:sz w:val="24"/>
          <w:szCs w:val="24"/>
        </w:rPr>
      </w:pPr>
      <w:r w:rsidRPr="009C67EB">
        <w:rPr>
          <w:rFonts w:ascii="Arial" w:hAnsi="Arial" w:cs="Arial"/>
          <w:b/>
          <w:bCs/>
          <w:sz w:val="24"/>
          <w:szCs w:val="24"/>
        </w:rPr>
        <w:t>6.2</w:t>
      </w:r>
      <w:r w:rsidRPr="009C67EB">
        <w:rPr>
          <w:rFonts w:ascii="Arial" w:hAnsi="Arial" w:cs="Arial"/>
          <w:sz w:val="24"/>
          <w:szCs w:val="24"/>
        </w:rPr>
        <w:t xml:space="preserve"> </w:t>
      </w:r>
      <w:r w:rsidR="00F45522" w:rsidRPr="009C67EB">
        <w:rPr>
          <w:rFonts w:ascii="Arial" w:hAnsi="Arial" w:cs="Arial"/>
          <w:sz w:val="24"/>
          <w:szCs w:val="24"/>
        </w:rPr>
        <w:t>Não será fornecido edital por fac-símile e pelos correios.</w:t>
      </w:r>
    </w:p>
    <w:p w14:paraId="13D095DD" w14:textId="77777777" w:rsidR="00F45522" w:rsidRDefault="00F45522" w:rsidP="00F45522">
      <w:pPr>
        <w:tabs>
          <w:tab w:val="left" w:pos="1905"/>
        </w:tabs>
        <w:spacing w:line="360" w:lineRule="auto"/>
        <w:jc w:val="both"/>
        <w:rPr>
          <w:rFonts w:ascii="Arial" w:hAnsi="Arial" w:cs="Arial"/>
          <w:sz w:val="24"/>
          <w:szCs w:val="24"/>
        </w:rPr>
      </w:pPr>
    </w:p>
    <w:p w14:paraId="1AE3119C" w14:textId="0006D93E" w:rsidR="00ED51EE" w:rsidRPr="00584D55" w:rsidRDefault="006A6A36" w:rsidP="007616FD">
      <w:pPr>
        <w:pStyle w:val="PargrafodaLista"/>
        <w:numPr>
          <w:ilvl w:val="0"/>
          <w:numId w:val="47"/>
        </w:numPr>
        <w:tabs>
          <w:tab w:val="left" w:pos="1905"/>
        </w:tabs>
        <w:spacing w:line="360" w:lineRule="auto"/>
        <w:jc w:val="both"/>
        <w:rPr>
          <w:rFonts w:ascii="Arial" w:hAnsi="Arial" w:cs="Arial"/>
          <w:b/>
          <w:bCs/>
          <w:sz w:val="24"/>
          <w:szCs w:val="24"/>
        </w:rPr>
      </w:pPr>
      <w:r w:rsidRPr="00584D55">
        <w:rPr>
          <w:rFonts w:ascii="Arial" w:hAnsi="Arial" w:cs="Arial"/>
          <w:b/>
          <w:bCs/>
          <w:sz w:val="24"/>
          <w:szCs w:val="24"/>
        </w:rPr>
        <w:t>CONDIÇÕES PARA PARTICIPAÇÃO</w:t>
      </w:r>
    </w:p>
    <w:p w14:paraId="7462DA98" w14:textId="24B00304" w:rsidR="006A6A36" w:rsidRPr="00584D55" w:rsidRDefault="009C67EB" w:rsidP="006A6A36">
      <w:pPr>
        <w:tabs>
          <w:tab w:val="left" w:pos="1905"/>
        </w:tabs>
        <w:spacing w:line="360" w:lineRule="auto"/>
        <w:jc w:val="both"/>
        <w:rPr>
          <w:rFonts w:ascii="Arial" w:hAnsi="Arial" w:cs="Arial"/>
          <w:sz w:val="24"/>
          <w:szCs w:val="24"/>
        </w:rPr>
      </w:pPr>
      <w:r w:rsidRPr="00584D55">
        <w:rPr>
          <w:rFonts w:ascii="Arial" w:hAnsi="Arial" w:cs="Arial"/>
          <w:b/>
          <w:bCs/>
          <w:sz w:val="24"/>
          <w:szCs w:val="24"/>
        </w:rPr>
        <w:t>7.1</w:t>
      </w:r>
      <w:r w:rsidRPr="00584D55">
        <w:rPr>
          <w:rFonts w:ascii="Arial" w:hAnsi="Arial" w:cs="Arial"/>
          <w:sz w:val="24"/>
          <w:szCs w:val="24"/>
        </w:rPr>
        <w:t xml:space="preserve"> </w:t>
      </w:r>
      <w:r w:rsidR="006A6A36" w:rsidRPr="00584D55">
        <w:rPr>
          <w:rFonts w:ascii="Arial" w:hAnsi="Arial" w:cs="Arial"/>
          <w:sz w:val="24"/>
          <w:szCs w:val="24"/>
        </w:rPr>
        <w:t xml:space="preserve">Para participação na licitação, os interessados deverão credenciar-se diretamente ao Portal: </w:t>
      </w:r>
      <w:hyperlink r:id="rId21" w:history="1">
        <w:r w:rsidR="00ED51EE" w:rsidRPr="00584D55">
          <w:rPr>
            <w:rStyle w:val="Hyperlink"/>
            <w:rFonts w:ascii="Arial" w:hAnsi="Arial" w:cs="Arial"/>
            <w:sz w:val="24"/>
            <w:szCs w:val="24"/>
          </w:rPr>
          <w:t>www.licitanet.com.br</w:t>
        </w:r>
      </w:hyperlink>
      <w:r w:rsidR="00ED51EE" w:rsidRPr="00584D55">
        <w:rPr>
          <w:rFonts w:ascii="Arial" w:hAnsi="Arial" w:cs="Arial"/>
          <w:sz w:val="24"/>
          <w:szCs w:val="24"/>
        </w:rPr>
        <w:t xml:space="preserve"> </w:t>
      </w:r>
      <w:r w:rsidR="006A6A36" w:rsidRPr="00584D55">
        <w:rPr>
          <w:rFonts w:ascii="Arial" w:hAnsi="Arial" w:cs="Arial"/>
          <w:sz w:val="24"/>
          <w:szCs w:val="24"/>
        </w:rPr>
        <w:t>e até horário fixado neste Edital para apresentação da proposta e início do pregão.</w:t>
      </w:r>
    </w:p>
    <w:p w14:paraId="60C54EE2" w14:textId="68BD63AC" w:rsidR="00FB5EC9" w:rsidRPr="00584D55" w:rsidRDefault="009C67EB" w:rsidP="00FB5EC9">
      <w:pPr>
        <w:tabs>
          <w:tab w:val="left" w:pos="1905"/>
        </w:tabs>
        <w:spacing w:line="360" w:lineRule="auto"/>
        <w:jc w:val="both"/>
        <w:rPr>
          <w:rFonts w:ascii="Arial" w:hAnsi="Arial" w:cs="Arial"/>
          <w:sz w:val="24"/>
          <w:szCs w:val="24"/>
        </w:rPr>
      </w:pPr>
      <w:r w:rsidRPr="00584D55">
        <w:rPr>
          <w:rFonts w:ascii="Arial" w:hAnsi="Arial" w:cs="Arial"/>
          <w:b/>
          <w:bCs/>
          <w:sz w:val="24"/>
          <w:szCs w:val="24"/>
        </w:rPr>
        <w:t>7.2</w:t>
      </w:r>
      <w:r w:rsidRPr="00584D55">
        <w:rPr>
          <w:rFonts w:ascii="Arial" w:hAnsi="Arial" w:cs="Arial"/>
          <w:sz w:val="24"/>
          <w:szCs w:val="24"/>
        </w:rPr>
        <w:t xml:space="preserve"> </w:t>
      </w:r>
      <w:r w:rsidR="00FB5EC9" w:rsidRPr="00584D55">
        <w:rPr>
          <w:rFonts w:ascii="Arial" w:hAnsi="Arial" w:cs="Arial"/>
          <w:sz w:val="24"/>
          <w:szCs w:val="24"/>
        </w:rPr>
        <w:t>Para participar do certame, o licitante deve providenciar o seu credenciamento, com atribuição de chave e senha, diretamente junto ao provedor do sistema, onde deverá informar-se a respeito do seu funcionamento, regulamento e instruções para a sua correta utilização, sendo de responsabilidade do participante o cadastro prévio do sistema eletrônico.</w:t>
      </w:r>
    </w:p>
    <w:p w14:paraId="0F68E592" w14:textId="5DC2D42C" w:rsidR="006A6A36" w:rsidRPr="00584D55" w:rsidRDefault="009C67EB" w:rsidP="006A6A36">
      <w:pPr>
        <w:tabs>
          <w:tab w:val="left" w:pos="1905"/>
        </w:tabs>
        <w:spacing w:line="360" w:lineRule="auto"/>
        <w:jc w:val="both"/>
        <w:rPr>
          <w:rFonts w:ascii="Arial" w:hAnsi="Arial" w:cs="Arial"/>
          <w:sz w:val="24"/>
          <w:szCs w:val="24"/>
        </w:rPr>
      </w:pPr>
      <w:r w:rsidRPr="00584D55">
        <w:rPr>
          <w:rFonts w:ascii="Arial" w:hAnsi="Arial" w:cs="Arial"/>
          <w:b/>
          <w:bCs/>
          <w:sz w:val="24"/>
          <w:szCs w:val="24"/>
        </w:rPr>
        <w:t>7.3</w:t>
      </w:r>
      <w:r w:rsidRPr="00584D55">
        <w:rPr>
          <w:rFonts w:ascii="Arial" w:hAnsi="Arial" w:cs="Arial"/>
          <w:sz w:val="24"/>
          <w:szCs w:val="24"/>
        </w:rPr>
        <w:t xml:space="preserve"> </w:t>
      </w:r>
      <w:r w:rsidR="006A6A36" w:rsidRPr="00584D55">
        <w:rPr>
          <w:rFonts w:ascii="Arial" w:hAnsi="Arial" w:cs="Arial"/>
          <w:sz w:val="24"/>
          <w:szCs w:val="24"/>
        </w:rPr>
        <w:t>Qualquer dúvida em relação ao acesso no sistema operacional poderá ser esclarecida através da empresa: LICITANET, pelo telefone: (34) 2512-6500</w:t>
      </w:r>
    </w:p>
    <w:p w14:paraId="5D7EDC6B" w14:textId="28AF3774" w:rsidR="00FB5EC9" w:rsidRPr="00584D55" w:rsidRDefault="009C67EB" w:rsidP="00FB5EC9">
      <w:pPr>
        <w:tabs>
          <w:tab w:val="left" w:pos="1905"/>
        </w:tabs>
        <w:spacing w:line="360" w:lineRule="auto"/>
        <w:jc w:val="both"/>
        <w:rPr>
          <w:rFonts w:ascii="Arial" w:hAnsi="Arial" w:cs="Arial"/>
          <w:sz w:val="24"/>
          <w:szCs w:val="24"/>
        </w:rPr>
      </w:pPr>
      <w:r w:rsidRPr="00584D55">
        <w:rPr>
          <w:rFonts w:ascii="Arial" w:hAnsi="Arial" w:cs="Arial"/>
          <w:b/>
          <w:bCs/>
          <w:sz w:val="24"/>
          <w:szCs w:val="24"/>
        </w:rPr>
        <w:t>7.4</w:t>
      </w:r>
      <w:r w:rsidRPr="00584D55">
        <w:rPr>
          <w:rFonts w:ascii="Arial" w:hAnsi="Arial" w:cs="Arial"/>
          <w:sz w:val="24"/>
          <w:szCs w:val="24"/>
        </w:rPr>
        <w:t xml:space="preserve"> </w:t>
      </w:r>
      <w:r w:rsidR="00FB5EC9" w:rsidRPr="00584D55">
        <w:rPr>
          <w:rFonts w:ascii="Arial" w:hAnsi="Arial" w:cs="Arial"/>
          <w:sz w:val="24"/>
          <w:szCs w:val="24"/>
        </w:rPr>
        <w:t>É de responsabilidade do licitante, além de credenciar-se previamente no sistema eletrônico utilizado no certame e de cumprir as regras do presente edital.</w:t>
      </w:r>
    </w:p>
    <w:p w14:paraId="7C1B4162" w14:textId="5641F907" w:rsidR="006A6A36" w:rsidRPr="00584D55" w:rsidRDefault="009C67EB" w:rsidP="006A6A36">
      <w:pPr>
        <w:tabs>
          <w:tab w:val="left" w:pos="1905"/>
        </w:tabs>
        <w:spacing w:line="360" w:lineRule="auto"/>
        <w:jc w:val="both"/>
        <w:rPr>
          <w:rFonts w:ascii="Arial" w:hAnsi="Arial" w:cs="Arial"/>
          <w:sz w:val="24"/>
          <w:szCs w:val="24"/>
        </w:rPr>
      </w:pPr>
      <w:r w:rsidRPr="00584D55">
        <w:rPr>
          <w:rFonts w:ascii="Arial" w:hAnsi="Arial" w:cs="Arial"/>
          <w:b/>
          <w:bCs/>
          <w:sz w:val="24"/>
          <w:szCs w:val="24"/>
        </w:rPr>
        <w:t>7.5</w:t>
      </w:r>
      <w:r w:rsidRPr="00584D55">
        <w:rPr>
          <w:rFonts w:ascii="Arial" w:hAnsi="Arial" w:cs="Arial"/>
          <w:sz w:val="24"/>
          <w:szCs w:val="24"/>
        </w:rPr>
        <w:t xml:space="preserve"> </w:t>
      </w:r>
      <w:r w:rsidR="006A6A36" w:rsidRPr="00584D55">
        <w:rPr>
          <w:rFonts w:ascii="Arial" w:hAnsi="Arial" w:cs="Arial"/>
          <w:sz w:val="24"/>
          <w:szCs w:val="24"/>
        </w:rPr>
        <w:t xml:space="preserve">O licitante responsabiliza-se exclusiva e formalmente pelas transações efetuadas em seu nome, assume como firmes e verdadeiras suas propostas e seus lances, </w:t>
      </w:r>
      <w:r w:rsidR="006A6A36" w:rsidRPr="00584D55">
        <w:rPr>
          <w:rFonts w:ascii="Arial" w:hAnsi="Arial" w:cs="Arial"/>
          <w:sz w:val="24"/>
          <w:szCs w:val="24"/>
        </w:rPr>
        <w:lastRenderedPageBreak/>
        <w:t>inclusive os atos praticados diretamente ou por seu representante, excluída a responsabilidade do provedor do sistema ou do órgão ou entidade promotora da</w:t>
      </w:r>
      <w:r w:rsidR="00ED51EE" w:rsidRPr="00584D55">
        <w:rPr>
          <w:rFonts w:ascii="Arial" w:hAnsi="Arial" w:cs="Arial"/>
          <w:sz w:val="24"/>
          <w:szCs w:val="24"/>
        </w:rPr>
        <w:t xml:space="preserve"> </w:t>
      </w:r>
      <w:r w:rsidR="006A6A36" w:rsidRPr="00584D55">
        <w:rPr>
          <w:rFonts w:ascii="Arial" w:hAnsi="Arial" w:cs="Arial"/>
          <w:sz w:val="24"/>
          <w:szCs w:val="24"/>
        </w:rPr>
        <w:t>licitação por eventuais danos decorrentes de uso indevido das credenciais de acesso, ainda que por terceiros.</w:t>
      </w:r>
    </w:p>
    <w:p w14:paraId="2D05C9A5" w14:textId="78CCBF71" w:rsidR="00FB5EC9" w:rsidRPr="00584D55" w:rsidRDefault="009C67EB" w:rsidP="00FB5EC9">
      <w:pPr>
        <w:tabs>
          <w:tab w:val="left" w:pos="1905"/>
        </w:tabs>
        <w:spacing w:line="360" w:lineRule="auto"/>
        <w:jc w:val="both"/>
        <w:rPr>
          <w:rFonts w:ascii="Arial" w:hAnsi="Arial" w:cs="Arial"/>
          <w:sz w:val="24"/>
          <w:szCs w:val="24"/>
        </w:rPr>
      </w:pPr>
      <w:r w:rsidRPr="00584D55">
        <w:rPr>
          <w:rFonts w:ascii="Arial" w:hAnsi="Arial" w:cs="Arial"/>
          <w:b/>
          <w:bCs/>
          <w:sz w:val="24"/>
          <w:szCs w:val="24"/>
        </w:rPr>
        <w:t>7.6</w:t>
      </w:r>
      <w:r w:rsidRPr="00584D55">
        <w:rPr>
          <w:rFonts w:ascii="Arial" w:hAnsi="Arial" w:cs="Arial"/>
          <w:sz w:val="24"/>
          <w:szCs w:val="24"/>
        </w:rPr>
        <w:t xml:space="preserve"> </w:t>
      </w:r>
      <w:r w:rsidR="00FB5EC9" w:rsidRPr="00584D55">
        <w:rPr>
          <w:rFonts w:ascii="Arial" w:hAnsi="Arial" w:cs="Arial"/>
          <w:sz w:val="24"/>
          <w:szCs w:val="24"/>
        </w:rPr>
        <w:t>Acompanhar as operações no sistema eletrônico durante o processo licitatório e responsabilizar-se pelo ônus decorrente da perda de negócios diante da inobservância de mensagens emitidas pelo sistema ou de sua desconexão</w:t>
      </w:r>
      <w:r w:rsidR="00FC1521" w:rsidRPr="00584D55">
        <w:rPr>
          <w:rFonts w:ascii="Arial" w:hAnsi="Arial" w:cs="Arial"/>
          <w:sz w:val="24"/>
          <w:szCs w:val="24"/>
        </w:rPr>
        <w:t>.</w:t>
      </w:r>
    </w:p>
    <w:p w14:paraId="25C01050" w14:textId="41C6DB26" w:rsidR="00FB5EC9" w:rsidRPr="00584D55" w:rsidRDefault="009C67EB" w:rsidP="00FB5EC9">
      <w:pPr>
        <w:tabs>
          <w:tab w:val="left" w:pos="1905"/>
        </w:tabs>
        <w:spacing w:line="360" w:lineRule="auto"/>
        <w:jc w:val="both"/>
        <w:rPr>
          <w:rFonts w:ascii="Arial" w:hAnsi="Arial" w:cs="Arial"/>
          <w:sz w:val="24"/>
          <w:szCs w:val="24"/>
        </w:rPr>
      </w:pPr>
      <w:r w:rsidRPr="00584D55">
        <w:rPr>
          <w:rFonts w:ascii="Arial" w:hAnsi="Arial" w:cs="Arial"/>
          <w:b/>
          <w:bCs/>
          <w:sz w:val="24"/>
          <w:szCs w:val="24"/>
        </w:rPr>
        <w:t>7.7</w:t>
      </w:r>
      <w:r w:rsidRPr="00584D55">
        <w:rPr>
          <w:rFonts w:ascii="Arial" w:hAnsi="Arial" w:cs="Arial"/>
          <w:sz w:val="24"/>
          <w:szCs w:val="24"/>
        </w:rPr>
        <w:t xml:space="preserve"> </w:t>
      </w:r>
      <w:r w:rsidR="00FB5EC9" w:rsidRPr="00584D55">
        <w:rPr>
          <w:rFonts w:ascii="Arial" w:hAnsi="Arial" w:cs="Arial"/>
          <w:sz w:val="24"/>
          <w:szCs w:val="24"/>
        </w:rPr>
        <w:t>Comunicar imediatamente ao provedor do sistema qualquer acontecimento que possa comprometer o sigilo ou a inviabilidade do uso da senha, para imediato bloqueio de acesso</w:t>
      </w:r>
      <w:r w:rsidR="00FC1521" w:rsidRPr="00584D55">
        <w:rPr>
          <w:rFonts w:ascii="Arial" w:hAnsi="Arial" w:cs="Arial"/>
          <w:sz w:val="24"/>
          <w:szCs w:val="24"/>
        </w:rPr>
        <w:t>.</w:t>
      </w:r>
    </w:p>
    <w:p w14:paraId="7F9BFFDC" w14:textId="178B7DE5" w:rsidR="00FB5EC9" w:rsidRPr="00584D55" w:rsidRDefault="009C67EB" w:rsidP="00FB5EC9">
      <w:pPr>
        <w:tabs>
          <w:tab w:val="left" w:pos="1905"/>
        </w:tabs>
        <w:spacing w:line="360" w:lineRule="auto"/>
        <w:jc w:val="both"/>
        <w:rPr>
          <w:rFonts w:ascii="Arial" w:hAnsi="Arial" w:cs="Arial"/>
          <w:sz w:val="24"/>
          <w:szCs w:val="24"/>
        </w:rPr>
      </w:pPr>
      <w:r w:rsidRPr="00584D55">
        <w:rPr>
          <w:rFonts w:ascii="Arial" w:hAnsi="Arial" w:cs="Arial"/>
          <w:b/>
          <w:bCs/>
          <w:sz w:val="24"/>
          <w:szCs w:val="24"/>
        </w:rPr>
        <w:t>7.8</w:t>
      </w:r>
      <w:r w:rsidRPr="00584D55">
        <w:rPr>
          <w:rFonts w:ascii="Arial" w:hAnsi="Arial" w:cs="Arial"/>
          <w:sz w:val="24"/>
          <w:szCs w:val="24"/>
        </w:rPr>
        <w:t xml:space="preserve"> </w:t>
      </w:r>
      <w:r w:rsidR="00FB5EC9" w:rsidRPr="00584D55">
        <w:rPr>
          <w:rFonts w:ascii="Arial" w:hAnsi="Arial" w:cs="Arial"/>
          <w:sz w:val="24"/>
          <w:szCs w:val="24"/>
        </w:rPr>
        <w:t>Utilizar a chave de identificação e a senha de acesso para participar do pregão na forma eletrônica.</w:t>
      </w:r>
    </w:p>
    <w:p w14:paraId="6830F060" w14:textId="296D2B05" w:rsidR="00FB5EC9" w:rsidRPr="00584D55" w:rsidRDefault="009C67EB" w:rsidP="00FB5EC9">
      <w:pPr>
        <w:tabs>
          <w:tab w:val="left" w:pos="1905"/>
        </w:tabs>
        <w:spacing w:line="360" w:lineRule="auto"/>
        <w:jc w:val="both"/>
        <w:rPr>
          <w:rFonts w:ascii="Arial" w:hAnsi="Arial" w:cs="Arial"/>
          <w:sz w:val="24"/>
          <w:szCs w:val="24"/>
        </w:rPr>
      </w:pPr>
      <w:r w:rsidRPr="00584D55">
        <w:rPr>
          <w:rFonts w:ascii="Arial" w:hAnsi="Arial" w:cs="Arial"/>
          <w:b/>
          <w:bCs/>
          <w:sz w:val="24"/>
          <w:szCs w:val="24"/>
        </w:rPr>
        <w:t>7.9</w:t>
      </w:r>
      <w:r w:rsidRPr="00584D55">
        <w:rPr>
          <w:rFonts w:ascii="Arial" w:hAnsi="Arial" w:cs="Arial"/>
          <w:sz w:val="24"/>
          <w:szCs w:val="24"/>
        </w:rPr>
        <w:t xml:space="preserve"> </w:t>
      </w:r>
      <w:r w:rsidR="00FB5EC9" w:rsidRPr="00584D55">
        <w:rPr>
          <w:rFonts w:ascii="Arial" w:hAnsi="Arial" w:cs="Arial"/>
          <w:sz w:val="24"/>
          <w:szCs w:val="24"/>
        </w:rPr>
        <w:t>Solicitar o cancelamento da chave de identificação ou da senha de acesso por interesse próprio.</w:t>
      </w:r>
    </w:p>
    <w:p w14:paraId="1B4714DE" w14:textId="6E1B4FFD" w:rsidR="00FB5EC9" w:rsidRPr="00584D55" w:rsidRDefault="009C67EB" w:rsidP="00FB5EC9">
      <w:pPr>
        <w:tabs>
          <w:tab w:val="left" w:pos="1905"/>
        </w:tabs>
        <w:spacing w:line="360" w:lineRule="auto"/>
        <w:jc w:val="both"/>
        <w:rPr>
          <w:rFonts w:ascii="Arial" w:hAnsi="Arial" w:cs="Arial"/>
          <w:sz w:val="24"/>
          <w:szCs w:val="24"/>
        </w:rPr>
      </w:pPr>
      <w:r w:rsidRPr="00584D55">
        <w:rPr>
          <w:rFonts w:ascii="Arial" w:hAnsi="Arial" w:cs="Arial"/>
          <w:b/>
          <w:bCs/>
          <w:sz w:val="24"/>
          <w:szCs w:val="24"/>
        </w:rPr>
        <w:t>7.10</w:t>
      </w:r>
      <w:r w:rsidRPr="00584D55">
        <w:rPr>
          <w:rFonts w:ascii="Arial" w:hAnsi="Arial" w:cs="Arial"/>
          <w:sz w:val="24"/>
          <w:szCs w:val="24"/>
        </w:rPr>
        <w:t xml:space="preserve"> </w:t>
      </w:r>
      <w:r w:rsidR="00FB5EC9" w:rsidRPr="00584D55">
        <w:rPr>
          <w:rFonts w:ascii="Arial" w:hAnsi="Arial" w:cs="Arial"/>
          <w:sz w:val="24"/>
          <w:szCs w:val="24"/>
        </w:rPr>
        <w:t>Poderão participar da presente licitação todos os interessados do ramo pertinente, que comprovarem eficazmente os requisitos deste Edital.</w:t>
      </w:r>
    </w:p>
    <w:p w14:paraId="3CA848C2" w14:textId="160F9E89" w:rsidR="006A6A36" w:rsidRPr="00584D55" w:rsidRDefault="009C67EB" w:rsidP="006A6A36">
      <w:pPr>
        <w:tabs>
          <w:tab w:val="left" w:pos="1905"/>
        </w:tabs>
        <w:spacing w:line="360" w:lineRule="auto"/>
        <w:jc w:val="both"/>
        <w:rPr>
          <w:rFonts w:ascii="Arial" w:hAnsi="Arial" w:cs="Arial"/>
          <w:sz w:val="24"/>
          <w:szCs w:val="24"/>
        </w:rPr>
      </w:pPr>
      <w:r w:rsidRPr="00584D55">
        <w:rPr>
          <w:rFonts w:ascii="Arial" w:hAnsi="Arial" w:cs="Arial"/>
          <w:b/>
          <w:bCs/>
          <w:sz w:val="24"/>
          <w:szCs w:val="24"/>
        </w:rPr>
        <w:t>7.11</w:t>
      </w:r>
      <w:r w:rsidRPr="00584D55">
        <w:rPr>
          <w:rFonts w:ascii="Arial" w:hAnsi="Arial" w:cs="Arial"/>
          <w:sz w:val="24"/>
          <w:szCs w:val="24"/>
        </w:rPr>
        <w:t xml:space="preserve"> </w:t>
      </w:r>
      <w:r w:rsidR="006A6A36" w:rsidRPr="00584D55">
        <w:rPr>
          <w:rFonts w:ascii="Arial" w:hAnsi="Arial" w:cs="Arial"/>
          <w:sz w:val="24"/>
          <w:szCs w:val="24"/>
        </w:rPr>
        <w:t>É de responsabilidade do LICITANTE conferir a exatidão dos seus dados cadastrais nos sistemas relacionados no item anterior e mantê-los atualizados junto aos órgãos responsáveis pela informação, devendo proceder, imediatamente, à correção ou à alteração dos registros tão logo identificar incorreção ou aqueles se tornem desatualizados.</w:t>
      </w:r>
    </w:p>
    <w:p w14:paraId="68A6BF11" w14:textId="17D44970" w:rsidR="006A6A36" w:rsidRPr="00584D55" w:rsidRDefault="009C67EB" w:rsidP="006A6A36">
      <w:pPr>
        <w:tabs>
          <w:tab w:val="left" w:pos="1905"/>
        </w:tabs>
        <w:spacing w:line="360" w:lineRule="auto"/>
        <w:jc w:val="both"/>
        <w:rPr>
          <w:rFonts w:ascii="Arial" w:hAnsi="Arial" w:cs="Arial"/>
          <w:sz w:val="24"/>
          <w:szCs w:val="24"/>
        </w:rPr>
      </w:pPr>
      <w:r w:rsidRPr="00584D55">
        <w:rPr>
          <w:rFonts w:ascii="Arial" w:hAnsi="Arial" w:cs="Arial"/>
          <w:b/>
          <w:bCs/>
          <w:sz w:val="24"/>
          <w:szCs w:val="24"/>
        </w:rPr>
        <w:t>7.12</w:t>
      </w:r>
      <w:r w:rsidRPr="00584D55">
        <w:rPr>
          <w:rFonts w:ascii="Arial" w:hAnsi="Arial" w:cs="Arial"/>
          <w:sz w:val="24"/>
          <w:szCs w:val="24"/>
        </w:rPr>
        <w:t xml:space="preserve"> </w:t>
      </w:r>
      <w:r w:rsidR="006A6A36" w:rsidRPr="00584D55">
        <w:rPr>
          <w:rFonts w:ascii="Arial" w:hAnsi="Arial" w:cs="Arial"/>
          <w:sz w:val="24"/>
          <w:szCs w:val="24"/>
        </w:rPr>
        <w:t>A não observância do disposto no item anterior poderá ensejar DESCLASSIFICAÇÃO no momento da habilitação.</w:t>
      </w:r>
    </w:p>
    <w:p w14:paraId="22C7EACC" w14:textId="001DF525" w:rsidR="000500F1" w:rsidRPr="00584D55" w:rsidRDefault="00941010" w:rsidP="000500F1">
      <w:pPr>
        <w:tabs>
          <w:tab w:val="left" w:pos="1905"/>
        </w:tabs>
        <w:spacing w:line="360" w:lineRule="auto"/>
        <w:jc w:val="both"/>
        <w:rPr>
          <w:rFonts w:ascii="Arial" w:hAnsi="Arial" w:cs="Arial"/>
          <w:sz w:val="24"/>
          <w:szCs w:val="24"/>
        </w:rPr>
      </w:pPr>
      <w:r w:rsidRPr="00584D55">
        <w:rPr>
          <w:rFonts w:ascii="Arial" w:hAnsi="Arial" w:cs="Arial"/>
          <w:b/>
          <w:bCs/>
          <w:sz w:val="24"/>
          <w:szCs w:val="24"/>
        </w:rPr>
        <w:t>7.1</w:t>
      </w:r>
      <w:r w:rsidR="00CA3FC1">
        <w:rPr>
          <w:rFonts w:ascii="Arial" w:hAnsi="Arial" w:cs="Arial"/>
          <w:b/>
          <w:bCs/>
          <w:sz w:val="24"/>
          <w:szCs w:val="24"/>
        </w:rPr>
        <w:t>3</w:t>
      </w:r>
      <w:r w:rsidRPr="00584D55">
        <w:rPr>
          <w:rFonts w:ascii="Arial" w:hAnsi="Arial" w:cs="Arial"/>
          <w:sz w:val="24"/>
          <w:szCs w:val="24"/>
        </w:rPr>
        <w:t xml:space="preserve"> </w:t>
      </w:r>
      <w:r w:rsidR="000500F1" w:rsidRPr="00584D55">
        <w:rPr>
          <w:rFonts w:ascii="Arial" w:hAnsi="Arial" w:cs="Arial"/>
          <w:sz w:val="24"/>
          <w:szCs w:val="24"/>
        </w:rPr>
        <w:t>Não poderão participar da presente licitação as empresas que possuírem as seguintes restrições, a serem conferidas pelo agente de contratação ou pela comissão que coordenar:</w:t>
      </w:r>
    </w:p>
    <w:p w14:paraId="0EF479A4" w14:textId="25C153AD" w:rsidR="000500F1" w:rsidRPr="00584D55" w:rsidRDefault="00941010" w:rsidP="000500F1">
      <w:pPr>
        <w:tabs>
          <w:tab w:val="left" w:pos="1905"/>
        </w:tabs>
        <w:spacing w:line="360" w:lineRule="auto"/>
        <w:jc w:val="both"/>
        <w:rPr>
          <w:rFonts w:ascii="Arial" w:hAnsi="Arial" w:cs="Arial"/>
          <w:sz w:val="24"/>
          <w:szCs w:val="24"/>
        </w:rPr>
      </w:pPr>
      <w:r w:rsidRPr="00584D55">
        <w:rPr>
          <w:rFonts w:ascii="Arial" w:hAnsi="Arial" w:cs="Arial"/>
          <w:b/>
          <w:bCs/>
          <w:sz w:val="24"/>
          <w:szCs w:val="24"/>
        </w:rPr>
        <w:t>7.1</w:t>
      </w:r>
      <w:r w:rsidR="00CA3FC1">
        <w:rPr>
          <w:rFonts w:ascii="Arial" w:hAnsi="Arial" w:cs="Arial"/>
          <w:b/>
          <w:bCs/>
          <w:sz w:val="24"/>
          <w:szCs w:val="24"/>
        </w:rPr>
        <w:t>4</w:t>
      </w:r>
      <w:r w:rsidRPr="00584D55">
        <w:rPr>
          <w:rFonts w:ascii="Arial" w:hAnsi="Arial" w:cs="Arial"/>
          <w:sz w:val="24"/>
          <w:szCs w:val="24"/>
        </w:rPr>
        <w:t xml:space="preserve"> </w:t>
      </w:r>
      <w:r w:rsidR="000500F1" w:rsidRPr="00584D55">
        <w:rPr>
          <w:rFonts w:ascii="Arial" w:hAnsi="Arial" w:cs="Arial"/>
          <w:sz w:val="24"/>
          <w:szCs w:val="24"/>
        </w:rPr>
        <w:t>Declarada inidônea de acordo com o previsto no inciso IV do art. 156 da Lei n.º 14.133/2021 e que não tenha restabelecido sua idoneidade;</w:t>
      </w:r>
    </w:p>
    <w:p w14:paraId="5AA5E1AB" w14:textId="03F9C674" w:rsidR="000500F1" w:rsidRPr="00584D55" w:rsidRDefault="00941010" w:rsidP="000500F1">
      <w:pPr>
        <w:spacing w:line="360" w:lineRule="auto"/>
        <w:jc w:val="both"/>
        <w:rPr>
          <w:rFonts w:ascii="Arial" w:hAnsi="Arial" w:cs="Arial"/>
          <w:sz w:val="24"/>
          <w:szCs w:val="24"/>
        </w:rPr>
      </w:pPr>
      <w:r w:rsidRPr="00584D55">
        <w:rPr>
          <w:rFonts w:ascii="Arial" w:hAnsi="Arial" w:cs="Arial"/>
          <w:b/>
          <w:bCs/>
          <w:sz w:val="24"/>
          <w:szCs w:val="24"/>
        </w:rPr>
        <w:t>7.1</w:t>
      </w:r>
      <w:r w:rsidR="00CA3FC1">
        <w:rPr>
          <w:rFonts w:ascii="Arial" w:hAnsi="Arial" w:cs="Arial"/>
          <w:b/>
          <w:bCs/>
          <w:sz w:val="24"/>
          <w:szCs w:val="24"/>
        </w:rPr>
        <w:t>5</w:t>
      </w:r>
      <w:r w:rsidRPr="00584D55">
        <w:rPr>
          <w:rFonts w:ascii="Arial" w:hAnsi="Arial" w:cs="Arial"/>
          <w:sz w:val="24"/>
          <w:szCs w:val="24"/>
        </w:rPr>
        <w:t xml:space="preserve"> </w:t>
      </w:r>
      <w:r w:rsidR="000500F1" w:rsidRPr="00584D55">
        <w:rPr>
          <w:rFonts w:ascii="Arial" w:hAnsi="Arial" w:cs="Arial"/>
          <w:sz w:val="24"/>
          <w:szCs w:val="24"/>
        </w:rPr>
        <w:t>Autor do anteprojeto, do projeto básico ou do projeto executivo, pessoa física ou jurídica, quando a licitação versar sobre obra, serviços ou fornecimento de bens a ele relacionados;</w:t>
      </w:r>
    </w:p>
    <w:p w14:paraId="32A6D22A" w14:textId="2994F770" w:rsidR="000500F1" w:rsidRPr="00584D55" w:rsidRDefault="00941010" w:rsidP="000500F1">
      <w:pPr>
        <w:spacing w:line="360" w:lineRule="auto"/>
        <w:jc w:val="both"/>
        <w:rPr>
          <w:rFonts w:ascii="Arial" w:hAnsi="Arial" w:cs="Arial"/>
          <w:sz w:val="24"/>
          <w:szCs w:val="24"/>
        </w:rPr>
      </w:pPr>
      <w:r w:rsidRPr="00584D55">
        <w:rPr>
          <w:rFonts w:ascii="Arial" w:hAnsi="Arial" w:cs="Arial"/>
          <w:b/>
          <w:bCs/>
          <w:sz w:val="24"/>
          <w:szCs w:val="24"/>
        </w:rPr>
        <w:t>7.1</w:t>
      </w:r>
      <w:r w:rsidR="00CA3FC1">
        <w:rPr>
          <w:rFonts w:ascii="Arial" w:hAnsi="Arial" w:cs="Arial"/>
          <w:b/>
          <w:bCs/>
          <w:sz w:val="24"/>
          <w:szCs w:val="24"/>
        </w:rPr>
        <w:t>6</w:t>
      </w:r>
      <w:r w:rsidRPr="00584D55">
        <w:rPr>
          <w:rFonts w:ascii="Arial" w:hAnsi="Arial" w:cs="Arial"/>
          <w:sz w:val="24"/>
          <w:szCs w:val="24"/>
        </w:rPr>
        <w:t xml:space="preserve"> </w:t>
      </w:r>
      <w:r w:rsidR="000500F1" w:rsidRPr="00584D55">
        <w:rPr>
          <w:rFonts w:ascii="Arial" w:hAnsi="Arial" w:cs="Arial"/>
          <w:sz w:val="24"/>
          <w:szCs w:val="24"/>
        </w:rPr>
        <w:t xml:space="preserve">Empresa, isoladamente ou em consórcio, responsável pela elaboração do projeto básico ou do projeto executivo, ou empresa da qual o autor do projeto seja dirigente, </w:t>
      </w:r>
      <w:r w:rsidR="000500F1" w:rsidRPr="00584D55">
        <w:rPr>
          <w:rFonts w:ascii="Arial" w:hAnsi="Arial" w:cs="Arial"/>
          <w:sz w:val="24"/>
          <w:szCs w:val="24"/>
        </w:rPr>
        <w:lastRenderedPageBreak/>
        <w:t>gerente, controlador, acionista ou detentor de mais de 5% (cinco por cento) do capital com direito a voto, responsável técnico ou subcontratado, quando a licitação versar sobre obra, serviços ou fornecimento de bens a ela necessários;</w:t>
      </w:r>
    </w:p>
    <w:p w14:paraId="62BED851" w14:textId="428CE95F" w:rsidR="000500F1" w:rsidRPr="00584D55" w:rsidRDefault="00941010" w:rsidP="000500F1">
      <w:pPr>
        <w:spacing w:line="360" w:lineRule="auto"/>
        <w:jc w:val="both"/>
        <w:rPr>
          <w:rFonts w:ascii="Arial" w:hAnsi="Arial" w:cs="Arial"/>
          <w:sz w:val="24"/>
          <w:szCs w:val="24"/>
        </w:rPr>
      </w:pPr>
      <w:r w:rsidRPr="00584D55">
        <w:rPr>
          <w:rFonts w:ascii="Arial" w:hAnsi="Arial" w:cs="Arial"/>
          <w:b/>
          <w:bCs/>
          <w:sz w:val="24"/>
          <w:szCs w:val="24"/>
        </w:rPr>
        <w:t>7.1</w:t>
      </w:r>
      <w:r w:rsidR="00CA3FC1">
        <w:rPr>
          <w:rFonts w:ascii="Arial" w:hAnsi="Arial" w:cs="Arial"/>
          <w:b/>
          <w:bCs/>
          <w:sz w:val="24"/>
          <w:szCs w:val="24"/>
        </w:rPr>
        <w:t>7</w:t>
      </w:r>
      <w:r w:rsidRPr="00584D55">
        <w:rPr>
          <w:rFonts w:ascii="Arial" w:hAnsi="Arial" w:cs="Arial"/>
          <w:sz w:val="24"/>
          <w:szCs w:val="24"/>
        </w:rPr>
        <w:t xml:space="preserve"> </w:t>
      </w:r>
      <w:r w:rsidR="000500F1" w:rsidRPr="00584D55">
        <w:rPr>
          <w:rFonts w:ascii="Arial" w:hAnsi="Arial" w:cs="Arial"/>
          <w:sz w:val="24"/>
          <w:szCs w:val="24"/>
        </w:rPr>
        <w:t>Pessoa física ou jurídica que se encontre, ao tempo da licitação, impossibilitada de participar da licitação em decorrência de sanção que lhe foi imposta;</w:t>
      </w:r>
    </w:p>
    <w:p w14:paraId="3E6D1ED9" w14:textId="1AAEE86B" w:rsidR="000500F1" w:rsidRPr="00584D55" w:rsidRDefault="00941010" w:rsidP="000500F1">
      <w:pPr>
        <w:spacing w:line="360" w:lineRule="auto"/>
        <w:jc w:val="both"/>
        <w:rPr>
          <w:rFonts w:ascii="Arial" w:hAnsi="Arial" w:cs="Arial"/>
          <w:sz w:val="24"/>
          <w:szCs w:val="24"/>
        </w:rPr>
      </w:pPr>
      <w:r w:rsidRPr="00584D55">
        <w:rPr>
          <w:rFonts w:ascii="Arial" w:hAnsi="Arial" w:cs="Arial"/>
          <w:b/>
          <w:bCs/>
          <w:sz w:val="24"/>
          <w:szCs w:val="24"/>
        </w:rPr>
        <w:t>7.1</w:t>
      </w:r>
      <w:r w:rsidR="00CA3FC1">
        <w:rPr>
          <w:rFonts w:ascii="Arial" w:hAnsi="Arial" w:cs="Arial"/>
          <w:b/>
          <w:bCs/>
          <w:sz w:val="24"/>
          <w:szCs w:val="24"/>
        </w:rPr>
        <w:t>8</w:t>
      </w:r>
      <w:r w:rsidRPr="00584D55">
        <w:rPr>
          <w:rFonts w:ascii="Arial" w:hAnsi="Arial" w:cs="Arial"/>
          <w:sz w:val="24"/>
          <w:szCs w:val="24"/>
        </w:rPr>
        <w:t xml:space="preserve"> </w:t>
      </w:r>
      <w:r w:rsidR="000500F1" w:rsidRPr="00584D55">
        <w:rPr>
          <w:rFonts w:ascii="Arial" w:hAnsi="Arial" w:cs="Arial"/>
          <w:sz w:val="24"/>
          <w:szCs w:val="24"/>
        </w:rPr>
        <w:t>Aquele que mantenha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 devendo essa proibição constar expressamente do edital de licitação;</w:t>
      </w:r>
    </w:p>
    <w:p w14:paraId="2CB89D07" w14:textId="3FCED62B" w:rsidR="000500F1" w:rsidRPr="000D33CB" w:rsidRDefault="000D33CB" w:rsidP="000500F1">
      <w:pPr>
        <w:spacing w:line="360" w:lineRule="auto"/>
        <w:jc w:val="both"/>
        <w:rPr>
          <w:rFonts w:ascii="Arial" w:hAnsi="Arial" w:cs="Arial"/>
          <w:sz w:val="24"/>
          <w:szCs w:val="24"/>
        </w:rPr>
      </w:pPr>
      <w:r w:rsidRPr="000D33CB">
        <w:rPr>
          <w:rFonts w:ascii="Arial" w:hAnsi="Arial" w:cs="Arial"/>
          <w:b/>
          <w:bCs/>
          <w:sz w:val="24"/>
          <w:szCs w:val="24"/>
        </w:rPr>
        <w:t>7.</w:t>
      </w:r>
      <w:r w:rsidR="00CA3FC1">
        <w:rPr>
          <w:rFonts w:ascii="Arial" w:hAnsi="Arial" w:cs="Arial"/>
          <w:b/>
          <w:bCs/>
          <w:sz w:val="24"/>
          <w:szCs w:val="24"/>
        </w:rPr>
        <w:t>19</w:t>
      </w:r>
      <w:r w:rsidRPr="000D33CB">
        <w:rPr>
          <w:rFonts w:ascii="Arial" w:hAnsi="Arial" w:cs="Arial"/>
          <w:sz w:val="24"/>
          <w:szCs w:val="24"/>
        </w:rPr>
        <w:t xml:space="preserve"> </w:t>
      </w:r>
      <w:r w:rsidR="000500F1" w:rsidRPr="000D33CB">
        <w:rPr>
          <w:rFonts w:ascii="Arial" w:hAnsi="Arial" w:cs="Arial"/>
          <w:sz w:val="24"/>
          <w:szCs w:val="24"/>
        </w:rPr>
        <w:t>Empresas controladoras, controladas ou coligadas, nos termos da Lei nº 6.404, de 15 de dezembro de 1976, concorrendo entre si;</w:t>
      </w:r>
    </w:p>
    <w:p w14:paraId="3F990704" w14:textId="4630BF55" w:rsidR="00B63B33" w:rsidRPr="000D33CB" w:rsidRDefault="000D33CB" w:rsidP="000500F1">
      <w:pPr>
        <w:spacing w:line="360" w:lineRule="auto"/>
        <w:jc w:val="both"/>
        <w:rPr>
          <w:rFonts w:ascii="Arial" w:hAnsi="Arial" w:cs="Arial"/>
          <w:sz w:val="24"/>
          <w:szCs w:val="24"/>
        </w:rPr>
      </w:pPr>
      <w:r w:rsidRPr="000D33CB">
        <w:rPr>
          <w:rFonts w:ascii="Arial" w:hAnsi="Arial" w:cs="Arial"/>
          <w:b/>
          <w:bCs/>
          <w:sz w:val="24"/>
          <w:szCs w:val="24"/>
        </w:rPr>
        <w:t>7.2</w:t>
      </w:r>
      <w:r w:rsidR="00CA3FC1">
        <w:rPr>
          <w:rFonts w:ascii="Arial" w:hAnsi="Arial" w:cs="Arial"/>
          <w:b/>
          <w:bCs/>
          <w:sz w:val="24"/>
          <w:szCs w:val="24"/>
        </w:rPr>
        <w:t>0</w:t>
      </w:r>
      <w:r w:rsidRPr="000D33CB">
        <w:rPr>
          <w:rFonts w:ascii="Arial" w:hAnsi="Arial" w:cs="Arial"/>
          <w:sz w:val="24"/>
          <w:szCs w:val="24"/>
        </w:rPr>
        <w:t xml:space="preserve"> </w:t>
      </w:r>
      <w:r w:rsidR="000500F1" w:rsidRPr="000D33CB">
        <w:rPr>
          <w:rFonts w:ascii="Arial" w:hAnsi="Arial" w:cs="Arial"/>
          <w:sz w:val="24"/>
          <w:szCs w:val="24"/>
        </w:rPr>
        <w:t>Pessoa física ou jurídica que, nos 5 (cinco) anos anteriores à divulgação do edital, tenha sido condenada judicialmente, com trânsito em julgado, por exploração de trabalho infantil, por submissão de trabalhadores a condições análogas às de escravo ou por contratação de adolescentes nos casos vedados pela legislação trabalhista.</w:t>
      </w:r>
    </w:p>
    <w:p w14:paraId="0229C75C" w14:textId="590F6461" w:rsidR="000500F1" w:rsidRDefault="000D33CB" w:rsidP="000500F1">
      <w:pPr>
        <w:tabs>
          <w:tab w:val="left" w:pos="1905"/>
        </w:tabs>
        <w:spacing w:line="360" w:lineRule="auto"/>
        <w:jc w:val="both"/>
        <w:rPr>
          <w:rFonts w:ascii="Arial" w:hAnsi="Arial" w:cs="Arial"/>
          <w:sz w:val="24"/>
          <w:szCs w:val="24"/>
        </w:rPr>
      </w:pPr>
      <w:r w:rsidRPr="000D33CB">
        <w:rPr>
          <w:rFonts w:ascii="Arial" w:hAnsi="Arial" w:cs="Arial"/>
          <w:b/>
          <w:bCs/>
          <w:sz w:val="24"/>
          <w:szCs w:val="24"/>
        </w:rPr>
        <w:t>7.2</w:t>
      </w:r>
      <w:r w:rsidR="00CA3FC1">
        <w:rPr>
          <w:rFonts w:ascii="Arial" w:hAnsi="Arial" w:cs="Arial"/>
          <w:b/>
          <w:bCs/>
          <w:sz w:val="24"/>
          <w:szCs w:val="24"/>
        </w:rPr>
        <w:t>1</w:t>
      </w:r>
      <w:r w:rsidRPr="000D33CB">
        <w:rPr>
          <w:rFonts w:ascii="Arial" w:hAnsi="Arial" w:cs="Arial"/>
          <w:sz w:val="24"/>
          <w:szCs w:val="24"/>
        </w:rPr>
        <w:t xml:space="preserve"> </w:t>
      </w:r>
      <w:r w:rsidR="00B63B33" w:rsidRPr="000D33CB">
        <w:rPr>
          <w:rFonts w:ascii="Arial" w:hAnsi="Arial" w:cs="Arial"/>
          <w:sz w:val="24"/>
          <w:szCs w:val="24"/>
        </w:rPr>
        <w:t>Com falência decretada;</w:t>
      </w:r>
    </w:p>
    <w:p w14:paraId="43B9D38C" w14:textId="6AAF8B29" w:rsidR="00FC1521" w:rsidRPr="00A941B8" w:rsidRDefault="00E77142" w:rsidP="00FC1521">
      <w:pPr>
        <w:tabs>
          <w:tab w:val="left" w:pos="1905"/>
        </w:tabs>
        <w:spacing w:line="360" w:lineRule="auto"/>
        <w:jc w:val="both"/>
        <w:rPr>
          <w:rFonts w:ascii="Arial" w:hAnsi="Arial" w:cs="Arial"/>
          <w:sz w:val="24"/>
          <w:szCs w:val="24"/>
        </w:rPr>
      </w:pPr>
      <w:r w:rsidRPr="00A941B8">
        <w:rPr>
          <w:rFonts w:ascii="Arial" w:hAnsi="Arial" w:cs="Arial"/>
          <w:b/>
          <w:bCs/>
          <w:sz w:val="24"/>
          <w:szCs w:val="24"/>
        </w:rPr>
        <w:t>7.2</w:t>
      </w:r>
      <w:r w:rsidR="00CA3FC1">
        <w:rPr>
          <w:rFonts w:ascii="Arial" w:hAnsi="Arial" w:cs="Arial"/>
          <w:b/>
          <w:bCs/>
          <w:sz w:val="24"/>
          <w:szCs w:val="24"/>
        </w:rPr>
        <w:t>2</w:t>
      </w:r>
      <w:r w:rsidRPr="00A941B8">
        <w:rPr>
          <w:rFonts w:ascii="Arial" w:hAnsi="Arial" w:cs="Arial"/>
          <w:sz w:val="24"/>
          <w:szCs w:val="24"/>
        </w:rPr>
        <w:t xml:space="preserve"> </w:t>
      </w:r>
      <w:r w:rsidR="00FC1521" w:rsidRPr="00A941B8">
        <w:rPr>
          <w:rFonts w:ascii="Arial" w:hAnsi="Arial" w:cs="Arial"/>
          <w:sz w:val="24"/>
          <w:szCs w:val="24"/>
        </w:rPr>
        <w:t>O impedimento de que trata o item 7.</w:t>
      </w:r>
      <w:r w:rsidRPr="00A941B8">
        <w:rPr>
          <w:rFonts w:ascii="Arial" w:hAnsi="Arial" w:cs="Arial"/>
          <w:sz w:val="24"/>
          <w:szCs w:val="24"/>
        </w:rPr>
        <w:t>18</w:t>
      </w:r>
      <w:r w:rsidR="00FC1521" w:rsidRPr="00A941B8">
        <w:rPr>
          <w:rFonts w:ascii="Arial" w:hAnsi="Arial" w:cs="Arial"/>
          <w:sz w:val="24"/>
          <w:szCs w:val="24"/>
        </w:rPr>
        <w:t xml:space="preserve"> será também aplicado ao licitante que atue em substituição a outra pessoa, física ou jurídica, com o intuito de burlar a efetividade da sanção a ela aplicada, inclusive a sua controladora, controlada ou coligada, desde que devidamente comprovado o ilícito ou a utilização fraudulenta da personalidade jurídica do licitante.</w:t>
      </w:r>
    </w:p>
    <w:p w14:paraId="4AF58045" w14:textId="57305035" w:rsidR="00FC1521" w:rsidRPr="00A941B8" w:rsidRDefault="00E77142" w:rsidP="00FC1521">
      <w:pPr>
        <w:tabs>
          <w:tab w:val="left" w:pos="1905"/>
        </w:tabs>
        <w:spacing w:line="360" w:lineRule="auto"/>
        <w:jc w:val="both"/>
        <w:rPr>
          <w:rFonts w:ascii="Arial" w:hAnsi="Arial" w:cs="Arial"/>
          <w:sz w:val="24"/>
          <w:szCs w:val="24"/>
        </w:rPr>
      </w:pPr>
      <w:r w:rsidRPr="00A941B8">
        <w:rPr>
          <w:rFonts w:ascii="Arial" w:hAnsi="Arial" w:cs="Arial"/>
          <w:b/>
          <w:bCs/>
          <w:sz w:val="24"/>
          <w:szCs w:val="24"/>
        </w:rPr>
        <w:t>7.2</w:t>
      </w:r>
      <w:r w:rsidR="00CA3FC1">
        <w:rPr>
          <w:rFonts w:ascii="Arial" w:hAnsi="Arial" w:cs="Arial"/>
          <w:b/>
          <w:bCs/>
          <w:sz w:val="24"/>
          <w:szCs w:val="24"/>
        </w:rPr>
        <w:t>3</w:t>
      </w:r>
      <w:r w:rsidRPr="00A941B8">
        <w:rPr>
          <w:rFonts w:ascii="Arial" w:hAnsi="Arial" w:cs="Arial"/>
          <w:sz w:val="24"/>
          <w:szCs w:val="24"/>
        </w:rPr>
        <w:t xml:space="preserve"> </w:t>
      </w:r>
      <w:r w:rsidR="00FC1521" w:rsidRPr="00A941B8">
        <w:rPr>
          <w:rFonts w:ascii="Arial" w:hAnsi="Arial" w:cs="Arial"/>
          <w:sz w:val="24"/>
          <w:szCs w:val="24"/>
        </w:rPr>
        <w:t>A critério da Administração e exclusivamente a seu serviço, o autor dos projetos e a empresa a que se referem os itens 7</w:t>
      </w:r>
      <w:r w:rsidR="00A941B8" w:rsidRPr="00A941B8">
        <w:rPr>
          <w:rFonts w:ascii="Arial" w:hAnsi="Arial" w:cs="Arial"/>
          <w:sz w:val="24"/>
          <w:szCs w:val="24"/>
        </w:rPr>
        <w:t xml:space="preserve">.16 </w:t>
      </w:r>
      <w:r w:rsidR="00FC1521" w:rsidRPr="00A941B8">
        <w:rPr>
          <w:rFonts w:ascii="Arial" w:hAnsi="Arial" w:cs="Arial"/>
          <w:sz w:val="24"/>
          <w:szCs w:val="24"/>
        </w:rPr>
        <w:t>e 7.</w:t>
      </w:r>
      <w:r w:rsidR="00A941B8" w:rsidRPr="00A941B8">
        <w:rPr>
          <w:rFonts w:ascii="Arial" w:hAnsi="Arial" w:cs="Arial"/>
          <w:sz w:val="24"/>
          <w:szCs w:val="24"/>
        </w:rPr>
        <w:t>17</w:t>
      </w:r>
      <w:r w:rsidR="00FC1521" w:rsidRPr="00A941B8">
        <w:rPr>
          <w:rFonts w:ascii="Arial" w:hAnsi="Arial" w:cs="Arial"/>
          <w:sz w:val="24"/>
          <w:szCs w:val="24"/>
        </w:rPr>
        <w:t xml:space="preserve"> poderão participar no apoio das atividades de planejamento da contratação, de execução da licitação ou de gestão do contrato, desde que sob supervisão exclusiva de agentes públicos do órgão ou entidade.</w:t>
      </w:r>
    </w:p>
    <w:p w14:paraId="4746ABCF" w14:textId="583D73B3" w:rsidR="00FC1521" w:rsidRPr="00A941B8" w:rsidRDefault="00A941B8" w:rsidP="00FC1521">
      <w:pPr>
        <w:tabs>
          <w:tab w:val="left" w:pos="1905"/>
        </w:tabs>
        <w:spacing w:line="360" w:lineRule="auto"/>
        <w:jc w:val="both"/>
        <w:rPr>
          <w:rFonts w:ascii="Arial" w:hAnsi="Arial" w:cs="Arial"/>
          <w:sz w:val="24"/>
          <w:szCs w:val="24"/>
        </w:rPr>
      </w:pPr>
      <w:r w:rsidRPr="00A941B8">
        <w:rPr>
          <w:rFonts w:ascii="Arial" w:hAnsi="Arial" w:cs="Arial"/>
          <w:b/>
          <w:bCs/>
          <w:sz w:val="24"/>
          <w:szCs w:val="24"/>
        </w:rPr>
        <w:t>7.2</w:t>
      </w:r>
      <w:r w:rsidR="00CA3FC1">
        <w:rPr>
          <w:rFonts w:ascii="Arial" w:hAnsi="Arial" w:cs="Arial"/>
          <w:b/>
          <w:bCs/>
          <w:sz w:val="24"/>
          <w:szCs w:val="24"/>
        </w:rPr>
        <w:t>4</w:t>
      </w:r>
      <w:r w:rsidRPr="00A941B8">
        <w:rPr>
          <w:rFonts w:ascii="Arial" w:hAnsi="Arial" w:cs="Arial"/>
          <w:sz w:val="24"/>
          <w:szCs w:val="24"/>
        </w:rPr>
        <w:t xml:space="preserve"> </w:t>
      </w:r>
      <w:r w:rsidR="00FC1521" w:rsidRPr="00A941B8">
        <w:rPr>
          <w:rFonts w:ascii="Arial" w:hAnsi="Arial" w:cs="Arial"/>
          <w:sz w:val="24"/>
          <w:szCs w:val="24"/>
        </w:rPr>
        <w:t>Equiparam-se aos autores do projeto as empresas integrantes do mesmo grupo econômico.</w:t>
      </w:r>
    </w:p>
    <w:p w14:paraId="7D3A0EBE" w14:textId="50CCCBBB" w:rsidR="00FC1521" w:rsidRPr="00A941B8" w:rsidRDefault="00A941B8" w:rsidP="00FC1521">
      <w:pPr>
        <w:tabs>
          <w:tab w:val="left" w:pos="1905"/>
        </w:tabs>
        <w:spacing w:line="360" w:lineRule="auto"/>
        <w:jc w:val="both"/>
        <w:rPr>
          <w:rFonts w:ascii="Arial" w:hAnsi="Arial" w:cs="Arial"/>
          <w:sz w:val="24"/>
          <w:szCs w:val="24"/>
        </w:rPr>
      </w:pPr>
      <w:r w:rsidRPr="00A941B8">
        <w:rPr>
          <w:rFonts w:ascii="Arial" w:hAnsi="Arial" w:cs="Arial"/>
          <w:b/>
          <w:bCs/>
          <w:sz w:val="24"/>
          <w:szCs w:val="24"/>
        </w:rPr>
        <w:t>7.2</w:t>
      </w:r>
      <w:r w:rsidR="00CA3FC1">
        <w:rPr>
          <w:rFonts w:ascii="Arial" w:hAnsi="Arial" w:cs="Arial"/>
          <w:b/>
          <w:bCs/>
          <w:sz w:val="24"/>
          <w:szCs w:val="24"/>
        </w:rPr>
        <w:t>5</w:t>
      </w:r>
      <w:r w:rsidRPr="00A941B8">
        <w:rPr>
          <w:rFonts w:ascii="Arial" w:hAnsi="Arial" w:cs="Arial"/>
          <w:sz w:val="24"/>
          <w:szCs w:val="24"/>
        </w:rPr>
        <w:t xml:space="preserve"> </w:t>
      </w:r>
      <w:r w:rsidR="00FC1521" w:rsidRPr="00A941B8">
        <w:rPr>
          <w:rFonts w:ascii="Arial" w:hAnsi="Arial" w:cs="Arial"/>
          <w:sz w:val="24"/>
          <w:szCs w:val="24"/>
        </w:rPr>
        <w:t>O disposto nos itens 7.</w:t>
      </w:r>
      <w:r w:rsidRPr="00A941B8">
        <w:rPr>
          <w:rFonts w:ascii="Arial" w:hAnsi="Arial" w:cs="Arial"/>
          <w:sz w:val="24"/>
          <w:szCs w:val="24"/>
        </w:rPr>
        <w:t>16</w:t>
      </w:r>
      <w:r w:rsidR="00FC1521" w:rsidRPr="00A941B8">
        <w:rPr>
          <w:rFonts w:ascii="Arial" w:hAnsi="Arial" w:cs="Arial"/>
          <w:sz w:val="24"/>
          <w:szCs w:val="24"/>
        </w:rPr>
        <w:t xml:space="preserve"> e 7.</w:t>
      </w:r>
      <w:r w:rsidRPr="00A941B8">
        <w:rPr>
          <w:rFonts w:ascii="Arial" w:hAnsi="Arial" w:cs="Arial"/>
          <w:sz w:val="24"/>
          <w:szCs w:val="24"/>
        </w:rPr>
        <w:t>17</w:t>
      </w:r>
      <w:r w:rsidR="00FC1521" w:rsidRPr="00A941B8">
        <w:rPr>
          <w:rFonts w:ascii="Arial" w:hAnsi="Arial" w:cs="Arial"/>
          <w:sz w:val="24"/>
          <w:szCs w:val="24"/>
        </w:rPr>
        <w:t xml:space="preserve"> não impede a licitação ou a contratação de serviço que inclua como encargo do contratado a elaboração do projeto básico e do </w:t>
      </w:r>
      <w:r w:rsidR="00FC1521" w:rsidRPr="00A941B8">
        <w:rPr>
          <w:rFonts w:ascii="Arial" w:hAnsi="Arial" w:cs="Arial"/>
          <w:sz w:val="24"/>
          <w:szCs w:val="24"/>
        </w:rPr>
        <w:lastRenderedPageBreak/>
        <w:t>projeto executivo, nas contratações integradas, e do projeto executivo, nos demais regimes de execução.</w:t>
      </w:r>
    </w:p>
    <w:p w14:paraId="37549A77" w14:textId="23F58A84" w:rsidR="00FC1521" w:rsidRPr="00A941B8" w:rsidRDefault="00A941B8" w:rsidP="00FC1521">
      <w:pPr>
        <w:tabs>
          <w:tab w:val="left" w:pos="1905"/>
        </w:tabs>
        <w:spacing w:line="360" w:lineRule="auto"/>
        <w:jc w:val="both"/>
        <w:rPr>
          <w:rFonts w:ascii="Arial" w:hAnsi="Arial" w:cs="Arial"/>
          <w:sz w:val="24"/>
          <w:szCs w:val="24"/>
        </w:rPr>
      </w:pPr>
      <w:r w:rsidRPr="00A941B8">
        <w:rPr>
          <w:rFonts w:ascii="Arial" w:hAnsi="Arial" w:cs="Arial"/>
          <w:b/>
          <w:bCs/>
          <w:sz w:val="24"/>
          <w:szCs w:val="24"/>
        </w:rPr>
        <w:t>7.2</w:t>
      </w:r>
      <w:r w:rsidR="00CA3FC1">
        <w:rPr>
          <w:rFonts w:ascii="Arial" w:hAnsi="Arial" w:cs="Arial"/>
          <w:b/>
          <w:bCs/>
          <w:sz w:val="24"/>
          <w:szCs w:val="24"/>
        </w:rPr>
        <w:t>6</w:t>
      </w:r>
      <w:r w:rsidRPr="00A941B8">
        <w:rPr>
          <w:rFonts w:ascii="Arial" w:hAnsi="Arial" w:cs="Arial"/>
          <w:sz w:val="24"/>
          <w:szCs w:val="24"/>
        </w:rPr>
        <w:t xml:space="preserve"> </w:t>
      </w:r>
      <w:r w:rsidR="00FC1521" w:rsidRPr="00A941B8">
        <w:rPr>
          <w:rFonts w:ascii="Arial" w:hAnsi="Arial" w:cs="Arial"/>
          <w:sz w:val="24"/>
          <w:szCs w:val="24"/>
        </w:rPr>
        <w:t>Em licitações e contratações realizadas no âmbito de projetos e programas parcialmente financiados por agência oficial de cooperação estrangeira ou por organismo financeiro internacional com recursos do financiamento ou da contrapartida nacional, não poderá participar pessoa física ou jurídica que integre o rol de pessoas sancionadas por essas entidades ou que seja declarada inidônea nos termos da Lei nº 14.133/2021.</w:t>
      </w:r>
    </w:p>
    <w:p w14:paraId="31EA0B20" w14:textId="41B1CCCE" w:rsidR="00FC1521" w:rsidRDefault="00A941B8" w:rsidP="00FC1521">
      <w:pPr>
        <w:tabs>
          <w:tab w:val="left" w:pos="1905"/>
        </w:tabs>
        <w:spacing w:line="360" w:lineRule="auto"/>
        <w:jc w:val="both"/>
        <w:rPr>
          <w:rFonts w:ascii="Arial" w:hAnsi="Arial" w:cs="Arial"/>
          <w:sz w:val="24"/>
          <w:szCs w:val="24"/>
        </w:rPr>
      </w:pPr>
      <w:r w:rsidRPr="00A941B8">
        <w:rPr>
          <w:rFonts w:ascii="Arial" w:hAnsi="Arial" w:cs="Arial"/>
          <w:b/>
          <w:bCs/>
          <w:sz w:val="24"/>
          <w:szCs w:val="24"/>
        </w:rPr>
        <w:t>7.2</w:t>
      </w:r>
      <w:r w:rsidR="00CA3FC1">
        <w:rPr>
          <w:rFonts w:ascii="Arial" w:hAnsi="Arial" w:cs="Arial"/>
          <w:b/>
          <w:bCs/>
          <w:sz w:val="24"/>
          <w:szCs w:val="24"/>
        </w:rPr>
        <w:t>7</w:t>
      </w:r>
      <w:r w:rsidRPr="00A941B8">
        <w:rPr>
          <w:rFonts w:ascii="Arial" w:hAnsi="Arial" w:cs="Arial"/>
          <w:sz w:val="24"/>
          <w:szCs w:val="24"/>
        </w:rPr>
        <w:t xml:space="preserve"> </w:t>
      </w:r>
      <w:r w:rsidR="00FC1521" w:rsidRPr="00A941B8">
        <w:rPr>
          <w:rFonts w:ascii="Arial" w:hAnsi="Arial" w:cs="Arial"/>
          <w:sz w:val="24"/>
          <w:szCs w:val="24"/>
        </w:rPr>
        <w:t>A vedação de que trata o item 7.</w:t>
      </w:r>
      <w:r w:rsidRPr="00A941B8">
        <w:rPr>
          <w:rFonts w:ascii="Arial" w:hAnsi="Arial" w:cs="Arial"/>
          <w:sz w:val="24"/>
          <w:szCs w:val="24"/>
        </w:rPr>
        <w:t>26</w:t>
      </w:r>
      <w:r w:rsidR="00FC1521" w:rsidRPr="00A941B8">
        <w:rPr>
          <w:rFonts w:ascii="Arial" w:hAnsi="Arial" w:cs="Arial"/>
          <w:sz w:val="24"/>
          <w:szCs w:val="24"/>
        </w:rPr>
        <w:t xml:space="preserve"> estende-se a terceiro que auxilie a condução da contratação na qualidade de integrante de equipe de apoio, profissional especializado ou funcionário ou representante de empresa que preste assessoria técnica.</w:t>
      </w:r>
    </w:p>
    <w:p w14:paraId="45FA4D0A" w14:textId="23053154" w:rsidR="00FC1521" w:rsidRDefault="00FC1521" w:rsidP="00FC1521">
      <w:pPr>
        <w:tabs>
          <w:tab w:val="left" w:pos="1905"/>
        </w:tabs>
        <w:spacing w:line="360" w:lineRule="auto"/>
        <w:jc w:val="both"/>
        <w:rPr>
          <w:rFonts w:ascii="Arial" w:hAnsi="Arial" w:cs="Arial"/>
          <w:sz w:val="24"/>
          <w:szCs w:val="24"/>
        </w:rPr>
      </w:pPr>
    </w:p>
    <w:p w14:paraId="301C0A0C" w14:textId="66F72B9E" w:rsidR="00501048" w:rsidRPr="008E31A0" w:rsidRDefault="00501048" w:rsidP="007616FD">
      <w:pPr>
        <w:pStyle w:val="PargrafodaLista"/>
        <w:numPr>
          <w:ilvl w:val="0"/>
          <w:numId w:val="47"/>
        </w:numPr>
        <w:tabs>
          <w:tab w:val="left" w:pos="1905"/>
        </w:tabs>
        <w:spacing w:line="360" w:lineRule="auto"/>
        <w:jc w:val="both"/>
        <w:rPr>
          <w:rFonts w:ascii="Arial" w:hAnsi="Arial" w:cs="Arial"/>
          <w:b/>
          <w:bCs/>
          <w:sz w:val="24"/>
          <w:szCs w:val="24"/>
        </w:rPr>
      </w:pPr>
      <w:r w:rsidRPr="008E31A0">
        <w:rPr>
          <w:rFonts w:ascii="Arial" w:hAnsi="Arial" w:cs="Arial"/>
          <w:b/>
          <w:bCs/>
          <w:sz w:val="24"/>
          <w:szCs w:val="24"/>
        </w:rPr>
        <w:t>DO CREDENCIAMENTO NO SISTEMA</w:t>
      </w:r>
    </w:p>
    <w:p w14:paraId="3EBA33AB" w14:textId="7A9B8CA3" w:rsidR="00501048" w:rsidRPr="008E31A0" w:rsidRDefault="008E31A0" w:rsidP="00501048">
      <w:pPr>
        <w:tabs>
          <w:tab w:val="left" w:pos="1905"/>
        </w:tabs>
        <w:spacing w:line="360" w:lineRule="auto"/>
        <w:jc w:val="both"/>
        <w:rPr>
          <w:rFonts w:ascii="Arial" w:hAnsi="Arial" w:cs="Arial"/>
          <w:sz w:val="24"/>
          <w:szCs w:val="24"/>
        </w:rPr>
      </w:pPr>
      <w:r w:rsidRPr="00F062B2">
        <w:rPr>
          <w:rFonts w:ascii="Arial" w:hAnsi="Arial" w:cs="Arial"/>
          <w:b/>
          <w:bCs/>
          <w:sz w:val="24"/>
          <w:szCs w:val="24"/>
        </w:rPr>
        <w:t>8.1</w:t>
      </w:r>
      <w:r>
        <w:rPr>
          <w:rFonts w:ascii="Arial" w:hAnsi="Arial" w:cs="Arial"/>
          <w:sz w:val="24"/>
          <w:szCs w:val="24"/>
        </w:rPr>
        <w:t xml:space="preserve"> </w:t>
      </w:r>
      <w:r w:rsidR="00501048" w:rsidRPr="008E31A0">
        <w:rPr>
          <w:rFonts w:ascii="Arial" w:hAnsi="Arial" w:cs="Arial"/>
          <w:sz w:val="24"/>
          <w:szCs w:val="24"/>
        </w:rPr>
        <w:t xml:space="preserve">O credenciamento das empresas interessadas a participar deste Pregão ocorrerá no sítio </w:t>
      </w:r>
      <w:hyperlink r:id="rId22" w:history="1">
        <w:r w:rsidR="00501048" w:rsidRPr="008E31A0">
          <w:rPr>
            <w:rStyle w:val="Hyperlink"/>
            <w:rFonts w:ascii="Arial" w:hAnsi="Arial" w:cs="Arial"/>
            <w:sz w:val="24"/>
            <w:szCs w:val="24"/>
          </w:rPr>
          <w:t>www.licitanet.com.br</w:t>
        </w:r>
      </w:hyperlink>
      <w:r>
        <w:rPr>
          <w:rStyle w:val="Hyperlink"/>
          <w:rFonts w:ascii="Arial" w:hAnsi="Arial" w:cs="Arial"/>
          <w:sz w:val="24"/>
          <w:szCs w:val="24"/>
        </w:rPr>
        <w:t>.</w:t>
      </w:r>
    </w:p>
    <w:p w14:paraId="085D01A3" w14:textId="76F244E9" w:rsidR="00501048" w:rsidRPr="008E31A0" w:rsidRDefault="008E31A0" w:rsidP="00501048">
      <w:pPr>
        <w:tabs>
          <w:tab w:val="left" w:pos="1905"/>
        </w:tabs>
        <w:spacing w:line="360" w:lineRule="auto"/>
        <w:jc w:val="both"/>
        <w:rPr>
          <w:rFonts w:ascii="Arial" w:hAnsi="Arial" w:cs="Arial"/>
          <w:sz w:val="24"/>
          <w:szCs w:val="24"/>
        </w:rPr>
      </w:pPr>
      <w:r w:rsidRPr="00F062B2">
        <w:rPr>
          <w:rFonts w:ascii="Arial" w:hAnsi="Arial" w:cs="Arial"/>
          <w:b/>
          <w:bCs/>
          <w:sz w:val="24"/>
          <w:szCs w:val="24"/>
        </w:rPr>
        <w:t>8.2</w:t>
      </w:r>
      <w:r>
        <w:rPr>
          <w:rFonts w:ascii="Arial" w:hAnsi="Arial" w:cs="Arial"/>
          <w:sz w:val="24"/>
          <w:szCs w:val="24"/>
        </w:rPr>
        <w:t xml:space="preserve"> </w:t>
      </w:r>
      <w:r w:rsidR="00501048" w:rsidRPr="008E31A0">
        <w:rPr>
          <w:rFonts w:ascii="Arial" w:hAnsi="Arial" w:cs="Arial"/>
          <w:sz w:val="24"/>
          <w:szCs w:val="24"/>
        </w:rPr>
        <w:t>Para ter acesso ao sistema eletrônico, os interessados em participar deste Pregão deverão dispor de chave de identificação e senha pessoal, informando- se a respeito do funcionamento e regulamento do sistema.</w:t>
      </w:r>
    </w:p>
    <w:p w14:paraId="73148DDF" w14:textId="0002BA47" w:rsidR="00501048" w:rsidRPr="008E31A0" w:rsidRDefault="008E31A0" w:rsidP="00501048">
      <w:pPr>
        <w:tabs>
          <w:tab w:val="left" w:pos="1905"/>
        </w:tabs>
        <w:spacing w:line="360" w:lineRule="auto"/>
        <w:jc w:val="both"/>
        <w:rPr>
          <w:rFonts w:ascii="Arial" w:hAnsi="Arial" w:cs="Arial"/>
          <w:sz w:val="24"/>
          <w:szCs w:val="24"/>
        </w:rPr>
      </w:pPr>
      <w:r w:rsidRPr="00F062B2">
        <w:rPr>
          <w:rFonts w:ascii="Arial" w:hAnsi="Arial" w:cs="Arial"/>
          <w:b/>
          <w:bCs/>
          <w:sz w:val="24"/>
          <w:szCs w:val="24"/>
        </w:rPr>
        <w:t>8.3</w:t>
      </w:r>
      <w:r>
        <w:rPr>
          <w:rFonts w:ascii="Arial" w:hAnsi="Arial" w:cs="Arial"/>
          <w:sz w:val="24"/>
          <w:szCs w:val="24"/>
        </w:rPr>
        <w:t xml:space="preserve"> </w:t>
      </w:r>
      <w:r w:rsidR="00501048" w:rsidRPr="008E31A0">
        <w:rPr>
          <w:rFonts w:ascii="Arial" w:hAnsi="Arial" w:cs="Arial"/>
          <w:sz w:val="24"/>
          <w:szCs w:val="24"/>
        </w:rPr>
        <w:t>O uso da senha de acesso pela licitante é de sua responsabilidade exclusiva, incluindo qualquer transação por ela efetuada diretamente, ou por seu representante, não cabendo ao provedor do sistema ou ao Município responsabilidade por eventuais danos decorrentes do uso indevido da senha, ainda que por terceiros. PROPOSTA COMERCIAL (ELETRÔNICA E DIGITADA)</w:t>
      </w:r>
    </w:p>
    <w:p w14:paraId="7693A509" w14:textId="737073CB" w:rsidR="00501048" w:rsidRPr="008E31A0" w:rsidRDefault="008E31A0" w:rsidP="00501048">
      <w:pPr>
        <w:tabs>
          <w:tab w:val="left" w:pos="1905"/>
        </w:tabs>
        <w:spacing w:line="360" w:lineRule="auto"/>
        <w:jc w:val="both"/>
        <w:rPr>
          <w:rFonts w:ascii="Arial" w:hAnsi="Arial" w:cs="Arial"/>
          <w:sz w:val="24"/>
          <w:szCs w:val="24"/>
        </w:rPr>
      </w:pPr>
      <w:r w:rsidRPr="00F062B2">
        <w:rPr>
          <w:rFonts w:ascii="Arial" w:hAnsi="Arial" w:cs="Arial"/>
          <w:b/>
          <w:bCs/>
          <w:sz w:val="24"/>
          <w:szCs w:val="24"/>
        </w:rPr>
        <w:t>8.4</w:t>
      </w:r>
      <w:r>
        <w:rPr>
          <w:rFonts w:ascii="Arial" w:hAnsi="Arial" w:cs="Arial"/>
          <w:sz w:val="24"/>
          <w:szCs w:val="24"/>
        </w:rPr>
        <w:t xml:space="preserve"> </w:t>
      </w:r>
      <w:r w:rsidR="00501048" w:rsidRPr="008E31A0">
        <w:rPr>
          <w:rFonts w:ascii="Arial" w:hAnsi="Arial" w:cs="Arial"/>
          <w:sz w:val="24"/>
          <w:szCs w:val="24"/>
        </w:rPr>
        <w:t>A proposta com o valor dos itens, marca/modelo (quando for o caso) e demais informações, DEVERÃO ser inseridas em campo próprio, no sistema eletrônico, até a data e horário marcados para abertura das propostas, vedada a identificação do titular da proposta até a conclusão da fase de lances.</w:t>
      </w:r>
    </w:p>
    <w:p w14:paraId="192F4262" w14:textId="491512D6" w:rsidR="00501048" w:rsidRPr="008E31A0" w:rsidRDefault="008E31A0" w:rsidP="00501048">
      <w:pPr>
        <w:tabs>
          <w:tab w:val="left" w:pos="1905"/>
        </w:tabs>
        <w:spacing w:line="360" w:lineRule="auto"/>
        <w:jc w:val="both"/>
        <w:rPr>
          <w:rFonts w:ascii="Arial" w:hAnsi="Arial" w:cs="Arial"/>
          <w:sz w:val="24"/>
          <w:szCs w:val="24"/>
        </w:rPr>
      </w:pPr>
      <w:r w:rsidRPr="00F062B2">
        <w:rPr>
          <w:rFonts w:ascii="Arial" w:hAnsi="Arial" w:cs="Arial"/>
          <w:b/>
          <w:bCs/>
          <w:sz w:val="24"/>
          <w:szCs w:val="24"/>
        </w:rPr>
        <w:t>8.5</w:t>
      </w:r>
      <w:r>
        <w:rPr>
          <w:rFonts w:ascii="Arial" w:hAnsi="Arial" w:cs="Arial"/>
          <w:sz w:val="24"/>
          <w:szCs w:val="24"/>
        </w:rPr>
        <w:t xml:space="preserve"> </w:t>
      </w:r>
      <w:r w:rsidR="00501048" w:rsidRPr="008E31A0">
        <w:rPr>
          <w:rFonts w:ascii="Arial" w:hAnsi="Arial" w:cs="Arial"/>
          <w:sz w:val="24"/>
          <w:szCs w:val="24"/>
        </w:rPr>
        <w:t xml:space="preserve">Deverá ser observado o preço de referência do objeto, constante do Termo de Referência, </w:t>
      </w:r>
      <w:r w:rsidR="00501048" w:rsidRPr="002171E8">
        <w:rPr>
          <w:rFonts w:ascii="Arial" w:hAnsi="Arial" w:cs="Arial"/>
          <w:sz w:val="24"/>
          <w:szCs w:val="24"/>
        </w:rPr>
        <w:t>Anexo I</w:t>
      </w:r>
      <w:r w:rsidR="00501048" w:rsidRPr="008E31A0">
        <w:rPr>
          <w:rFonts w:ascii="Arial" w:hAnsi="Arial" w:cs="Arial"/>
          <w:sz w:val="24"/>
          <w:szCs w:val="24"/>
        </w:rPr>
        <w:t>, extraído de pesquisa de preços de mercado, não devendo o preço final ofertado ultrapassar tal valor, tido como preço máximo.</w:t>
      </w:r>
    </w:p>
    <w:p w14:paraId="451263AC" w14:textId="2F46E289" w:rsidR="00501048" w:rsidRPr="008E31A0" w:rsidRDefault="008E31A0" w:rsidP="00501048">
      <w:pPr>
        <w:tabs>
          <w:tab w:val="left" w:pos="1905"/>
        </w:tabs>
        <w:spacing w:line="360" w:lineRule="auto"/>
        <w:jc w:val="both"/>
        <w:rPr>
          <w:rFonts w:ascii="Arial" w:hAnsi="Arial" w:cs="Arial"/>
          <w:sz w:val="24"/>
          <w:szCs w:val="24"/>
        </w:rPr>
      </w:pPr>
      <w:r w:rsidRPr="00F062B2">
        <w:rPr>
          <w:rFonts w:ascii="Arial" w:hAnsi="Arial" w:cs="Arial"/>
          <w:b/>
          <w:bCs/>
          <w:sz w:val="24"/>
          <w:szCs w:val="24"/>
        </w:rPr>
        <w:t>8.6</w:t>
      </w:r>
      <w:r>
        <w:rPr>
          <w:rFonts w:ascii="Arial" w:hAnsi="Arial" w:cs="Arial"/>
          <w:sz w:val="24"/>
          <w:szCs w:val="24"/>
        </w:rPr>
        <w:t xml:space="preserve"> </w:t>
      </w:r>
      <w:r w:rsidR="00501048" w:rsidRPr="008E31A0">
        <w:rPr>
          <w:rFonts w:ascii="Arial" w:hAnsi="Arial" w:cs="Arial"/>
          <w:sz w:val="24"/>
          <w:szCs w:val="24"/>
        </w:rPr>
        <w:t>Os valores deverão ser expressos em moeda corrente do país, com 2 (duas) casas decimais.</w:t>
      </w:r>
    </w:p>
    <w:p w14:paraId="6D868E8E" w14:textId="48DBC0CD" w:rsidR="00501048" w:rsidRPr="008E31A0" w:rsidRDefault="008E31A0" w:rsidP="00501048">
      <w:pPr>
        <w:tabs>
          <w:tab w:val="left" w:pos="1905"/>
        </w:tabs>
        <w:spacing w:line="360" w:lineRule="auto"/>
        <w:jc w:val="both"/>
        <w:rPr>
          <w:rFonts w:ascii="Arial" w:hAnsi="Arial" w:cs="Arial"/>
          <w:sz w:val="24"/>
          <w:szCs w:val="24"/>
        </w:rPr>
      </w:pPr>
      <w:r w:rsidRPr="00F062B2">
        <w:rPr>
          <w:rFonts w:ascii="Arial" w:hAnsi="Arial" w:cs="Arial"/>
          <w:b/>
          <w:bCs/>
          <w:sz w:val="24"/>
          <w:szCs w:val="24"/>
        </w:rPr>
        <w:lastRenderedPageBreak/>
        <w:t>8.7</w:t>
      </w:r>
      <w:r>
        <w:rPr>
          <w:rFonts w:ascii="Arial" w:hAnsi="Arial" w:cs="Arial"/>
          <w:sz w:val="24"/>
          <w:szCs w:val="24"/>
        </w:rPr>
        <w:t xml:space="preserve"> </w:t>
      </w:r>
      <w:r w:rsidR="00501048" w:rsidRPr="008E31A0">
        <w:rPr>
          <w:rFonts w:ascii="Arial" w:hAnsi="Arial" w:cs="Arial"/>
          <w:sz w:val="24"/>
          <w:szCs w:val="24"/>
        </w:rPr>
        <w:t>A proposta e os lances deverão referir-se ao valor total para a execução da integralidade do objeto, não se admitindo propostas para sua execução parcial.</w:t>
      </w:r>
    </w:p>
    <w:p w14:paraId="5E17CBF4" w14:textId="6ABAEC2D" w:rsidR="00501048" w:rsidRPr="008E31A0" w:rsidRDefault="008E31A0" w:rsidP="00501048">
      <w:pPr>
        <w:tabs>
          <w:tab w:val="left" w:pos="1905"/>
        </w:tabs>
        <w:spacing w:line="360" w:lineRule="auto"/>
        <w:jc w:val="both"/>
        <w:rPr>
          <w:rFonts w:ascii="Arial" w:hAnsi="Arial" w:cs="Arial"/>
          <w:sz w:val="24"/>
          <w:szCs w:val="24"/>
        </w:rPr>
      </w:pPr>
      <w:r w:rsidRPr="00F062B2">
        <w:rPr>
          <w:rFonts w:ascii="Arial" w:hAnsi="Arial" w:cs="Arial"/>
          <w:b/>
          <w:bCs/>
          <w:sz w:val="24"/>
          <w:szCs w:val="24"/>
        </w:rPr>
        <w:t>8.8</w:t>
      </w:r>
      <w:r>
        <w:rPr>
          <w:rFonts w:ascii="Arial" w:hAnsi="Arial" w:cs="Arial"/>
          <w:sz w:val="24"/>
          <w:szCs w:val="24"/>
        </w:rPr>
        <w:t xml:space="preserve"> </w:t>
      </w:r>
      <w:r w:rsidR="00501048" w:rsidRPr="008E31A0">
        <w:rPr>
          <w:rFonts w:ascii="Arial" w:hAnsi="Arial" w:cs="Arial"/>
          <w:sz w:val="24"/>
          <w:szCs w:val="24"/>
        </w:rPr>
        <w:t>O objeto deverá estar totalmente e estritamente dentro das especificações contidas neste edital.</w:t>
      </w:r>
    </w:p>
    <w:p w14:paraId="51F83EE9" w14:textId="51E26A45" w:rsidR="00501048" w:rsidRPr="008E31A0" w:rsidRDefault="008E31A0" w:rsidP="00501048">
      <w:pPr>
        <w:tabs>
          <w:tab w:val="left" w:pos="1905"/>
        </w:tabs>
        <w:spacing w:line="360" w:lineRule="auto"/>
        <w:jc w:val="both"/>
        <w:rPr>
          <w:rFonts w:ascii="Arial" w:hAnsi="Arial" w:cs="Arial"/>
          <w:sz w:val="24"/>
          <w:szCs w:val="24"/>
        </w:rPr>
      </w:pPr>
      <w:r w:rsidRPr="00F062B2">
        <w:rPr>
          <w:rFonts w:ascii="Arial" w:hAnsi="Arial" w:cs="Arial"/>
          <w:b/>
          <w:bCs/>
          <w:sz w:val="24"/>
          <w:szCs w:val="24"/>
        </w:rPr>
        <w:t>8.9</w:t>
      </w:r>
      <w:r>
        <w:rPr>
          <w:rFonts w:ascii="Arial" w:hAnsi="Arial" w:cs="Arial"/>
          <w:sz w:val="24"/>
          <w:szCs w:val="24"/>
        </w:rPr>
        <w:t xml:space="preserve"> </w:t>
      </w:r>
      <w:r w:rsidR="00501048" w:rsidRPr="008E31A0">
        <w:rPr>
          <w:rFonts w:ascii="Arial" w:hAnsi="Arial" w:cs="Arial"/>
          <w:sz w:val="24"/>
          <w:szCs w:val="24"/>
        </w:rPr>
        <w:t>A licitante será responsável por todas as transações que forem efetuadas em seu nome no sistema eletrônico, assumindo como firmes e verdadeiras suas propostas e lances.</w:t>
      </w:r>
    </w:p>
    <w:p w14:paraId="3B92405E" w14:textId="5D9911C2" w:rsidR="00501048" w:rsidRPr="008E31A0" w:rsidRDefault="008E31A0" w:rsidP="00501048">
      <w:pPr>
        <w:tabs>
          <w:tab w:val="left" w:pos="1905"/>
        </w:tabs>
        <w:spacing w:line="360" w:lineRule="auto"/>
        <w:jc w:val="both"/>
        <w:rPr>
          <w:rFonts w:ascii="Arial" w:hAnsi="Arial" w:cs="Arial"/>
          <w:sz w:val="24"/>
          <w:szCs w:val="24"/>
        </w:rPr>
      </w:pPr>
      <w:r w:rsidRPr="00F062B2">
        <w:rPr>
          <w:rFonts w:ascii="Arial" w:hAnsi="Arial" w:cs="Arial"/>
          <w:b/>
          <w:bCs/>
          <w:sz w:val="24"/>
          <w:szCs w:val="24"/>
        </w:rPr>
        <w:t>8.10</w:t>
      </w:r>
      <w:r>
        <w:rPr>
          <w:rFonts w:ascii="Arial" w:hAnsi="Arial" w:cs="Arial"/>
          <w:sz w:val="24"/>
          <w:szCs w:val="24"/>
        </w:rPr>
        <w:t xml:space="preserve"> </w:t>
      </w:r>
      <w:r w:rsidR="00501048" w:rsidRPr="008E31A0">
        <w:rPr>
          <w:rFonts w:ascii="Arial" w:hAnsi="Arial" w:cs="Arial"/>
          <w:sz w:val="24"/>
          <w:szCs w:val="24"/>
        </w:rPr>
        <w:t>O licitante PROVISORIAMENTE CLASSIFICADO EM PRIMEIRO LUGAR, detentor da proposta de menor preço, deverá encaminhar ao (a) Pregoeiro (a), via e- mail, e em original, se for solicitado pelo (a) Pregoeiro (a), na forma e prazos descritos abaixo:</w:t>
      </w:r>
    </w:p>
    <w:p w14:paraId="74BC3A2D" w14:textId="6CCC8BFD" w:rsidR="00501048" w:rsidRPr="008E31A0" w:rsidRDefault="008E31A0" w:rsidP="00501048">
      <w:pPr>
        <w:tabs>
          <w:tab w:val="left" w:pos="1905"/>
        </w:tabs>
        <w:spacing w:line="360" w:lineRule="auto"/>
        <w:jc w:val="both"/>
        <w:rPr>
          <w:rFonts w:ascii="Arial" w:hAnsi="Arial" w:cs="Arial"/>
          <w:sz w:val="24"/>
          <w:szCs w:val="24"/>
        </w:rPr>
      </w:pPr>
      <w:r w:rsidRPr="00F062B2">
        <w:rPr>
          <w:rFonts w:ascii="Arial" w:hAnsi="Arial" w:cs="Arial"/>
          <w:b/>
          <w:bCs/>
          <w:sz w:val="24"/>
          <w:szCs w:val="24"/>
        </w:rPr>
        <w:t>8.11</w:t>
      </w:r>
      <w:r>
        <w:rPr>
          <w:rFonts w:ascii="Arial" w:hAnsi="Arial" w:cs="Arial"/>
          <w:sz w:val="24"/>
          <w:szCs w:val="24"/>
        </w:rPr>
        <w:t xml:space="preserve"> </w:t>
      </w:r>
      <w:r w:rsidR="00501048" w:rsidRPr="008E31A0">
        <w:rPr>
          <w:rFonts w:ascii="Arial" w:hAnsi="Arial" w:cs="Arial"/>
          <w:sz w:val="24"/>
          <w:szCs w:val="24"/>
        </w:rPr>
        <w:t xml:space="preserve">Proposta comercial expressa, ajustada ao preço final, conforme Modelo do </w:t>
      </w:r>
      <w:r w:rsidR="00501048" w:rsidRPr="00BE167E">
        <w:rPr>
          <w:rFonts w:ascii="Arial" w:hAnsi="Arial" w:cs="Arial"/>
          <w:sz w:val="24"/>
          <w:szCs w:val="24"/>
        </w:rPr>
        <w:t xml:space="preserve">Anexo </w:t>
      </w:r>
      <w:r w:rsidR="00BE167E" w:rsidRPr="00BE167E">
        <w:rPr>
          <w:rFonts w:ascii="Arial" w:hAnsi="Arial" w:cs="Arial"/>
          <w:sz w:val="24"/>
          <w:szCs w:val="24"/>
        </w:rPr>
        <w:t>V</w:t>
      </w:r>
      <w:r w:rsidR="00501048" w:rsidRPr="00BE167E">
        <w:rPr>
          <w:rFonts w:ascii="Arial" w:hAnsi="Arial" w:cs="Arial"/>
          <w:sz w:val="24"/>
          <w:szCs w:val="24"/>
        </w:rPr>
        <w:t>I</w:t>
      </w:r>
      <w:r w:rsidR="00501048" w:rsidRPr="008E31A0">
        <w:rPr>
          <w:rFonts w:ascii="Arial" w:hAnsi="Arial" w:cs="Arial"/>
          <w:sz w:val="24"/>
          <w:szCs w:val="24"/>
        </w:rPr>
        <w:t>, ou em modelo próprio, desde que contenha todas as informações ali previstas, com descrição completa do objeto, indicação do valor unitário e total de cada item do objeto, marca/modelo (quando for o caso), identificação da empresa proponente, nº do CNPJ ou CPF, endereço, números de telefone e-mail e assinatura do seu representante legal ou credenciado, devidamente identificado e qualificado, sem emendas, borrões, rasuras, ressalvas, entrelinhas ou omissões, salvo se, inequivocamente, tais falhas não acarretarem lesões ao direito dos demais licitantes, prejuízo ao Município ou não impedirem a exata compreensão de seu conteúdo.</w:t>
      </w:r>
    </w:p>
    <w:p w14:paraId="7410BCFE" w14:textId="55A01BE9" w:rsidR="00501048" w:rsidRPr="008E31A0" w:rsidRDefault="008E31A0" w:rsidP="00501048">
      <w:pPr>
        <w:tabs>
          <w:tab w:val="left" w:pos="1905"/>
        </w:tabs>
        <w:spacing w:line="360" w:lineRule="auto"/>
        <w:jc w:val="both"/>
        <w:rPr>
          <w:rFonts w:ascii="Arial" w:hAnsi="Arial" w:cs="Arial"/>
          <w:sz w:val="24"/>
          <w:szCs w:val="24"/>
        </w:rPr>
      </w:pPr>
      <w:r w:rsidRPr="00F062B2">
        <w:rPr>
          <w:rFonts w:ascii="Arial" w:hAnsi="Arial" w:cs="Arial"/>
          <w:b/>
          <w:bCs/>
          <w:sz w:val="24"/>
          <w:szCs w:val="24"/>
        </w:rPr>
        <w:t>8.12</w:t>
      </w:r>
      <w:r>
        <w:rPr>
          <w:rFonts w:ascii="Arial" w:hAnsi="Arial" w:cs="Arial"/>
          <w:sz w:val="24"/>
          <w:szCs w:val="24"/>
        </w:rPr>
        <w:t xml:space="preserve"> </w:t>
      </w:r>
      <w:r w:rsidR="00501048" w:rsidRPr="008E31A0">
        <w:rPr>
          <w:rFonts w:ascii="Arial" w:hAnsi="Arial" w:cs="Arial"/>
          <w:sz w:val="24"/>
          <w:szCs w:val="24"/>
        </w:rPr>
        <w:t>Documentos comprovando o poder de representação do signatário da proposta, caso não seja sócio da empresa do licitante, sendo procuração, se pública ou com firma reconhecida, e procuração e documento de identidade, se particular.</w:t>
      </w:r>
    </w:p>
    <w:p w14:paraId="412F44CC" w14:textId="6E644940" w:rsidR="00501048" w:rsidRPr="005B4F9D" w:rsidRDefault="008E31A0" w:rsidP="00501048">
      <w:pPr>
        <w:tabs>
          <w:tab w:val="left" w:pos="1905"/>
        </w:tabs>
        <w:spacing w:line="360" w:lineRule="auto"/>
        <w:jc w:val="both"/>
        <w:rPr>
          <w:rFonts w:ascii="Arial" w:hAnsi="Arial" w:cs="Arial"/>
          <w:b/>
          <w:bCs/>
          <w:sz w:val="24"/>
          <w:szCs w:val="24"/>
        </w:rPr>
      </w:pPr>
      <w:r w:rsidRPr="00F062B2">
        <w:rPr>
          <w:rFonts w:ascii="Arial" w:hAnsi="Arial" w:cs="Arial"/>
          <w:b/>
          <w:bCs/>
          <w:sz w:val="24"/>
          <w:szCs w:val="24"/>
        </w:rPr>
        <w:t>8.13</w:t>
      </w:r>
      <w:r>
        <w:rPr>
          <w:rFonts w:ascii="Arial" w:hAnsi="Arial" w:cs="Arial"/>
          <w:sz w:val="24"/>
          <w:szCs w:val="24"/>
        </w:rPr>
        <w:t xml:space="preserve"> </w:t>
      </w:r>
      <w:r w:rsidR="005B4F9D" w:rsidRPr="005B4F9D">
        <w:rPr>
          <w:rFonts w:ascii="Arial" w:hAnsi="Arial" w:cs="Arial"/>
          <w:sz w:val="24"/>
          <w:szCs w:val="24"/>
        </w:rPr>
        <w:t>A proposta vencedora deverá ser encaminhada ao tempo de 02 (duas) horas via e-mail/plataforma Licitanet e demais documentos relacionados acima deverão ser enviados em até 03 (três) dias úteis posterior a sessão do pregão.</w:t>
      </w:r>
    </w:p>
    <w:p w14:paraId="68FAC3CC" w14:textId="639216B4" w:rsidR="00501048" w:rsidRPr="00F062B2" w:rsidRDefault="00F062B2" w:rsidP="00501048">
      <w:pPr>
        <w:tabs>
          <w:tab w:val="left" w:pos="1905"/>
        </w:tabs>
        <w:spacing w:line="360" w:lineRule="auto"/>
        <w:jc w:val="both"/>
        <w:rPr>
          <w:rFonts w:ascii="Arial" w:hAnsi="Arial" w:cs="Arial"/>
          <w:b/>
          <w:bCs/>
          <w:sz w:val="24"/>
          <w:szCs w:val="24"/>
        </w:rPr>
      </w:pPr>
      <w:r w:rsidRPr="00F062B2">
        <w:rPr>
          <w:rFonts w:ascii="Arial" w:hAnsi="Arial" w:cs="Arial"/>
          <w:b/>
          <w:bCs/>
          <w:sz w:val="24"/>
          <w:szCs w:val="24"/>
        </w:rPr>
        <w:t>8.14</w:t>
      </w:r>
      <w:r>
        <w:rPr>
          <w:rFonts w:ascii="Arial" w:hAnsi="Arial" w:cs="Arial"/>
          <w:sz w:val="24"/>
          <w:szCs w:val="24"/>
        </w:rPr>
        <w:t xml:space="preserve"> </w:t>
      </w:r>
      <w:r w:rsidR="00501048" w:rsidRPr="008E31A0">
        <w:rPr>
          <w:rFonts w:ascii="Arial" w:hAnsi="Arial" w:cs="Arial"/>
          <w:sz w:val="24"/>
          <w:szCs w:val="24"/>
        </w:rPr>
        <w:t xml:space="preserve">A Proposta deverá ter prazo de validade de </w:t>
      </w:r>
      <w:r w:rsidR="00501048" w:rsidRPr="00F062B2">
        <w:rPr>
          <w:rFonts w:ascii="Arial" w:hAnsi="Arial" w:cs="Arial"/>
          <w:b/>
          <w:bCs/>
          <w:sz w:val="24"/>
          <w:szCs w:val="24"/>
        </w:rPr>
        <w:t>no mínimo de 60 (sessenta) dias a contar da data de sua apresentação;</w:t>
      </w:r>
    </w:p>
    <w:p w14:paraId="77365BE5" w14:textId="2D81FE5D" w:rsidR="00501048" w:rsidRPr="008E31A0" w:rsidRDefault="00F062B2" w:rsidP="00501048">
      <w:pPr>
        <w:tabs>
          <w:tab w:val="left" w:pos="1905"/>
        </w:tabs>
        <w:spacing w:line="360" w:lineRule="auto"/>
        <w:jc w:val="both"/>
        <w:rPr>
          <w:rFonts w:ascii="Arial" w:hAnsi="Arial" w:cs="Arial"/>
          <w:sz w:val="24"/>
          <w:szCs w:val="24"/>
        </w:rPr>
      </w:pPr>
      <w:r w:rsidRPr="00F062B2">
        <w:rPr>
          <w:rFonts w:ascii="Arial" w:hAnsi="Arial" w:cs="Arial"/>
          <w:b/>
          <w:bCs/>
          <w:sz w:val="24"/>
          <w:szCs w:val="24"/>
        </w:rPr>
        <w:t>8.15</w:t>
      </w:r>
      <w:r>
        <w:rPr>
          <w:rFonts w:ascii="Arial" w:hAnsi="Arial" w:cs="Arial"/>
          <w:sz w:val="24"/>
          <w:szCs w:val="24"/>
        </w:rPr>
        <w:t xml:space="preserve"> </w:t>
      </w:r>
      <w:r w:rsidR="00501048" w:rsidRPr="008E31A0">
        <w:rPr>
          <w:rFonts w:ascii="Arial" w:hAnsi="Arial" w:cs="Arial"/>
          <w:sz w:val="24"/>
          <w:szCs w:val="24"/>
        </w:rPr>
        <w:t>Caso esse prazo não esteja expressamente indicado na proposta comercial, ele será considerado como aceito para efeito de julgamento.</w:t>
      </w:r>
    </w:p>
    <w:p w14:paraId="7B706AE1" w14:textId="572B991D" w:rsidR="00501048" w:rsidRPr="008E31A0" w:rsidRDefault="00F062B2" w:rsidP="00501048">
      <w:pPr>
        <w:tabs>
          <w:tab w:val="left" w:pos="1905"/>
        </w:tabs>
        <w:spacing w:line="360" w:lineRule="auto"/>
        <w:jc w:val="both"/>
        <w:rPr>
          <w:rFonts w:ascii="Arial" w:hAnsi="Arial" w:cs="Arial"/>
          <w:sz w:val="24"/>
          <w:szCs w:val="24"/>
        </w:rPr>
      </w:pPr>
      <w:r w:rsidRPr="00F062B2">
        <w:rPr>
          <w:rFonts w:ascii="Arial" w:hAnsi="Arial" w:cs="Arial"/>
          <w:b/>
          <w:bCs/>
          <w:sz w:val="24"/>
          <w:szCs w:val="24"/>
        </w:rPr>
        <w:t>8.16</w:t>
      </w:r>
      <w:r>
        <w:rPr>
          <w:rFonts w:ascii="Arial" w:hAnsi="Arial" w:cs="Arial"/>
          <w:sz w:val="24"/>
          <w:szCs w:val="24"/>
        </w:rPr>
        <w:t xml:space="preserve"> </w:t>
      </w:r>
      <w:r w:rsidR="00501048" w:rsidRPr="008E31A0">
        <w:rPr>
          <w:rFonts w:ascii="Arial" w:hAnsi="Arial" w:cs="Arial"/>
          <w:sz w:val="24"/>
          <w:szCs w:val="24"/>
        </w:rPr>
        <w:t>Decorridos 60 (sessenta) dias da data do recebimento das propostas, sem convocação para a contratação, os licitantes ficam liberados dos compromissos assumidos.</w:t>
      </w:r>
    </w:p>
    <w:p w14:paraId="22C14256" w14:textId="0240C845" w:rsidR="00501048" w:rsidRPr="008E31A0" w:rsidRDefault="00F062B2" w:rsidP="00501048">
      <w:pPr>
        <w:tabs>
          <w:tab w:val="left" w:pos="1905"/>
        </w:tabs>
        <w:spacing w:line="360" w:lineRule="auto"/>
        <w:jc w:val="both"/>
        <w:rPr>
          <w:rFonts w:ascii="Arial" w:hAnsi="Arial" w:cs="Arial"/>
          <w:sz w:val="24"/>
          <w:szCs w:val="24"/>
        </w:rPr>
      </w:pPr>
      <w:r w:rsidRPr="00F062B2">
        <w:rPr>
          <w:rFonts w:ascii="Arial" w:hAnsi="Arial" w:cs="Arial"/>
          <w:b/>
          <w:bCs/>
          <w:sz w:val="24"/>
          <w:szCs w:val="24"/>
        </w:rPr>
        <w:lastRenderedPageBreak/>
        <w:t>8.17</w:t>
      </w:r>
      <w:r>
        <w:rPr>
          <w:rFonts w:ascii="Arial" w:hAnsi="Arial" w:cs="Arial"/>
          <w:sz w:val="24"/>
          <w:szCs w:val="24"/>
        </w:rPr>
        <w:t xml:space="preserve"> </w:t>
      </w:r>
      <w:r w:rsidR="00501048" w:rsidRPr="008E31A0">
        <w:rPr>
          <w:rFonts w:ascii="Arial" w:hAnsi="Arial" w:cs="Arial"/>
          <w:sz w:val="24"/>
          <w:szCs w:val="24"/>
        </w:rPr>
        <w:t>Se, por motivo de força maior, a adjudicação não puder ocorrer dentro do período de validade das propostas, ou seja, 60 (sessenta) dias, poderá ser solicitada a prorrogação de sua validade a todos os licitantes classificados, por igual prazo, no mínimo, caso persista o interesse deste Município.</w:t>
      </w:r>
    </w:p>
    <w:p w14:paraId="6B1A95D0" w14:textId="1DD8AA8F" w:rsidR="00501048" w:rsidRPr="008E31A0" w:rsidRDefault="00F062B2" w:rsidP="00501048">
      <w:pPr>
        <w:tabs>
          <w:tab w:val="left" w:pos="1905"/>
        </w:tabs>
        <w:spacing w:line="360" w:lineRule="auto"/>
        <w:jc w:val="both"/>
        <w:rPr>
          <w:rFonts w:ascii="Arial" w:hAnsi="Arial" w:cs="Arial"/>
          <w:sz w:val="24"/>
          <w:szCs w:val="24"/>
        </w:rPr>
      </w:pPr>
      <w:r w:rsidRPr="00F062B2">
        <w:rPr>
          <w:rFonts w:ascii="Arial" w:hAnsi="Arial" w:cs="Arial"/>
          <w:b/>
          <w:bCs/>
          <w:sz w:val="24"/>
          <w:szCs w:val="24"/>
        </w:rPr>
        <w:t>8.18</w:t>
      </w:r>
      <w:r>
        <w:rPr>
          <w:rFonts w:ascii="Arial" w:hAnsi="Arial" w:cs="Arial"/>
          <w:sz w:val="24"/>
          <w:szCs w:val="24"/>
        </w:rPr>
        <w:t xml:space="preserve"> </w:t>
      </w:r>
      <w:r w:rsidR="00501048" w:rsidRPr="008E31A0">
        <w:rPr>
          <w:rFonts w:ascii="Arial" w:hAnsi="Arial" w:cs="Arial"/>
          <w:sz w:val="24"/>
          <w:szCs w:val="24"/>
        </w:rPr>
        <w:t>A prorrogação da validade das propostas, caso solicitada, nos termos do subitem anterior, dependerá do consentimento dos licitantes quanto à respectiva proposta.</w:t>
      </w:r>
    </w:p>
    <w:p w14:paraId="75F22BB8" w14:textId="16DA177D" w:rsidR="00501048" w:rsidRPr="008E31A0" w:rsidRDefault="00F062B2" w:rsidP="00501048">
      <w:pPr>
        <w:tabs>
          <w:tab w:val="left" w:pos="1905"/>
        </w:tabs>
        <w:spacing w:line="360" w:lineRule="auto"/>
        <w:jc w:val="both"/>
        <w:rPr>
          <w:rFonts w:ascii="Arial" w:hAnsi="Arial" w:cs="Arial"/>
          <w:sz w:val="24"/>
          <w:szCs w:val="24"/>
        </w:rPr>
      </w:pPr>
      <w:r w:rsidRPr="00F062B2">
        <w:rPr>
          <w:rFonts w:ascii="Arial" w:hAnsi="Arial" w:cs="Arial"/>
          <w:b/>
          <w:bCs/>
          <w:sz w:val="24"/>
          <w:szCs w:val="24"/>
        </w:rPr>
        <w:t>8.19</w:t>
      </w:r>
      <w:r>
        <w:rPr>
          <w:rFonts w:ascii="Arial" w:hAnsi="Arial" w:cs="Arial"/>
          <w:sz w:val="24"/>
          <w:szCs w:val="24"/>
        </w:rPr>
        <w:t xml:space="preserve"> </w:t>
      </w:r>
      <w:r w:rsidR="00501048" w:rsidRPr="008E31A0">
        <w:rPr>
          <w:rFonts w:ascii="Arial" w:hAnsi="Arial" w:cs="Arial"/>
          <w:sz w:val="24"/>
          <w:szCs w:val="24"/>
        </w:rPr>
        <w:t>Os preços propostos serão de exclusiva responsabilidade da licitante, não lhe assistindo o direito de pleitear qualquer alteração dos mesmos, sob alegação de erro, omissão ou qualquer outro pretexto.</w:t>
      </w:r>
    </w:p>
    <w:p w14:paraId="6684260E" w14:textId="5303D7FB" w:rsidR="00501048" w:rsidRPr="008E31A0" w:rsidRDefault="00F062B2" w:rsidP="00501048">
      <w:pPr>
        <w:tabs>
          <w:tab w:val="left" w:pos="1905"/>
        </w:tabs>
        <w:spacing w:line="360" w:lineRule="auto"/>
        <w:jc w:val="both"/>
        <w:rPr>
          <w:rFonts w:ascii="Arial" w:hAnsi="Arial" w:cs="Arial"/>
          <w:sz w:val="24"/>
          <w:szCs w:val="24"/>
        </w:rPr>
      </w:pPr>
      <w:r w:rsidRPr="00F062B2">
        <w:rPr>
          <w:rFonts w:ascii="Arial" w:hAnsi="Arial" w:cs="Arial"/>
          <w:b/>
          <w:bCs/>
          <w:sz w:val="24"/>
          <w:szCs w:val="24"/>
        </w:rPr>
        <w:t>8.20</w:t>
      </w:r>
      <w:r>
        <w:rPr>
          <w:rFonts w:ascii="Arial" w:hAnsi="Arial" w:cs="Arial"/>
          <w:sz w:val="24"/>
          <w:szCs w:val="24"/>
        </w:rPr>
        <w:t xml:space="preserve"> </w:t>
      </w:r>
      <w:r w:rsidR="00501048" w:rsidRPr="008E31A0">
        <w:rPr>
          <w:rFonts w:ascii="Arial" w:hAnsi="Arial" w:cs="Arial"/>
          <w:sz w:val="24"/>
          <w:szCs w:val="24"/>
        </w:rPr>
        <w:t>Nos preços cotados deverão estar incluídos todas as despesas necessárias à execução do objeto desta licitação sem qualquer ônus para o Município, tais como: fretes, tributos, encargos sociais e previdenciários.</w:t>
      </w:r>
    </w:p>
    <w:p w14:paraId="76B4DCCC" w14:textId="26E5594A" w:rsidR="00501048" w:rsidRPr="008E31A0" w:rsidRDefault="00F062B2" w:rsidP="00501048">
      <w:pPr>
        <w:tabs>
          <w:tab w:val="left" w:pos="1905"/>
        </w:tabs>
        <w:spacing w:line="360" w:lineRule="auto"/>
        <w:jc w:val="both"/>
        <w:rPr>
          <w:rFonts w:ascii="Arial" w:hAnsi="Arial" w:cs="Arial"/>
          <w:sz w:val="24"/>
          <w:szCs w:val="24"/>
        </w:rPr>
      </w:pPr>
      <w:r w:rsidRPr="00F062B2">
        <w:rPr>
          <w:rFonts w:ascii="Arial" w:hAnsi="Arial" w:cs="Arial"/>
          <w:b/>
          <w:bCs/>
          <w:sz w:val="24"/>
          <w:szCs w:val="24"/>
        </w:rPr>
        <w:t>8.21</w:t>
      </w:r>
      <w:r>
        <w:rPr>
          <w:rFonts w:ascii="Arial" w:hAnsi="Arial" w:cs="Arial"/>
          <w:sz w:val="24"/>
          <w:szCs w:val="24"/>
        </w:rPr>
        <w:t xml:space="preserve"> </w:t>
      </w:r>
      <w:r w:rsidR="00501048" w:rsidRPr="008E31A0">
        <w:rPr>
          <w:rFonts w:ascii="Arial" w:hAnsi="Arial" w:cs="Arial"/>
          <w:sz w:val="24"/>
          <w:szCs w:val="24"/>
        </w:rPr>
        <w:t>A omissão de qualquer despesa necessária à perfeita realização do objeto deste será interpretada como não existente ou já incluída nos preços, não podendo a licitante pleitear acréscimo após a abertura das propostas.</w:t>
      </w:r>
    </w:p>
    <w:p w14:paraId="174AE204" w14:textId="67D0948D" w:rsidR="00F61A75" w:rsidRDefault="00F062B2" w:rsidP="00501048">
      <w:pPr>
        <w:tabs>
          <w:tab w:val="left" w:pos="1905"/>
        </w:tabs>
        <w:spacing w:line="360" w:lineRule="auto"/>
        <w:jc w:val="both"/>
        <w:rPr>
          <w:rFonts w:ascii="Arial" w:hAnsi="Arial" w:cs="Arial"/>
          <w:sz w:val="24"/>
          <w:szCs w:val="24"/>
        </w:rPr>
      </w:pPr>
      <w:r w:rsidRPr="00F062B2">
        <w:rPr>
          <w:rFonts w:ascii="Arial" w:hAnsi="Arial" w:cs="Arial"/>
          <w:b/>
          <w:bCs/>
          <w:sz w:val="24"/>
          <w:szCs w:val="24"/>
        </w:rPr>
        <w:t>8.22</w:t>
      </w:r>
      <w:r>
        <w:rPr>
          <w:rFonts w:ascii="Arial" w:hAnsi="Arial" w:cs="Arial"/>
          <w:sz w:val="24"/>
          <w:szCs w:val="24"/>
        </w:rPr>
        <w:t xml:space="preserve"> </w:t>
      </w:r>
      <w:r w:rsidR="00501048" w:rsidRPr="008E31A0">
        <w:rPr>
          <w:rFonts w:ascii="Arial" w:hAnsi="Arial" w:cs="Arial"/>
          <w:sz w:val="24"/>
          <w:szCs w:val="24"/>
        </w:rPr>
        <w:t>A apresentação das propostas implica obrigatoriedade do cumprimento das disposições nelas contidas, em conformidade com o que dispõe o Termo de Referência, assumindo o proponente o compromisso de executar o objeto licitado nos seus termos, bem como de fornecer os materiais, equipamentos, ferramentas e utensílios necessários, em quantidades e qualidades adequadas à perfeita execução        contratual, promovendo, quando requerido, sua substituição.</w:t>
      </w:r>
    </w:p>
    <w:p w14:paraId="0E20D19E" w14:textId="77777777" w:rsidR="00501048" w:rsidRDefault="00501048" w:rsidP="00501048">
      <w:pPr>
        <w:tabs>
          <w:tab w:val="left" w:pos="1905"/>
        </w:tabs>
        <w:spacing w:line="360" w:lineRule="auto"/>
        <w:jc w:val="both"/>
        <w:rPr>
          <w:rFonts w:ascii="Arial" w:hAnsi="Arial" w:cs="Arial"/>
          <w:sz w:val="24"/>
          <w:szCs w:val="24"/>
        </w:rPr>
      </w:pPr>
    </w:p>
    <w:p w14:paraId="376FDD57" w14:textId="3DD8FFBC" w:rsidR="000119AC" w:rsidRPr="00F062B2" w:rsidRDefault="000119AC" w:rsidP="007616FD">
      <w:pPr>
        <w:pStyle w:val="PargrafodaLista"/>
        <w:numPr>
          <w:ilvl w:val="0"/>
          <w:numId w:val="47"/>
        </w:numPr>
        <w:tabs>
          <w:tab w:val="left" w:pos="1905"/>
        </w:tabs>
        <w:spacing w:line="360" w:lineRule="auto"/>
        <w:jc w:val="both"/>
        <w:rPr>
          <w:rFonts w:ascii="Arial" w:hAnsi="Arial" w:cs="Arial"/>
          <w:b/>
          <w:bCs/>
          <w:sz w:val="24"/>
          <w:szCs w:val="24"/>
        </w:rPr>
      </w:pPr>
      <w:r w:rsidRPr="00F062B2">
        <w:rPr>
          <w:rFonts w:ascii="Arial" w:hAnsi="Arial" w:cs="Arial"/>
          <w:b/>
          <w:bCs/>
          <w:sz w:val="24"/>
          <w:szCs w:val="24"/>
        </w:rPr>
        <w:t>CRITÉRIOS DE JULGAMENTO</w:t>
      </w:r>
    </w:p>
    <w:p w14:paraId="57A62456" w14:textId="09402030" w:rsidR="000119AC" w:rsidRPr="00F062B2" w:rsidRDefault="00F062B2" w:rsidP="000119AC">
      <w:pPr>
        <w:tabs>
          <w:tab w:val="left" w:pos="1905"/>
        </w:tabs>
        <w:spacing w:line="360" w:lineRule="auto"/>
        <w:jc w:val="both"/>
        <w:rPr>
          <w:rFonts w:ascii="Arial" w:hAnsi="Arial" w:cs="Arial"/>
          <w:sz w:val="24"/>
          <w:szCs w:val="24"/>
        </w:rPr>
      </w:pPr>
      <w:r w:rsidRPr="00F062B2">
        <w:rPr>
          <w:rFonts w:ascii="Arial" w:hAnsi="Arial" w:cs="Arial"/>
          <w:b/>
          <w:bCs/>
          <w:sz w:val="24"/>
          <w:szCs w:val="24"/>
        </w:rPr>
        <w:t>9.1</w:t>
      </w:r>
      <w:r>
        <w:rPr>
          <w:rFonts w:ascii="Arial" w:hAnsi="Arial" w:cs="Arial"/>
          <w:sz w:val="24"/>
          <w:szCs w:val="24"/>
        </w:rPr>
        <w:t xml:space="preserve"> </w:t>
      </w:r>
      <w:r w:rsidR="000119AC" w:rsidRPr="00F062B2">
        <w:rPr>
          <w:rFonts w:ascii="Arial" w:hAnsi="Arial" w:cs="Arial"/>
          <w:sz w:val="24"/>
          <w:szCs w:val="24"/>
        </w:rPr>
        <w:t>O critério de julgamento será o de menor preço, representado pelo menor preço por item, desde que observadas às especificações e demais condições estabelecidas neste Edital e seus anexos.</w:t>
      </w:r>
    </w:p>
    <w:p w14:paraId="1BCCE4A4" w14:textId="70A3E5BA" w:rsidR="000119AC" w:rsidRPr="00F062B2" w:rsidRDefault="00F062B2" w:rsidP="000119AC">
      <w:pPr>
        <w:tabs>
          <w:tab w:val="left" w:pos="1905"/>
        </w:tabs>
        <w:spacing w:line="360" w:lineRule="auto"/>
        <w:jc w:val="both"/>
        <w:rPr>
          <w:rFonts w:ascii="Arial" w:hAnsi="Arial" w:cs="Arial"/>
          <w:sz w:val="24"/>
          <w:szCs w:val="24"/>
        </w:rPr>
      </w:pPr>
      <w:r w:rsidRPr="00F062B2">
        <w:rPr>
          <w:rFonts w:ascii="Arial" w:hAnsi="Arial" w:cs="Arial"/>
          <w:b/>
          <w:bCs/>
          <w:sz w:val="24"/>
          <w:szCs w:val="24"/>
        </w:rPr>
        <w:t>9.2</w:t>
      </w:r>
      <w:r>
        <w:rPr>
          <w:rFonts w:ascii="Arial" w:hAnsi="Arial" w:cs="Arial"/>
          <w:sz w:val="24"/>
          <w:szCs w:val="24"/>
        </w:rPr>
        <w:t xml:space="preserve"> </w:t>
      </w:r>
      <w:r w:rsidR="000119AC" w:rsidRPr="00F062B2">
        <w:rPr>
          <w:rFonts w:ascii="Arial" w:hAnsi="Arial" w:cs="Arial"/>
          <w:sz w:val="24"/>
          <w:szCs w:val="24"/>
        </w:rPr>
        <w:t>Será desclassificada a proposta comercial que:</w:t>
      </w:r>
    </w:p>
    <w:p w14:paraId="1E6C228D" w14:textId="3B3CD211" w:rsidR="000119AC" w:rsidRPr="00F062B2" w:rsidRDefault="00F062B2" w:rsidP="000119AC">
      <w:pPr>
        <w:tabs>
          <w:tab w:val="left" w:pos="1905"/>
        </w:tabs>
        <w:spacing w:line="360" w:lineRule="auto"/>
        <w:jc w:val="both"/>
        <w:rPr>
          <w:rFonts w:ascii="Arial" w:hAnsi="Arial" w:cs="Arial"/>
          <w:sz w:val="24"/>
          <w:szCs w:val="24"/>
        </w:rPr>
      </w:pPr>
      <w:r w:rsidRPr="00F062B2">
        <w:rPr>
          <w:rFonts w:ascii="Arial" w:hAnsi="Arial" w:cs="Arial"/>
          <w:b/>
          <w:bCs/>
          <w:sz w:val="24"/>
          <w:szCs w:val="24"/>
        </w:rPr>
        <w:t>9.3</w:t>
      </w:r>
      <w:r>
        <w:rPr>
          <w:rFonts w:ascii="Arial" w:hAnsi="Arial" w:cs="Arial"/>
          <w:sz w:val="24"/>
          <w:szCs w:val="24"/>
        </w:rPr>
        <w:t xml:space="preserve"> N</w:t>
      </w:r>
      <w:r w:rsidR="000119AC" w:rsidRPr="00F062B2">
        <w:rPr>
          <w:rFonts w:ascii="Arial" w:hAnsi="Arial" w:cs="Arial"/>
          <w:sz w:val="24"/>
          <w:szCs w:val="24"/>
        </w:rPr>
        <w:t>ão se refira à integralidade do objeto;</w:t>
      </w:r>
    </w:p>
    <w:p w14:paraId="35762CD3" w14:textId="6969A729" w:rsidR="000119AC" w:rsidRPr="00F062B2" w:rsidRDefault="00F062B2" w:rsidP="000119AC">
      <w:pPr>
        <w:tabs>
          <w:tab w:val="left" w:pos="1905"/>
        </w:tabs>
        <w:spacing w:line="360" w:lineRule="auto"/>
        <w:jc w:val="both"/>
        <w:rPr>
          <w:rFonts w:ascii="Arial" w:hAnsi="Arial" w:cs="Arial"/>
          <w:sz w:val="24"/>
          <w:szCs w:val="24"/>
        </w:rPr>
      </w:pPr>
      <w:r w:rsidRPr="00F062B2">
        <w:rPr>
          <w:rFonts w:ascii="Arial" w:hAnsi="Arial" w:cs="Arial"/>
          <w:b/>
          <w:bCs/>
          <w:sz w:val="24"/>
          <w:szCs w:val="24"/>
        </w:rPr>
        <w:t>9.4</w:t>
      </w:r>
      <w:r>
        <w:rPr>
          <w:rFonts w:ascii="Arial" w:hAnsi="Arial" w:cs="Arial"/>
          <w:sz w:val="24"/>
          <w:szCs w:val="24"/>
        </w:rPr>
        <w:t xml:space="preserve"> N</w:t>
      </w:r>
      <w:r w:rsidR="000119AC" w:rsidRPr="00F062B2">
        <w:rPr>
          <w:rFonts w:ascii="Arial" w:hAnsi="Arial" w:cs="Arial"/>
          <w:sz w:val="24"/>
          <w:szCs w:val="24"/>
        </w:rPr>
        <w:t>ão atenda às exigências estabelecidas neste edital ou em diligência;</w:t>
      </w:r>
    </w:p>
    <w:p w14:paraId="11A27DEF" w14:textId="1C42E6A7" w:rsidR="000119AC" w:rsidRPr="00F062B2" w:rsidRDefault="00F062B2" w:rsidP="000119AC">
      <w:pPr>
        <w:tabs>
          <w:tab w:val="left" w:pos="1905"/>
        </w:tabs>
        <w:spacing w:line="360" w:lineRule="auto"/>
        <w:jc w:val="both"/>
        <w:rPr>
          <w:rFonts w:ascii="Arial" w:hAnsi="Arial" w:cs="Arial"/>
          <w:sz w:val="24"/>
          <w:szCs w:val="24"/>
        </w:rPr>
      </w:pPr>
      <w:r w:rsidRPr="00F062B2">
        <w:rPr>
          <w:rFonts w:ascii="Arial" w:hAnsi="Arial" w:cs="Arial"/>
          <w:b/>
          <w:bCs/>
          <w:sz w:val="24"/>
          <w:szCs w:val="24"/>
        </w:rPr>
        <w:t>9.5</w:t>
      </w:r>
      <w:r>
        <w:rPr>
          <w:rFonts w:ascii="Arial" w:hAnsi="Arial" w:cs="Arial"/>
          <w:sz w:val="24"/>
          <w:szCs w:val="24"/>
        </w:rPr>
        <w:t xml:space="preserve"> A</w:t>
      </w:r>
      <w:r w:rsidR="000119AC" w:rsidRPr="00F062B2">
        <w:rPr>
          <w:rFonts w:ascii="Arial" w:hAnsi="Arial" w:cs="Arial"/>
          <w:sz w:val="24"/>
          <w:szCs w:val="24"/>
        </w:rPr>
        <w:t>presentar proposta final com preço superior ao preço máximo estipulado no edital;</w:t>
      </w:r>
    </w:p>
    <w:p w14:paraId="21C60727" w14:textId="7D04C4D4" w:rsidR="000119AC" w:rsidRPr="00F062B2" w:rsidRDefault="00F062B2" w:rsidP="000119AC">
      <w:pPr>
        <w:tabs>
          <w:tab w:val="left" w:pos="1905"/>
        </w:tabs>
        <w:spacing w:line="360" w:lineRule="auto"/>
        <w:jc w:val="both"/>
        <w:rPr>
          <w:rFonts w:ascii="Arial" w:hAnsi="Arial" w:cs="Arial"/>
          <w:sz w:val="24"/>
          <w:szCs w:val="24"/>
        </w:rPr>
      </w:pPr>
      <w:r w:rsidRPr="00F062B2">
        <w:rPr>
          <w:rFonts w:ascii="Arial" w:hAnsi="Arial" w:cs="Arial"/>
          <w:b/>
          <w:bCs/>
          <w:sz w:val="24"/>
          <w:szCs w:val="24"/>
        </w:rPr>
        <w:t>9.6</w:t>
      </w:r>
      <w:r>
        <w:rPr>
          <w:rFonts w:ascii="Arial" w:hAnsi="Arial" w:cs="Arial"/>
          <w:sz w:val="24"/>
          <w:szCs w:val="24"/>
        </w:rPr>
        <w:t xml:space="preserve"> Q</w:t>
      </w:r>
      <w:r w:rsidR="000119AC" w:rsidRPr="00F062B2">
        <w:rPr>
          <w:rFonts w:ascii="Arial" w:hAnsi="Arial" w:cs="Arial"/>
          <w:sz w:val="24"/>
          <w:szCs w:val="24"/>
        </w:rPr>
        <w:t>ue identifique o licitante.</w:t>
      </w:r>
    </w:p>
    <w:p w14:paraId="450D2807" w14:textId="46544364" w:rsidR="000119AC" w:rsidRPr="00F062B2" w:rsidRDefault="00F062B2" w:rsidP="000119AC">
      <w:pPr>
        <w:tabs>
          <w:tab w:val="left" w:pos="1905"/>
        </w:tabs>
        <w:spacing w:line="360" w:lineRule="auto"/>
        <w:jc w:val="both"/>
        <w:rPr>
          <w:rFonts w:ascii="Arial" w:hAnsi="Arial" w:cs="Arial"/>
          <w:sz w:val="24"/>
          <w:szCs w:val="24"/>
        </w:rPr>
      </w:pPr>
      <w:r w:rsidRPr="00F062B2">
        <w:rPr>
          <w:rFonts w:ascii="Arial" w:hAnsi="Arial" w:cs="Arial"/>
          <w:b/>
          <w:bCs/>
          <w:sz w:val="24"/>
          <w:szCs w:val="24"/>
        </w:rPr>
        <w:lastRenderedPageBreak/>
        <w:t>9.7</w:t>
      </w:r>
      <w:r>
        <w:rPr>
          <w:rFonts w:ascii="Arial" w:hAnsi="Arial" w:cs="Arial"/>
          <w:sz w:val="24"/>
          <w:szCs w:val="24"/>
        </w:rPr>
        <w:t xml:space="preserve"> </w:t>
      </w:r>
      <w:r w:rsidR="000119AC" w:rsidRPr="00F062B2">
        <w:rPr>
          <w:rFonts w:ascii="Arial" w:hAnsi="Arial" w:cs="Arial"/>
          <w:sz w:val="24"/>
          <w:szCs w:val="24"/>
        </w:rPr>
        <w:t>Tenha suas amostras ou folders (quando for o caso) considerados em desacordo com as especificações deste Edital e da legislação aplicável, ou que não sejam entregues no prazo determinado, sem justificativa aceita pelo (a) Pregoeiro (a).</w:t>
      </w:r>
    </w:p>
    <w:p w14:paraId="24C56B9D" w14:textId="0D74B7EF" w:rsidR="000119AC" w:rsidRPr="00F062B2" w:rsidRDefault="00F062B2" w:rsidP="000119AC">
      <w:pPr>
        <w:tabs>
          <w:tab w:val="left" w:pos="1905"/>
        </w:tabs>
        <w:spacing w:line="360" w:lineRule="auto"/>
        <w:jc w:val="both"/>
        <w:rPr>
          <w:rFonts w:ascii="Arial" w:hAnsi="Arial" w:cs="Arial"/>
          <w:sz w:val="24"/>
          <w:szCs w:val="24"/>
        </w:rPr>
      </w:pPr>
      <w:r w:rsidRPr="00F062B2">
        <w:rPr>
          <w:rFonts w:ascii="Arial" w:hAnsi="Arial" w:cs="Arial"/>
          <w:b/>
          <w:bCs/>
          <w:sz w:val="24"/>
          <w:szCs w:val="24"/>
        </w:rPr>
        <w:t>9.8</w:t>
      </w:r>
      <w:r>
        <w:rPr>
          <w:rFonts w:ascii="Arial" w:hAnsi="Arial" w:cs="Arial"/>
          <w:sz w:val="24"/>
          <w:szCs w:val="24"/>
        </w:rPr>
        <w:t xml:space="preserve"> </w:t>
      </w:r>
      <w:r w:rsidR="000119AC" w:rsidRPr="00F062B2">
        <w:rPr>
          <w:rFonts w:ascii="Arial" w:hAnsi="Arial" w:cs="Arial"/>
          <w:sz w:val="24"/>
          <w:szCs w:val="24"/>
        </w:rPr>
        <w:t xml:space="preserve">Para apresentar amostra (se solicitado) deverá seguir o que consta no </w:t>
      </w:r>
      <w:r w:rsidR="000119AC" w:rsidRPr="00BE167E">
        <w:rPr>
          <w:rFonts w:ascii="Arial" w:hAnsi="Arial" w:cs="Arial"/>
          <w:sz w:val="24"/>
          <w:szCs w:val="24"/>
        </w:rPr>
        <w:t>anexo I</w:t>
      </w:r>
      <w:r w:rsidR="000119AC" w:rsidRPr="00F062B2">
        <w:rPr>
          <w:rFonts w:ascii="Arial" w:hAnsi="Arial" w:cs="Arial"/>
          <w:sz w:val="24"/>
          <w:szCs w:val="24"/>
        </w:rPr>
        <w:t xml:space="preserve"> (termo de referência) deste edital.</w:t>
      </w:r>
    </w:p>
    <w:p w14:paraId="44BE1C0F" w14:textId="46E1A910" w:rsidR="000119AC" w:rsidRPr="00F062B2" w:rsidRDefault="00F062B2" w:rsidP="000119AC">
      <w:pPr>
        <w:tabs>
          <w:tab w:val="left" w:pos="1905"/>
        </w:tabs>
        <w:spacing w:line="360" w:lineRule="auto"/>
        <w:jc w:val="both"/>
        <w:rPr>
          <w:rFonts w:ascii="Arial" w:hAnsi="Arial" w:cs="Arial"/>
          <w:sz w:val="24"/>
          <w:szCs w:val="24"/>
        </w:rPr>
      </w:pPr>
      <w:r w:rsidRPr="00F062B2">
        <w:rPr>
          <w:rFonts w:ascii="Arial" w:hAnsi="Arial" w:cs="Arial"/>
          <w:b/>
          <w:bCs/>
          <w:sz w:val="24"/>
          <w:szCs w:val="24"/>
        </w:rPr>
        <w:t>9.9</w:t>
      </w:r>
      <w:r>
        <w:rPr>
          <w:rFonts w:ascii="Arial" w:hAnsi="Arial" w:cs="Arial"/>
          <w:sz w:val="24"/>
          <w:szCs w:val="24"/>
        </w:rPr>
        <w:t xml:space="preserve"> </w:t>
      </w:r>
      <w:r w:rsidR="000119AC" w:rsidRPr="00F062B2">
        <w:rPr>
          <w:rFonts w:ascii="Arial" w:hAnsi="Arial" w:cs="Arial"/>
          <w:sz w:val="24"/>
          <w:szCs w:val="24"/>
        </w:rPr>
        <w:t>Apresente preço simbólico, irrisórios ou de valor zero, incompatíveis com os preços de mercado acrescidos dos respectivos encargos, exceto quando se referirem a materiais e instalações de propriedade do licitante, para os quais ele renuncie à parcela ou à totalidade da remuneração; ou superestimados ou, ainda, manifestamente inexequíveis.</w:t>
      </w:r>
    </w:p>
    <w:p w14:paraId="4C4743DD" w14:textId="33A139CE" w:rsidR="000119AC" w:rsidRPr="00F062B2" w:rsidRDefault="00F062B2" w:rsidP="000119AC">
      <w:pPr>
        <w:tabs>
          <w:tab w:val="left" w:pos="1905"/>
        </w:tabs>
        <w:spacing w:line="360" w:lineRule="auto"/>
        <w:jc w:val="both"/>
        <w:rPr>
          <w:rFonts w:ascii="Arial" w:hAnsi="Arial" w:cs="Arial"/>
          <w:sz w:val="24"/>
          <w:szCs w:val="24"/>
        </w:rPr>
      </w:pPr>
      <w:r w:rsidRPr="00F062B2">
        <w:rPr>
          <w:rFonts w:ascii="Arial" w:hAnsi="Arial" w:cs="Arial"/>
          <w:b/>
          <w:bCs/>
          <w:sz w:val="24"/>
          <w:szCs w:val="24"/>
        </w:rPr>
        <w:t>9.10</w:t>
      </w:r>
      <w:r>
        <w:rPr>
          <w:rFonts w:ascii="Arial" w:hAnsi="Arial" w:cs="Arial"/>
          <w:sz w:val="24"/>
          <w:szCs w:val="24"/>
        </w:rPr>
        <w:t xml:space="preserve"> </w:t>
      </w:r>
      <w:r w:rsidR="000119AC" w:rsidRPr="00F062B2">
        <w:rPr>
          <w:rFonts w:ascii="Arial" w:hAnsi="Arial" w:cs="Arial"/>
          <w:sz w:val="24"/>
          <w:szCs w:val="24"/>
        </w:rPr>
        <w:t>Será considerada irrisória a proposta que não apresente valor mínimo necessário para cobrir os custos com salários, encargos sociais e trabalhistas, insumos e tributos incidentes;</w:t>
      </w:r>
    </w:p>
    <w:p w14:paraId="65035C03" w14:textId="40891A35" w:rsidR="000119AC" w:rsidRPr="00F062B2" w:rsidRDefault="00F062B2" w:rsidP="000119AC">
      <w:pPr>
        <w:tabs>
          <w:tab w:val="left" w:pos="1905"/>
        </w:tabs>
        <w:spacing w:line="360" w:lineRule="auto"/>
        <w:jc w:val="both"/>
        <w:rPr>
          <w:rFonts w:ascii="Arial" w:hAnsi="Arial" w:cs="Arial"/>
          <w:sz w:val="24"/>
          <w:szCs w:val="24"/>
        </w:rPr>
      </w:pPr>
      <w:r w:rsidRPr="00F062B2">
        <w:rPr>
          <w:rFonts w:ascii="Arial" w:hAnsi="Arial" w:cs="Arial"/>
          <w:b/>
          <w:bCs/>
          <w:sz w:val="24"/>
          <w:szCs w:val="24"/>
        </w:rPr>
        <w:t>9.11</w:t>
      </w:r>
      <w:r>
        <w:rPr>
          <w:rFonts w:ascii="Arial" w:hAnsi="Arial" w:cs="Arial"/>
          <w:sz w:val="24"/>
          <w:szCs w:val="24"/>
        </w:rPr>
        <w:t xml:space="preserve"> </w:t>
      </w:r>
      <w:r w:rsidR="000119AC" w:rsidRPr="00F062B2">
        <w:rPr>
          <w:rFonts w:ascii="Arial" w:hAnsi="Arial" w:cs="Arial"/>
          <w:sz w:val="24"/>
          <w:szCs w:val="24"/>
        </w:rPr>
        <w:t>Se o(a) Pregoeiro(a) entender que o preço é inexequível, fixará prazo para que o licitante demonstre a exequibilidade de seu preço por meio de planilha de custos elaborada pelo próprio licitante, sujeita a exame pela Administração, e contratações em andamento com preços semelhantes, além de outros documentos julgados pertinentes pelo(a) Pregoeiro(a);</w:t>
      </w:r>
    </w:p>
    <w:p w14:paraId="4CEDBA0D" w14:textId="0FF3325D" w:rsidR="000119AC" w:rsidRPr="00F062B2" w:rsidRDefault="00F062B2" w:rsidP="000119AC">
      <w:pPr>
        <w:tabs>
          <w:tab w:val="left" w:pos="1905"/>
        </w:tabs>
        <w:spacing w:line="360" w:lineRule="auto"/>
        <w:jc w:val="both"/>
        <w:rPr>
          <w:rFonts w:ascii="Arial" w:hAnsi="Arial" w:cs="Arial"/>
          <w:sz w:val="24"/>
          <w:szCs w:val="24"/>
        </w:rPr>
      </w:pPr>
      <w:r w:rsidRPr="00F062B2">
        <w:rPr>
          <w:rFonts w:ascii="Arial" w:hAnsi="Arial" w:cs="Arial"/>
          <w:b/>
          <w:bCs/>
          <w:sz w:val="24"/>
          <w:szCs w:val="24"/>
        </w:rPr>
        <w:t>9.12</w:t>
      </w:r>
      <w:r>
        <w:rPr>
          <w:rFonts w:ascii="Arial" w:hAnsi="Arial" w:cs="Arial"/>
          <w:sz w:val="24"/>
          <w:szCs w:val="24"/>
        </w:rPr>
        <w:t xml:space="preserve"> </w:t>
      </w:r>
      <w:r w:rsidR="000119AC" w:rsidRPr="00F062B2">
        <w:rPr>
          <w:rFonts w:ascii="Arial" w:hAnsi="Arial" w:cs="Arial"/>
          <w:sz w:val="24"/>
          <w:szCs w:val="24"/>
        </w:rPr>
        <w:t>Não havendo a comprovação da exequibilidade do preço, a proposta será desclassificada, sujeitando-se o licitante às sanções legais;</w:t>
      </w:r>
    </w:p>
    <w:p w14:paraId="57077231" w14:textId="19AF71DA" w:rsidR="000119AC" w:rsidRPr="00F062B2" w:rsidRDefault="00F062B2" w:rsidP="000119AC">
      <w:pPr>
        <w:tabs>
          <w:tab w:val="left" w:pos="1905"/>
        </w:tabs>
        <w:spacing w:line="360" w:lineRule="auto"/>
        <w:jc w:val="both"/>
        <w:rPr>
          <w:rFonts w:ascii="Arial" w:hAnsi="Arial" w:cs="Arial"/>
          <w:sz w:val="24"/>
          <w:szCs w:val="24"/>
        </w:rPr>
      </w:pPr>
      <w:r w:rsidRPr="00F062B2">
        <w:rPr>
          <w:rFonts w:ascii="Arial" w:hAnsi="Arial" w:cs="Arial"/>
          <w:b/>
          <w:bCs/>
          <w:sz w:val="24"/>
          <w:szCs w:val="24"/>
        </w:rPr>
        <w:t>9.13</w:t>
      </w:r>
      <w:r>
        <w:rPr>
          <w:rFonts w:ascii="Arial" w:hAnsi="Arial" w:cs="Arial"/>
          <w:sz w:val="24"/>
          <w:szCs w:val="24"/>
        </w:rPr>
        <w:t xml:space="preserve"> </w:t>
      </w:r>
      <w:r w:rsidR="000119AC" w:rsidRPr="00F062B2">
        <w:rPr>
          <w:rFonts w:ascii="Arial" w:hAnsi="Arial" w:cs="Arial"/>
          <w:sz w:val="24"/>
          <w:szCs w:val="24"/>
        </w:rPr>
        <w:t xml:space="preserve">Não indique expressamente a marca, conforme especificações do </w:t>
      </w:r>
      <w:r w:rsidR="000119AC" w:rsidRPr="00BE167E">
        <w:rPr>
          <w:rFonts w:ascii="Arial" w:hAnsi="Arial" w:cs="Arial"/>
          <w:sz w:val="24"/>
          <w:szCs w:val="24"/>
        </w:rPr>
        <w:t>Anexo I</w:t>
      </w:r>
      <w:r w:rsidR="000119AC" w:rsidRPr="00F062B2">
        <w:rPr>
          <w:rFonts w:ascii="Arial" w:hAnsi="Arial" w:cs="Arial"/>
          <w:sz w:val="24"/>
          <w:szCs w:val="24"/>
        </w:rPr>
        <w:t xml:space="preserve"> (exceto quando for serviço).</w:t>
      </w:r>
    </w:p>
    <w:p w14:paraId="53B4AA1A" w14:textId="03A2A509" w:rsidR="000119AC" w:rsidRPr="00F062B2" w:rsidRDefault="00F062B2" w:rsidP="000119AC">
      <w:pPr>
        <w:tabs>
          <w:tab w:val="left" w:pos="1905"/>
        </w:tabs>
        <w:spacing w:line="360" w:lineRule="auto"/>
        <w:jc w:val="both"/>
        <w:rPr>
          <w:rFonts w:ascii="Arial" w:hAnsi="Arial" w:cs="Arial"/>
          <w:sz w:val="24"/>
          <w:szCs w:val="24"/>
        </w:rPr>
      </w:pPr>
      <w:r w:rsidRPr="00F062B2">
        <w:rPr>
          <w:rFonts w:ascii="Arial" w:hAnsi="Arial" w:cs="Arial"/>
          <w:b/>
          <w:bCs/>
          <w:sz w:val="24"/>
          <w:szCs w:val="24"/>
        </w:rPr>
        <w:t>9.14</w:t>
      </w:r>
      <w:r>
        <w:rPr>
          <w:rFonts w:ascii="Arial" w:hAnsi="Arial" w:cs="Arial"/>
          <w:sz w:val="24"/>
          <w:szCs w:val="24"/>
        </w:rPr>
        <w:t xml:space="preserve"> </w:t>
      </w:r>
      <w:r w:rsidR="000119AC" w:rsidRPr="00F062B2">
        <w:rPr>
          <w:rFonts w:ascii="Arial" w:hAnsi="Arial" w:cs="Arial"/>
          <w:sz w:val="24"/>
          <w:szCs w:val="24"/>
        </w:rPr>
        <w:t>Na análise das propostas não será considerada qualquer oferta de vantagem.</w:t>
      </w:r>
    </w:p>
    <w:p w14:paraId="5BFCA989" w14:textId="369D2403" w:rsidR="000119AC" w:rsidRPr="00F062B2" w:rsidRDefault="00F062B2" w:rsidP="000119AC">
      <w:pPr>
        <w:tabs>
          <w:tab w:val="left" w:pos="1905"/>
        </w:tabs>
        <w:spacing w:line="360" w:lineRule="auto"/>
        <w:jc w:val="both"/>
        <w:rPr>
          <w:rFonts w:ascii="Arial" w:hAnsi="Arial" w:cs="Arial"/>
          <w:sz w:val="24"/>
          <w:szCs w:val="24"/>
        </w:rPr>
      </w:pPr>
      <w:r w:rsidRPr="00F062B2">
        <w:rPr>
          <w:rFonts w:ascii="Arial" w:hAnsi="Arial" w:cs="Arial"/>
          <w:b/>
          <w:bCs/>
          <w:sz w:val="24"/>
          <w:szCs w:val="24"/>
        </w:rPr>
        <w:t>9.15</w:t>
      </w:r>
      <w:r>
        <w:rPr>
          <w:rFonts w:ascii="Arial" w:hAnsi="Arial" w:cs="Arial"/>
          <w:sz w:val="24"/>
          <w:szCs w:val="24"/>
        </w:rPr>
        <w:t xml:space="preserve"> </w:t>
      </w:r>
      <w:r w:rsidR="000119AC" w:rsidRPr="00F062B2">
        <w:rPr>
          <w:rFonts w:ascii="Arial" w:hAnsi="Arial" w:cs="Arial"/>
          <w:sz w:val="24"/>
          <w:szCs w:val="24"/>
        </w:rPr>
        <w:t>Quaisquer erros de soma e/ou multiplicação apurados nos itens componentes da planilha de preços serão corrigidos pelo (a) Pregoeiro (a);</w:t>
      </w:r>
    </w:p>
    <w:p w14:paraId="4728B9CE" w14:textId="03819C73" w:rsidR="000119AC" w:rsidRPr="00F062B2" w:rsidRDefault="00F062B2" w:rsidP="000119AC">
      <w:pPr>
        <w:tabs>
          <w:tab w:val="left" w:pos="1905"/>
        </w:tabs>
        <w:spacing w:line="360" w:lineRule="auto"/>
        <w:jc w:val="both"/>
        <w:rPr>
          <w:rFonts w:ascii="Arial" w:hAnsi="Arial" w:cs="Arial"/>
          <w:sz w:val="24"/>
          <w:szCs w:val="24"/>
        </w:rPr>
      </w:pPr>
      <w:r w:rsidRPr="00F062B2">
        <w:rPr>
          <w:rFonts w:ascii="Arial" w:hAnsi="Arial" w:cs="Arial"/>
          <w:b/>
          <w:bCs/>
          <w:sz w:val="24"/>
          <w:szCs w:val="24"/>
        </w:rPr>
        <w:t>9.16</w:t>
      </w:r>
      <w:r>
        <w:rPr>
          <w:rFonts w:ascii="Arial" w:hAnsi="Arial" w:cs="Arial"/>
          <w:sz w:val="24"/>
          <w:szCs w:val="24"/>
        </w:rPr>
        <w:t xml:space="preserve"> </w:t>
      </w:r>
      <w:r w:rsidR="000119AC" w:rsidRPr="00F062B2">
        <w:rPr>
          <w:rFonts w:ascii="Arial" w:hAnsi="Arial" w:cs="Arial"/>
          <w:sz w:val="24"/>
          <w:szCs w:val="24"/>
        </w:rPr>
        <w:t>Serão corrigidos os valores dos preços unitários ou do preço total do item, conforme a divergência apurada, de forma a prevalecer, sempre, o valor total menor ou igual ao valor do lance ofertado na sessão do Pregão ou o valor negociado com o (a) Pregoeiro (a), após diligência e mediante expressa anuência do licitante.</w:t>
      </w:r>
    </w:p>
    <w:p w14:paraId="006CECC8" w14:textId="5864526D" w:rsidR="000119AC" w:rsidRPr="00F062B2" w:rsidRDefault="00F062B2" w:rsidP="000119AC">
      <w:pPr>
        <w:tabs>
          <w:tab w:val="left" w:pos="1905"/>
        </w:tabs>
        <w:spacing w:line="360" w:lineRule="auto"/>
        <w:jc w:val="both"/>
        <w:rPr>
          <w:rFonts w:ascii="Arial" w:hAnsi="Arial" w:cs="Arial"/>
          <w:sz w:val="24"/>
          <w:szCs w:val="24"/>
        </w:rPr>
      </w:pPr>
      <w:r w:rsidRPr="00F062B2">
        <w:rPr>
          <w:rFonts w:ascii="Arial" w:hAnsi="Arial" w:cs="Arial"/>
          <w:b/>
          <w:bCs/>
          <w:sz w:val="24"/>
          <w:szCs w:val="24"/>
        </w:rPr>
        <w:t>9.17</w:t>
      </w:r>
      <w:r>
        <w:rPr>
          <w:rFonts w:ascii="Arial" w:hAnsi="Arial" w:cs="Arial"/>
          <w:sz w:val="24"/>
          <w:szCs w:val="24"/>
        </w:rPr>
        <w:t xml:space="preserve"> </w:t>
      </w:r>
      <w:r w:rsidR="000119AC" w:rsidRPr="00F062B2">
        <w:rPr>
          <w:rFonts w:ascii="Arial" w:hAnsi="Arial" w:cs="Arial"/>
          <w:sz w:val="24"/>
          <w:szCs w:val="24"/>
        </w:rPr>
        <w:t>Após anuência do licitante, a correção será consignada em ata de julgamento.</w:t>
      </w:r>
    </w:p>
    <w:p w14:paraId="6DC45912" w14:textId="52A77609" w:rsidR="000119AC" w:rsidRPr="00F062B2" w:rsidRDefault="00F062B2" w:rsidP="000119AC">
      <w:pPr>
        <w:tabs>
          <w:tab w:val="left" w:pos="1905"/>
        </w:tabs>
        <w:spacing w:line="360" w:lineRule="auto"/>
        <w:jc w:val="both"/>
        <w:rPr>
          <w:rFonts w:ascii="Arial" w:hAnsi="Arial" w:cs="Arial"/>
          <w:sz w:val="24"/>
          <w:szCs w:val="24"/>
        </w:rPr>
      </w:pPr>
      <w:r w:rsidRPr="00F062B2">
        <w:rPr>
          <w:rFonts w:ascii="Arial" w:hAnsi="Arial" w:cs="Arial"/>
          <w:b/>
          <w:bCs/>
          <w:sz w:val="24"/>
          <w:szCs w:val="24"/>
        </w:rPr>
        <w:t>9.18</w:t>
      </w:r>
      <w:r>
        <w:rPr>
          <w:rFonts w:ascii="Arial" w:hAnsi="Arial" w:cs="Arial"/>
          <w:sz w:val="24"/>
          <w:szCs w:val="24"/>
        </w:rPr>
        <w:t xml:space="preserve"> </w:t>
      </w:r>
      <w:r w:rsidR="000119AC" w:rsidRPr="00F062B2">
        <w:rPr>
          <w:rFonts w:ascii="Arial" w:hAnsi="Arial" w:cs="Arial"/>
          <w:sz w:val="24"/>
          <w:szCs w:val="24"/>
        </w:rPr>
        <w:t>Serão desconsiderados os valores a partir da terceira casa decimal.</w:t>
      </w:r>
    </w:p>
    <w:p w14:paraId="2099EC05" w14:textId="158D5F7A" w:rsidR="000119AC" w:rsidRPr="00F062B2" w:rsidRDefault="00F062B2" w:rsidP="000119AC">
      <w:pPr>
        <w:tabs>
          <w:tab w:val="left" w:pos="1905"/>
        </w:tabs>
        <w:spacing w:line="360" w:lineRule="auto"/>
        <w:jc w:val="both"/>
        <w:rPr>
          <w:rFonts w:ascii="Arial" w:hAnsi="Arial" w:cs="Arial"/>
          <w:sz w:val="24"/>
          <w:szCs w:val="24"/>
        </w:rPr>
      </w:pPr>
      <w:r w:rsidRPr="00F062B2">
        <w:rPr>
          <w:rFonts w:ascii="Arial" w:hAnsi="Arial" w:cs="Arial"/>
          <w:b/>
          <w:bCs/>
          <w:sz w:val="24"/>
          <w:szCs w:val="24"/>
        </w:rPr>
        <w:t>9.19</w:t>
      </w:r>
      <w:r>
        <w:rPr>
          <w:rFonts w:ascii="Arial" w:hAnsi="Arial" w:cs="Arial"/>
          <w:sz w:val="24"/>
          <w:szCs w:val="24"/>
        </w:rPr>
        <w:t xml:space="preserve"> </w:t>
      </w:r>
      <w:r w:rsidR="000119AC" w:rsidRPr="00F062B2">
        <w:rPr>
          <w:rFonts w:ascii="Arial" w:hAnsi="Arial" w:cs="Arial"/>
          <w:sz w:val="24"/>
          <w:szCs w:val="24"/>
        </w:rPr>
        <w:t>O (a) Pregoeiro (a) poderá, no julgamento das propostas e da documentação, desconsiderar evidentes falhas formais sanáveis e que não afetem o seu conteúdo.</w:t>
      </w:r>
    </w:p>
    <w:p w14:paraId="6BCCA881" w14:textId="62DAE0B3" w:rsidR="000119AC" w:rsidRPr="00F062B2" w:rsidRDefault="00F062B2" w:rsidP="000119AC">
      <w:pPr>
        <w:tabs>
          <w:tab w:val="left" w:pos="1905"/>
        </w:tabs>
        <w:spacing w:line="360" w:lineRule="auto"/>
        <w:jc w:val="both"/>
        <w:rPr>
          <w:rFonts w:ascii="Arial" w:hAnsi="Arial" w:cs="Arial"/>
          <w:sz w:val="24"/>
          <w:szCs w:val="24"/>
        </w:rPr>
      </w:pPr>
      <w:r w:rsidRPr="00F062B2">
        <w:rPr>
          <w:rFonts w:ascii="Arial" w:hAnsi="Arial" w:cs="Arial"/>
          <w:b/>
          <w:bCs/>
          <w:sz w:val="24"/>
          <w:szCs w:val="24"/>
        </w:rPr>
        <w:lastRenderedPageBreak/>
        <w:t>9.20</w:t>
      </w:r>
      <w:r>
        <w:rPr>
          <w:rFonts w:ascii="Arial" w:hAnsi="Arial" w:cs="Arial"/>
          <w:sz w:val="24"/>
          <w:szCs w:val="24"/>
        </w:rPr>
        <w:t xml:space="preserve"> </w:t>
      </w:r>
      <w:r w:rsidR="000119AC" w:rsidRPr="00F062B2">
        <w:rPr>
          <w:rFonts w:ascii="Arial" w:hAnsi="Arial" w:cs="Arial"/>
          <w:sz w:val="24"/>
          <w:szCs w:val="24"/>
        </w:rPr>
        <w:t>As propostas e documentação apresentadas poderão ser submetidas à apreciação da área solicitante para verificação do atendimento ao objeto licitado, mediante parecer fundamentado.</w:t>
      </w:r>
    </w:p>
    <w:p w14:paraId="1CC7F24B" w14:textId="394F51F1" w:rsidR="00501048" w:rsidRDefault="00F062B2" w:rsidP="000119AC">
      <w:pPr>
        <w:tabs>
          <w:tab w:val="left" w:pos="1905"/>
        </w:tabs>
        <w:spacing w:line="360" w:lineRule="auto"/>
        <w:jc w:val="both"/>
        <w:rPr>
          <w:rFonts w:ascii="Arial" w:hAnsi="Arial" w:cs="Arial"/>
          <w:sz w:val="24"/>
          <w:szCs w:val="24"/>
        </w:rPr>
      </w:pPr>
      <w:r w:rsidRPr="00F062B2">
        <w:rPr>
          <w:rFonts w:ascii="Arial" w:hAnsi="Arial" w:cs="Arial"/>
          <w:b/>
          <w:bCs/>
          <w:sz w:val="24"/>
          <w:szCs w:val="24"/>
        </w:rPr>
        <w:t>9.21</w:t>
      </w:r>
      <w:r>
        <w:rPr>
          <w:rFonts w:ascii="Arial" w:hAnsi="Arial" w:cs="Arial"/>
          <w:sz w:val="24"/>
          <w:szCs w:val="24"/>
        </w:rPr>
        <w:t xml:space="preserve"> </w:t>
      </w:r>
      <w:r w:rsidR="000119AC" w:rsidRPr="00F062B2">
        <w:rPr>
          <w:rFonts w:ascii="Arial" w:hAnsi="Arial" w:cs="Arial"/>
          <w:sz w:val="24"/>
          <w:szCs w:val="24"/>
        </w:rPr>
        <w:t>A desclassificação será sempre fundamentada e registrada no sistema, com acompanhamento em tempo real por todos os participantes.</w:t>
      </w:r>
    </w:p>
    <w:p w14:paraId="54C296C1" w14:textId="77777777" w:rsidR="000119AC" w:rsidRDefault="000119AC" w:rsidP="000119AC">
      <w:pPr>
        <w:tabs>
          <w:tab w:val="left" w:pos="1905"/>
        </w:tabs>
        <w:spacing w:line="360" w:lineRule="auto"/>
        <w:jc w:val="both"/>
        <w:rPr>
          <w:rFonts w:ascii="Arial" w:hAnsi="Arial" w:cs="Arial"/>
          <w:sz w:val="24"/>
          <w:szCs w:val="24"/>
        </w:rPr>
      </w:pPr>
    </w:p>
    <w:p w14:paraId="3301A939" w14:textId="35959517" w:rsidR="005F285D" w:rsidRPr="00D7213B" w:rsidRDefault="005F285D" w:rsidP="007616FD">
      <w:pPr>
        <w:pStyle w:val="PargrafodaLista"/>
        <w:numPr>
          <w:ilvl w:val="0"/>
          <w:numId w:val="47"/>
        </w:numPr>
        <w:tabs>
          <w:tab w:val="left" w:pos="1905"/>
        </w:tabs>
        <w:spacing w:line="360" w:lineRule="auto"/>
        <w:jc w:val="both"/>
        <w:rPr>
          <w:rFonts w:ascii="Arial" w:hAnsi="Arial" w:cs="Arial"/>
          <w:b/>
          <w:bCs/>
          <w:sz w:val="24"/>
          <w:szCs w:val="24"/>
        </w:rPr>
      </w:pPr>
      <w:r w:rsidRPr="00D7213B">
        <w:rPr>
          <w:rFonts w:ascii="Arial" w:hAnsi="Arial" w:cs="Arial"/>
          <w:b/>
          <w:bCs/>
          <w:sz w:val="24"/>
          <w:szCs w:val="24"/>
        </w:rPr>
        <w:t>PARTICIPAÇÃO E PROCEDIMENTOS DA SESSÃO DO PREGÃO</w:t>
      </w:r>
    </w:p>
    <w:p w14:paraId="61C5C9C5" w14:textId="43338CA5" w:rsidR="005F285D" w:rsidRPr="00D7213B" w:rsidRDefault="00D7213B" w:rsidP="005F285D">
      <w:pPr>
        <w:tabs>
          <w:tab w:val="left" w:pos="1905"/>
        </w:tabs>
        <w:spacing w:line="360" w:lineRule="auto"/>
        <w:jc w:val="both"/>
        <w:rPr>
          <w:rFonts w:ascii="Arial" w:hAnsi="Arial" w:cs="Arial"/>
          <w:sz w:val="24"/>
          <w:szCs w:val="24"/>
        </w:rPr>
      </w:pPr>
      <w:r w:rsidRPr="006541E7">
        <w:rPr>
          <w:rFonts w:ascii="Arial" w:hAnsi="Arial" w:cs="Arial"/>
          <w:b/>
          <w:bCs/>
          <w:sz w:val="24"/>
          <w:szCs w:val="24"/>
        </w:rPr>
        <w:t>10.1</w:t>
      </w:r>
      <w:r>
        <w:rPr>
          <w:rFonts w:ascii="Arial" w:hAnsi="Arial" w:cs="Arial"/>
          <w:sz w:val="24"/>
          <w:szCs w:val="24"/>
        </w:rPr>
        <w:t xml:space="preserve"> </w:t>
      </w:r>
      <w:r w:rsidR="005F285D" w:rsidRPr="00D7213B">
        <w:rPr>
          <w:rFonts w:ascii="Arial" w:hAnsi="Arial" w:cs="Arial"/>
          <w:sz w:val="24"/>
          <w:szCs w:val="24"/>
        </w:rPr>
        <w:t xml:space="preserve">A participação no Pregão Eletrônico dar-se-á pelo acesso ao site </w:t>
      </w:r>
      <w:hyperlink r:id="rId23" w:history="1">
        <w:r w:rsidR="005F285D" w:rsidRPr="00D7213B">
          <w:rPr>
            <w:rStyle w:val="Hyperlink"/>
            <w:rFonts w:ascii="Arial" w:hAnsi="Arial" w:cs="Arial"/>
            <w:sz w:val="24"/>
            <w:szCs w:val="24"/>
          </w:rPr>
          <w:t>www.licitanet.com.br</w:t>
        </w:r>
      </w:hyperlink>
      <w:r w:rsidR="005F285D" w:rsidRPr="00D7213B">
        <w:rPr>
          <w:rFonts w:ascii="Arial" w:hAnsi="Arial" w:cs="Arial"/>
          <w:sz w:val="24"/>
          <w:szCs w:val="24"/>
        </w:rPr>
        <w:t xml:space="preserve"> e subsequente registro da Proposta Comercial por meio do sistema eletrônico, observada a data e horário limite estabelecidos no caput deste Edital.</w:t>
      </w:r>
    </w:p>
    <w:p w14:paraId="7BDA7124" w14:textId="348C0004" w:rsidR="005F285D" w:rsidRPr="00D7213B" w:rsidRDefault="00D7213B" w:rsidP="005F285D">
      <w:pPr>
        <w:tabs>
          <w:tab w:val="left" w:pos="1905"/>
        </w:tabs>
        <w:spacing w:line="360" w:lineRule="auto"/>
        <w:jc w:val="both"/>
        <w:rPr>
          <w:rFonts w:ascii="Arial" w:hAnsi="Arial" w:cs="Arial"/>
          <w:sz w:val="24"/>
          <w:szCs w:val="24"/>
        </w:rPr>
      </w:pPr>
      <w:r w:rsidRPr="006541E7">
        <w:rPr>
          <w:rFonts w:ascii="Arial" w:hAnsi="Arial" w:cs="Arial"/>
          <w:b/>
          <w:bCs/>
          <w:sz w:val="24"/>
          <w:szCs w:val="24"/>
        </w:rPr>
        <w:t>10.2</w:t>
      </w:r>
      <w:r>
        <w:rPr>
          <w:rFonts w:ascii="Arial" w:hAnsi="Arial" w:cs="Arial"/>
          <w:sz w:val="24"/>
          <w:szCs w:val="24"/>
        </w:rPr>
        <w:t xml:space="preserve"> </w:t>
      </w:r>
      <w:r w:rsidR="005F285D" w:rsidRPr="00D7213B">
        <w:rPr>
          <w:rFonts w:ascii="Arial" w:hAnsi="Arial" w:cs="Arial"/>
          <w:sz w:val="24"/>
          <w:szCs w:val="24"/>
        </w:rPr>
        <w:t>O acesso ao sistema e encaminhamento da proposta devem ser feitos pelos licitantes na página inicial do site www.licitanet.com.br opção “LICITANTE – SOU FORNECEDOR”</w:t>
      </w:r>
    </w:p>
    <w:p w14:paraId="06336579" w14:textId="0960257D" w:rsidR="005F285D" w:rsidRPr="00D7213B" w:rsidRDefault="00D7213B" w:rsidP="005F285D">
      <w:pPr>
        <w:tabs>
          <w:tab w:val="left" w:pos="1905"/>
        </w:tabs>
        <w:spacing w:line="360" w:lineRule="auto"/>
        <w:jc w:val="both"/>
        <w:rPr>
          <w:rFonts w:ascii="Arial" w:hAnsi="Arial" w:cs="Arial"/>
          <w:sz w:val="24"/>
          <w:szCs w:val="24"/>
        </w:rPr>
      </w:pPr>
      <w:r w:rsidRPr="006541E7">
        <w:rPr>
          <w:rFonts w:ascii="Arial" w:hAnsi="Arial" w:cs="Arial"/>
          <w:b/>
          <w:bCs/>
          <w:sz w:val="24"/>
          <w:szCs w:val="24"/>
        </w:rPr>
        <w:t>10.3</w:t>
      </w:r>
      <w:r>
        <w:rPr>
          <w:rFonts w:ascii="Arial" w:hAnsi="Arial" w:cs="Arial"/>
          <w:sz w:val="24"/>
          <w:szCs w:val="24"/>
        </w:rPr>
        <w:t xml:space="preserve"> </w:t>
      </w:r>
      <w:r w:rsidR="005F285D" w:rsidRPr="00D7213B">
        <w:rPr>
          <w:rFonts w:ascii="Arial" w:hAnsi="Arial" w:cs="Arial"/>
          <w:sz w:val="24"/>
          <w:szCs w:val="24"/>
        </w:rPr>
        <w:t>Na data e hora estabelecidas neste edital, a sessão pública do Pregão Eletrônico será iniciada, com a abertura e divulgação das Propostas Comerciais, sendo avaliada a aceitabilidade das mesmas pelo (a) Pregoeiro (a), mantido o sigilo estabelecido pelo sistema.</w:t>
      </w:r>
    </w:p>
    <w:p w14:paraId="7CC87BF0" w14:textId="1E801B02" w:rsidR="005F285D" w:rsidRPr="00D7213B" w:rsidRDefault="00D7213B" w:rsidP="005F285D">
      <w:pPr>
        <w:tabs>
          <w:tab w:val="left" w:pos="1905"/>
        </w:tabs>
        <w:spacing w:line="360" w:lineRule="auto"/>
        <w:jc w:val="both"/>
        <w:rPr>
          <w:rFonts w:ascii="Arial" w:hAnsi="Arial" w:cs="Arial"/>
          <w:sz w:val="24"/>
          <w:szCs w:val="24"/>
        </w:rPr>
      </w:pPr>
      <w:r w:rsidRPr="006541E7">
        <w:rPr>
          <w:rFonts w:ascii="Arial" w:hAnsi="Arial" w:cs="Arial"/>
          <w:b/>
          <w:bCs/>
          <w:sz w:val="24"/>
          <w:szCs w:val="24"/>
        </w:rPr>
        <w:t>10.4</w:t>
      </w:r>
      <w:r>
        <w:rPr>
          <w:rFonts w:ascii="Arial" w:hAnsi="Arial" w:cs="Arial"/>
          <w:sz w:val="24"/>
          <w:szCs w:val="24"/>
        </w:rPr>
        <w:t xml:space="preserve"> </w:t>
      </w:r>
      <w:r w:rsidR="005F285D" w:rsidRPr="00D7213B">
        <w:rPr>
          <w:rFonts w:ascii="Arial" w:hAnsi="Arial" w:cs="Arial"/>
          <w:sz w:val="24"/>
          <w:szCs w:val="24"/>
        </w:rPr>
        <w:t>Realizado o acesso à sessão do pregão, no dia e hora definidos para a realização da sessão, o sistema apresentará a relação das licitações para as quais o fornecedor teve propostas classificadas.</w:t>
      </w:r>
    </w:p>
    <w:p w14:paraId="3247B41A" w14:textId="3DAC596B" w:rsidR="005F285D" w:rsidRPr="00D7213B" w:rsidRDefault="00D7213B" w:rsidP="005F285D">
      <w:pPr>
        <w:tabs>
          <w:tab w:val="left" w:pos="1905"/>
        </w:tabs>
        <w:spacing w:line="360" w:lineRule="auto"/>
        <w:jc w:val="both"/>
        <w:rPr>
          <w:rFonts w:ascii="Arial" w:hAnsi="Arial" w:cs="Arial"/>
          <w:sz w:val="24"/>
          <w:szCs w:val="24"/>
        </w:rPr>
      </w:pPr>
      <w:r w:rsidRPr="006541E7">
        <w:rPr>
          <w:rFonts w:ascii="Arial" w:hAnsi="Arial" w:cs="Arial"/>
          <w:b/>
          <w:bCs/>
          <w:sz w:val="24"/>
          <w:szCs w:val="24"/>
        </w:rPr>
        <w:t>10.5</w:t>
      </w:r>
      <w:r>
        <w:rPr>
          <w:rFonts w:ascii="Arial" w:hAnsi="Arial" w:cs="Arial"/>
          <w:sz w:val="24"/>
          <w:szCs w:val="24"/>
        </w:rPr>
        <w:t xml:space="preserve"> </w:t>
      </w:r>
      <w:r w:rsidR="005F285D" w:rsidRPr="00D7213B">
        <w:rPr>
          <w:rFonts w:ascii="Arial" w:hAnsi="Arial" w:cs="Arial"/>
          <w:sz w:val="24"/>
          <w:szCs w:val="24"/>
        </w:rPr>
        <w:t>Aberta a etapa competitiva, os representantes dos licitantes deverão estar conectados ao sistema para participar da etapa de lances, exclusivamente pelo meio eletrônico, observado o horário de duração e as regras estabelecidas neste edital, vedada a identificação do titular do lance.</w:t>
      </w:r>
    </w:p>
    <w:p w14:paraId="22E57720" w14:textId="186381EC" w:rsidR="005F285D" w:rsidRPr="00D7213B" w:rsidRDefault="00D7213B" w:rsidP="005F285D">
      <w:pPr>
        <w:tabs>
          <w:tab w:val="left" w:pos="1905"/>
        </w:tabs>
        <w:spacing w:line="360" w:lineRule="auto"/>
        <w:jc w:val="both"/>
        <w:rPr>
          <w:rFonts w:ascii="Arial" w:hAnsi="Arial" w:cs="Arial"/>
          <w:sz w:val="24"/>
          <w:szCs w:val="24"/>
        </w:rPr>
      </w:pPr>
      <w:r w:rsidRPr="006541E7">
        <w:rPr>
          <w:rFonts w:ascii="Arial" w:hAnsi="Arial" w:cs="Arial"/>
          <w:b/>
          <w:bCs/>
          <w:sz w:val="24"/>
          <w:szCs w:val="24"/>
        </w:rPr>
        <w:t>10.6</w:t>
      </w:r>
      <w:r>
        <w:rPr>
          <w:rFonts w:ascii="Arial" w:hAnsi="Arial" w:cs="Arial"/>
          <w:sz w:val="24"/>
          <w:szCs w:val="24"/>
        </w:rPr>
        <w:t xml:space="preserve"> </w:t>
      </w:r>
      <w:r w:rsidR="005F285D" w:rsidRPr="00D7213B">
        <w:rPr>
          <w:rFonts w:ascii="Arial" w:hAnsi="Arial" w:cs="Arial"/>
          <w:sz w:val="24"/>
          <w:szCs w:val="24"/>
        </w:rPr>
        <w:t>Durante a sessão pública, a comunicação entre o (a) Pregoeiro (a) e os licitantes ocorrerá exclusivamente mediante troca de mensagens, em campo próprio do sistema eletrônico.</w:t>
      </w:r>
    </w:p>
    <w:p w14:paraId="5817C471" w14:textId="325A9401" w:rsidR="005F285D" w:rsidRPr="00D7213B" w:rsidRDefault="00D7213B" w:rsidP="005F285D">
      <w:pPr>
        <w:tabs>
          <w:tab w:val="left" w:pos="1905"/>
        </w:tabs>
        <w:spacing w:line="360" w:lineRule="auto"/>
        <w:jc w:val="both"/>
        <w:rPr>
          <w:rFonts w:ascii="Arial" w:hAnsi="Arial" w:cs="Arial"/>
          <w:sz w:val="24"/>
          <w:szCs w:val="24"/>
        </w:rPr>
      </w:pPr>
      <w:r w:rsidRPr="006541E7">
        <w:rPr>
          <w:rFonts w:ascii="Arial" w:hAnsi="Arial" w:cs="Arial"/>
          <w:b/>
          <w:bCs/>
          <w:sz w:val="24"/>
          <w:szCs w:val="24"/>
        </w:rPr>
        <w:t>10.7</w:t>
      </w:r>
      <w:r>
        <w:rPr>
          <w:rFonts w:ascii="Arial" w:hAnsi="Arial" w:cs="Arial"/>
          <w:sz w:val="24"/>
          <w:szCs w:val="24"/>
        </w:rPr>
        <w:t xml:space="preserve"> </w:t>
      </w:r>
      <w:r w:rsidR="005F285D" w:rsidRPr="00D7213B">
        <w:rPr>
          <w:rFonts w:ascii="Arial" w:hAnsi="Arial" w:cs="Arial"/>
          <w:sz w:val="24"/>
          <w:szCs w:val="24"/>
        </w:rPr>
        <w:t>Alegações posteriores não serão aceitas, caso o licitante não efetue lances.</w:t>
      </w:r>
    </w:p>
    <w:p w14:paraId="22D7F746" w14:textId="34C24483" w:rsidR="005F285D" w:rsidRPr="00D7213B" w:rsidRDefault="00D7213B" w:rsidP="005F285D">
      <w:pPr>
        <w:tabs>
          <w:tab w:val="left" w:pos="1905"/>
        </w:tabs>
        <w:spacing w:line="360" w:lineRule="auto"/>
        <w:jc w:val="both"/>
        <w:rPr>
          <w:rFonts w:ascii="Arial" w:hAnsi="Arial" w:cs="Arial"/>
          <w:sz w:val="24"/>
          <w:szCs w:val="24"/>
        </w:rPr>
      </w:pPr>
      <w:r w:rsidRPr="006541E7">
        <w:rPr>
          <w:rFonts w:ascii="Arial" w:hAnsi="Arial" w:cs="Arial"/>
          <w:b/>
          <w:bCs/>
          <w:sz w:val="24"/>
          <w:szCs w:val="24"/>
        </w:rPr>
        <w:t>10.8</w:t>
      </w:r>
      <w:r>
        <w:rPr>
          <w:rFonts w:ascii="Arial" w:hAnsi="Arial" w:cs="Arial"/>
          <w:sz w:val="24"/>
          <w:szCs w:val="24"/>
        </w:rPr>
        <w:t xml:space="preserve"> </w:t>
      </w:r>
      <w:r w:rsidR="005F285D" w:rsidRPr="00D7213B">
        <w:rPr>
          <w:rFonts w:ascii="Arial" w:hAnsi="Arial" w:cs="Arial"/>
          <w:sz w:val="24"/>
          <w:szCs w:val="24"/>
        </w:rPr>
        <w:t>A cada lance ofertado o licitante será imediatamente informado pelo sistema sobre seu recebimento e respectivo horário de registro e valor.</w:t>
      </w:r>
    </w:p>
    <w:p w14:paraId="1B73F94C" w14:textId="5BA178E0" w:rsidR="000119AC" w:rsidRPr="00D7213B" w:rsidRDefault="00D7213B" w:rsidP="005F285D">
      <w:pPr>
        <w:tabs>
          <w:tab w:val="left" w:pos="1905"/>
        </w:tabs>
        <w:spacing w:line="360" w:lineRule="auto"/>
        <w:jc w:val="both"/>
        <w:rPr>
          <w:rFonts w:ascii="Arial" w:hAnsi="Arial" w:cs="Arial"/>
          <w:sz w:val="24"/>
          <w:szCs w:val="24"/>
        </w:rPr>
      </w:pPr>
      <w:r w:rsidRPr="006541E7">
        <w:rPr>
          <w:rFonts w:ascii="Arial" w:hAnsi="Arial" w:cs="Arial"/>
          <w:b/>
          <w:bCs/>
          <w:sz w:val="24"/>
          <w:szCs w:val="24"/>
        </w:rPr>
        <w:t>10.9</w:t>
      </w:r>
      <w:r>
        <w:rPr>
          <w:rFonts w:ascii="Arial" w:hAnsi="Arial" w:cs="Arial"/>
          <w:sz w:val="24"/>
          <w:szCs w:val="24"/>
        </w:rPr>
        <w:t xml:space="preserve"> </w:t>
      </w:r>
      <w:r w:rsidR="005F285D" w:rsidRPr="00D7213B">
        <w:rPr>
          <w:rFonts w:ascii="Arial" w:hAnsi="Arial" w:cs="Arial"/>
          <w:sz w:val="24"/>
          <w:szCs w:val="24"/>
        </w:rPr>
        <w:t xml:space="preserve">Neste Pregão o modo de disputa adotado é o ABERTO E FECHADO, assim definido no inciso </w:t>
      </w:r>
      <w:proofErr w:type="spellStart"/>
      <w:r w:rsidR="005F285D" w:rsidRPr="00D7213B">
        <w:rPr>
          <w:rFonts w:ascii="Arial" w:hAnsi="Arial" w:cs="Arial"/>
          <w:sz w:val="24"/>
          <w:szCs w:val="24"/>
        </w:rPr>
        <w:t>lI</w:t>
      </w:r>
      <w:proofErr w:type="spellEnd"/>
      <w:r w:rsidR="005F285D" w:rsidRPr="00D7213B">
        <w:rPr>
          <w:rFonts w:ascii="Arial" w:hAnsi="Arial" w:cs="Arial"/>
          <w:sz w:val="24"/>
          <w:szCs w:val="24"/>
        </w:rPr>
        <w:t xml:space="preserve"> art. 31º do Decreto n. º 10.024/2019.</w:t>
      </w:r>
    </w:p>
    <w:p w14:paraId="44F306D8" w14:textId="374E14C8" w:rsidR="005F285D" w:rsidRPr="00D7213B" w:rsidRDefault="00D7213B" w:rsidP="005F285D">
      <w:pPr>
        <w:tabs>
          <w:tab w:val="left" w:pos="1905"/>
        </w:tabs>
        <w:spacing w:line="360" w:lineRule="auto"/>
        <w:jc w:val="both"/>
        <w:rPr>
          <w:rFonts w:ascii="Arial" w:hAnsi="Arial" w:cs="Arial"/>
          <w:sz w:val="24"/>
          <w:szCs w:val="24"/>
        </w:rPr>
      </w:pPr>
      <w:r w:rsidRPr="006541E7">
        <w:rPr>
          <w:rFonts w:ascii="Arial" w:hAnsi="Arial" w:cs="Arial"/>
          <w:b/>
          <w:bCs/>
          <w:sz w:val="24"/>
          <w:szCs w:val="24"/>
        </w:rPr>
        <w:lastRenderedPageBreak/>
        <w:t>10.10</w:t>
      </w:r>
      <w:r>
        <w:rPr>
          <w:rFonts w:ascii="Arial" w:hAnsi="Arial" w:cs="Arial"/>
          <w:sz w:val="24"/>
          <w:szCs w:val="24"/>
        </w:rPr>
        <w:t xml:space="preserve"> </w:t>
      </w:r>
      <w:r w:rsidR="005F285D" w:rsidRPr="00D7213B">
        <w:rPr>
          <w:rFonts w:ascii="Arial" w:hAnsi="Arial" w:cs="Arial"/>
          <w:sz w:val="24"/>
          <w:szCs w:val="24"/>
        </w:rPr>
        <w:t>O procedimento seguirá de acordo com o modo de disputa adotado.</w:t>
      </w:r>
    </w:p>
    <w:p w14:paraId="3A5A67E2" w14:textId="02804A69" w:rsidR="005F285D" w:rsidRPr="00D7213B" w:rsidRDefault="00D7213B" w:rsidP="005F285D">
      <w:pPr>
        <w:tabs>
          <w:tab w:val="left" w:pos="1905"/>
        </w:tabs>
        <w:spacing w:line="360" w:lineRule="auto"/>
        <w:jc w:val="both"/>
        <w:rPr>
          <w:rFonts w:ascii="Arial" w:hAnsi="Arial" w:cs="Arial"/>
          <w:sz w:val="24"/>
          <w:szCs w:val="24"/>
        </w:rPr>
      </w:pPr>
      <w:r w:rsidRPr="006541E7">
        <w:rPr>
          <w:rFonts w:ascii="Arial" w:hAnsi="Arial" w:cs="Arial"/>
          <w:b/>
          <w:bCs/>
          <w:sz w:val="24"/>
          <w:szCs w:val="24"/>
        </w:rPr>
        <w:t>10.11</w:t>
      </w:r>
      <w:r>
        <w:rPr>
          <w:rFonts w:ascii="Arial" w:hAnsi="Arial" w:cs="Arial"/>
          <w:sz w:val="24"/>
          <w:szCs w:val="24"/>
        </w:rPr>
        <w:t xml:space="preserve"> </w:t>
      </w:r>
      <w:r w:rsidR="005F285D" w:rsidRPr="00D7213B">
        <w:rPr>
          <w:rFonts w:ascii="Arial" w:hAnsi="Arial" w:cs="Arial"/>
          <w:sz w:val="24"/>
          <w:szCs w:val="24"/>
        </w:rPr>
        <w:t xml:space="preserve">Caso seja adotado para o envio de lances no pregão eletrônico o modo de disputa </w:t>
      </w:r>
      <w:r w:rsidR="005F285D" w:rsidRPr="006541E7">
        <w:rPr>
          <w:rFonts w:ascii="Arial" w:hAnsi="Arial" w:cs="Arial"/>
          <w:b/>
          <w:bCs/>
          <w:sz w:val="24"/>
          <w:szCs w:val="24"/>
        </w:rPr>
        <w:t>“ABERTO”,</w:t>
      </w:r>
      <w:r w:rsidR="005F285D" w:rsidRPr="00D7213B">
        <w:rPr>
          <w:rFonts w:ascii="Arial" w:hAnsi="Arial" w:cs="Arial"/>
          <w:sz w:val="24"/>
          <w:szCs w:val="24"/>
        </w:rPr>
        <w:t xml:space="preserve"> será realizado da seguinte forma:</w:t>
      </w:r>
    </w:p>
    <w:p w14:paraId="395013A8" w14:textId="3A3C3511" w:rsidR="005F285D" w:rsidRPr="00D7213B" w:rsidRDefault="005F285D" w:rsidP="00D7213B">
      <w:pPr>
        <w:pStyle w:val="PargrafodaLista"/>
        <w:numPr>
          <w:ilvl w:val="0"/>
          <w:numId w:val="4"/>
        </w:numPr>
        <w:tabs>
          <w:tab w:val="left" w:pos="1905"/>
        </w:tabs>
        <w:spacing w:line="360" w:lineRule="auto"/>
        <w:jc w:val="both"/>
        <w:rPr>
          <w:rFonts w:ascii="Arial" w:hAnsi="Arial" w:cs="Arial"/>
          <w:sz w:val="24"/>
          <w:szCs w:val="24"/>
        </w:rPr>
      </w:pPr>
      <w:r w:rsidRPr="00D7213B">
        <w:rPr>
          <w:rFonts w:ascii="Arial" w:hAnsi="Arial" w:cs="Arial"/>
          <w:sz w:val="24"/>
          <w:szCs w:val="24"/>
        </w:rPr>
        <w:t>A etapa de lances da sessão pública terá duração de dez minutos e, após isso, será prorrogada automaticamente pelo sistema quando houver lance ofertado nos últimos dois minutos do período de duração da sessão pública.</w:t>
      </w:r>
    </w:p>
    <w:p w14:paraId="500EE39B" w14:textId="17B50EC8" w:rsidR="005F285D" w:rsidRPr="00D7213B" w:rsidRDefault="005F285D" w:rsidP="00D7213B">
      <w:pPr>
        <w:pStyle w:val="PargrafodaLista"/>
        <w:numPr>
          <w:ilvl w:val="0"/>
          <w:numId w:val="4"/>
        </w:numPr>
        <w:tabs>
          <w:tab w:val="left" w:pos="1905"/>
        </w:tabs>
        <w:spacing w:line="360" w:lineRule="auto"/>
        <w:jc w:val="both"/>
        <w:rPr>
          <w:rFonts w:ascii="Arial" w:hAnsi="Arial" w:cs="Arial"/>
          <w:sz w:val="24"/>
          <w:szCs w:val="24"/>
        </w:rPr>
      </w:pPr>
      <w:r w:rsidRPr="00D7213B">
        <w:rPr>
          <w:rFonts w:ascii="Arial" w:hAnsi="Arial" w:cs="Arial"/>
          <w:sz w:val="24"/>
          <w:szCs w:val="24"/>
        </w:rPr>
        <w:t>A prorrogação automática da etapa de lances, de que trata o subitem anterior, será de dois minutos e ocorrerá sucessivamente sempre que houver lances enviados nesse período de prorrogação, inclusive no caso de lances intermediários.</w:t>
      </w:r>
    </w:p>
    <w:p w14:paraId="663E8766" w14:textId="3D54EBC5" w:rsidR="005F285D" w:rsidRPr="00D7213B" w:rsidRDefault="005F285D" w:rsidP="00D7213B">
      <w:pPr>
        <w:pStyle w:val="PargrafodaLista"/>
        <w:numPr>
          <w:ilvl w:val="0"/>
          <w:numId w:val="4"/>
        </w:numPr>
        <w:tabs>
          <w:tab w:val="left" w:pos="1905"/>
        </w:tabs>
        <w:spacing w:line="360" w:lineRule="auto"/>
        <w:jc w:val="both"/>
        <w:rPr>
          <w:rFonts w:ascii="Arial" w:hAnsi="Arial" w:cs="Arial"/>
          <w:sz w:val="24"/>
          <w:szCs w:val="24"/>
        </w:rPr>
      </w:pPr>
      <w:r w:rsidRPr="00D7213B">
        <w:rPr>
          <w:rFonts w:ascii="Arial" w:hAnsi="Arial" w:cs="Arial"/>
          <w:sz w:val="24"/>
          <w:szCs w:val="24"/>
        </w:rPr>
        <w:t>Não havendo novos lances na forma estabelecida nos itens anteriores, a sessão pública encerrar-se-á automaticamente, e o sistema ordenará e divulgará os lances conforme a ordem final de classificação.</w:t>
      </w:r>
    </w:p>
    <w:p w14:paraId="07DD48F2" w14:textId="0975399D" w:rsidR="005F285D" w:rsidRPr="00D7213B" w:rsidRDefault="005F285D" w:rsidP="00D7213B">
      <w:pPr>
        <w:pStyle w:val="PargrafodaLista"/>
        <w:numPr>
          <w:ilvl w:val="0"/>
          <w:numId w:val="4"/>
        </w:numPr>
        <w:tabs>
          <w:tab w:val="left" w:pos="1905"/>
        </w:tabs>
        <w:spacing w:line="360" w:lineRule="auto"/>
        <w:jc w:val="both"/>
        <w:rPr>
          <w:rFonts w:ascii="Arial" w:hAnsi="Arial" w:cs="Arial"/>
          <w:sz w:val="24"/>
          <w:szCs w:val="24"/>
        </w:rPr>
      </w:pPr>
      <w:r w:rsidRPr="00D7213B">
        <w:rPr>
          <w:rFonts w:ascii="Arial" w:hAnsi="Arial" w:cs="Arial"/>
          <w:sz w:val="24"/>
          <w:szCs w:val="24"/>
        </w:rPr>
        <w:t>Encerrada a sessão pública sem prorrogação automática pelo sistema, nos termos do disposto na letra “b”, o pregoeiro poderá, assessorado pela equipe de apoio, admitir o reinício da etapa de envio de lances, em prol da consecução do melhor preço, mediante justificativa.</w:t>
      </w:r>
    </w:p>
    <w:p w14:paraId="4F442D2D" w14:textId="31C0090E" w:rsidR="005F285D" w:rsidRPr="00D7213B" w:rsidRDefault="00D7213B" w:rsidP="005F285D">
      <w:pPr>
        <w:tabs>
          <w:tab w:val="left" w:pos="1905"/>
        </w:tabs>
        <w:spacing w:line="360" w:lineRule="auto"/>
        <w:jc w:val="both"/>
        <w:rPr>
          <w:rFonts w:ascii="Arial" w:hAnsi="Arial" w:cs="Arial"/>
          <w:sz w:val="24"/>
          <w:szCs w:val="24"/>
        </w:rPr>
      </w:pPr>
      <w:r w:rsidRPr="006541E7">
        <w:rPr>
          <w:rFonts w:ascii="Arial" w:hAnsi="Arial" w:cs="Arial"/>
          <w:b/>
          <w:bCs/>
          <w:sz w:val="24"/>
          <w:szCs w:val="24"/>
        </w:rPr>
        <w:t>10.12</w:t>
      </w:r>
      <w:r>
        <w:rPr>
          <w:rFonts w:ascii="Arial" w:hAnsi="Arial" w:cs="Arial"/>
          <w:sz w:val="24"/>
          <w:szCs w:val="24"/>
        </w:rPr>
        <w:t xml:space="preserve"> </w:t>
      </w:r>
      <w:r w:rsidR="005F285D" w:rsidRPr="00D7213B">
        <w:rPr>
          <w:rFonts w:ascii="Arial" w:hAnsi="Arial" w:cs="Arial"/>
          <w:sz w:val="24"/>
          <w:szCs w:val="24"/>
        </w:rPr>
        <w:t xml:space="preserve">Caso seja adotado para o envio de lances no pregão eletrônico o modo de disputa </w:t>
      </w:r>
      <w:r w:rsidR="005F285D" w:rsidRPr="006541E7">
        <w:rPr>
          <w:rFonts w:ascii="Arial" w:hAnsi="Arial" w:cs="Arial"/>
          <w:b/>
          <w:bCs/>
          <w:sz w:val="24"/>
          <w:szCs w:val="24"/>
        </w:rPr>
        <w:t>“ABERTO E FECHADO”</w:t>
      </w:r>
      <w:r w:rsidR="005F285D" w:rsidRPr="00D7213B">
        <w:rPr>
          <w:rFonts w:ascii="Arial" w:hAnsi="Arial" w:cs="Arial"/>
          <w:sz w:val="24"/>
          <w:szCs w:val="24"/>
        </w:rPr>
        <w:t>, será realizado da seguinte forma:</w:t>
      </w:r>
    </w:p>
    <w:p w14:paraId="0585F935" w14:textId="3AA4E2A1" w:rsidR="005F285D" w:rsidRPr="00D7213B" w:rsidRDefault="005F285D" w:rsidP="00D7213B">
      <w:pPr>
        <w:pStyle w:val="PargrafodaLista"/>
        <w:numPr>
          <w:ilvl w:val="0"/>
          <w:numId w:val="6"/>
        </w:numPr>
        <w:tabs>
          <w:tab w:val="left" w:pos="1905"/>
        </w:tabs>
        <w:spacing w:line="360" w:lineRule="auto"/>
        <w:jc w:val="both"/>
        <w:rPr>
          <w:rFonts w:ascii="Arial" w:hAnsi="Arial" w:cs="Arial"/>
          <w:sz w:val="24"/>
          <w:szCs w:val="24"/>
        </w:rPr>
      </w:pPr>
      <w:r w:rsidRPr="00D7213B">
        <w:rPr>
          <w:rFonts w:ascii="Arial" w:hAnsi="Arial" w:cs="Arial"/>
          <w:sz w:val="24"/>
          <w:szCs w:val="24"/>
        </w:rPr>
        <w:t>A etapa de lances da sessão pública terá duração inicial de quinze minutos. Após esse prazo, o sistema encaminhará aviso de fechamento iminente dos lances, após o que transcorrerá o período de até dez minutos, aleatoriamente determinado, findo o qual será automaticamente encerrada a recepção de lances.</w:t>
      </w:r>
    </w:p>
    <w:p w14:paraId="7FB62245" w14:textId="697688AA" w:rsidR="005F285D" w:rsidRPr="00D7213B" w:rsidRDefault="005F285D" w:rsidP="00D7213B">
      <w:pPr>
        <w:pStyle w:val="PargrafodaLista"/>
        <w:numPr>
          <w:ilvl w:val="0"/>
          <w:numId w:val="6"/>
        </w:numPr>
        <w:tabs>
          <w:tab w:val="left" w:pos="1905"/>
        </w:tabs>
        <w:spacing w:line="360" w:lineRule="auto"/>
        <w:jc w:val="both"/>
        <w:rPr>
          <w:rFonts w:ascii="Arial" w:hAnsi="Arial" w:cs="Arial"/>
          <w:sz w:val="24"/>
          <w:szCs w:val="24"/>
        </w:rPr>
      </w:pPr>
      <w:r w:rsidRPr="00D7213B">
        <w:rPr>
          <w:rFonts w:ascii="Arial" w:hAnsi="Arial" w:cs="Arial"/>
          <w:sz w:val="24"/>
          <w:szCs w:val="24"/>
        </w:rPr>
        <w:t>Encerrado o prazo previsto na letra “a”, o sistema abrirá oportunidade para que o autor da oferta de valor mais baixo e os das ofertas com preços até 10% (dez por cento) superior àquela possam ofertar um lance final e fechado em até cinco minutos, o qual será sigiloso até o encerramento deste prazo.</w:t>
      </w:r>
    </w:p>
    <w:p w14:paraId="094D9DDE" w14:textId="47B50922" w:rsidR="005F285D" w:rsidRPr="00D7213B" w:rsidRDefault="005F285D" w:rsidP="00D7213B">
      <w:pPr>
        <w:pStyle w:val="PargrafodaLista"/>
        <w:numPr>
          <w:ilvl w:val="0"/>
          <w:numId w:val="6"/>
        </w:numPr>
        <w:tabs>
          <w:tab w:val="left" w:pos="1905"/>
        </w:tabs>
        <w:spacing w:line="360" w:lineRule="auto"/>
        <w:jc w:val="both"/>
        <w:rPr>
          <w:rFonts w:ascii="Arial" w:hAnsi="Arial" w:cs="Arial"/>
          <w:sz w:val="24"/>
          <w:szCs w:val="24"/>
        </w:rPr>
      </w:pPr>
      <w:r w:rsidRPr="00D7213B">
        <w:rPr>
          <w:rFonts w:ascii="Arial" w:hAnsi="Arial" w:cs="Arial"/>
          <w:sz w:val="24"/>
          <w:szCs w:val="24"/>
        </w:rPr>
        <w:t>Não havendo pelo menos três ofertas nas condições definidas na letra “b”, poderão os autores dos melhores lances subsequentes, na ordem de classificação, até o máximo de três, oferecer um lance final e fechado em até cinco minutos, o qual será sigiloso até o encerramento deste prazo.</w:t>
      </w:r>
    </w:p>
    <w:p w14:paraId="01ADF73D" w14:textId="1A6A2EA1" w:rsidR="005F285D" w:rsidRPr="00D7213B" w:rsidRDefault="005F285D" w:rsidP="00D7213B">
      <w:pPr>
        <w:pStyle w:val="PargrafodaLista"/>
        <w:numPr>
          <w:ilvl w:val="0"/>
          <w:numId w:val="6"/>
        </w:numPr>
        <w:tabs>
          <w:tab w:val="left" w:pos="1905"/>
        </w:tabs>
        <w:spacing w:line="360" w:lineRule="auto"/>
        <w:jc w:val="both"/>
        <w:rPr>
          <w:rFonts w:ascii="Arial" w:hAnsi="Arial" w:cs="Arial"/>
          <w:sz w:val="24"/>
          <w:szCs w:val="24"/>
        </w:rPr>
      </w:pPr>
      <w:r w:rsidRPr="00D7213B">
        <w:rPr>
          <w:rFonts w:ascii="Arial" w:hAnsi="Arial" w:cs="Arial"/>
          <w:sz w:val="24"/>
          <w:szCs w:val="24"/>
        </w:rPr>
        <w:lastRenderedPageBreak/>
        <w:t>Após o término dos prazos estabelecidos nos itens anteriores, o sistema ordenará e divulgará os lances segundo a ordem crescente de valores.</w:t>
      </w:r>
    </w:p>
    <w:p w14:paraId="594CB0B4" w14:textId="01873653" w:rsidR="005F285D" w:rsidRPr="00D7213B" w:rsidRDefault="005F285D" w:rsidP="00D7213B">
      <w:pPr>
        <w:pStyle w:val="PargrafodaLista"/>
        <w:numPr>
          <w:ilvl w:val="0"/>
          <w:numId w:val="6"/>
        </w:numPr>
        <w:tabs>
          <w:tab w:val="left" w:pos="1905"/>
        </w:tabs>
        <w:spacing w:line="360" w:lineRule="auto"/>
        <w:jc w:val="both"/>
        <w:rPr>
          <w:rFonts w:ascii="Arial" w:hAnsi="Arial" w:cs="Arial"/>
          <w:sz w:val="24"/>
          <w:szCs w:val="24"/>
        </w:rPr>
      </w:pPr>
      <w:r w:rsidRPr="00D7213B">
        <w:rPr>
          <w:rFonts w:ascii="Arial" w:hAnsi="Arial" w:cs="Arial"/>
          <w:sz w:val="24"/>
          <w:szCs w:val="24"/>
        </w:rPr>
        <w:t>Na hipótese de não haver licitante classificado na etapa de lance fechado que atenda às exigências para habilitação, o pregoeiro poderá, auxiliado pela equipe de apoio, mediante justificativa, admitir o reinício da etapa fechada, nos termos do disposto na letra “c”.</w:t>
      </w:r>
    </w:p>
    <w:p w14:paraId="2DCBC911" w14:textId="37DB9E3B" w:rsidR="005F285D" w:rsidRPr="00D7213B" w:rsidRDefault="00D7213B" w:rsidP="005F285D">
      <w:pPr>
        <w:tabs>
          <w:tab w:val="left" w:pos="1905"/>
        </w:tabs>
        <w:spacing w:line="360" w:lineRule="auto"/>
        <w:jc w:val="both"/>
        <w:rPr>
          <w:rFonts w:ascii="Arial" w:hAnsi="Arial" w:cs="Arial"/>
          <w:sz w:val="24"/>
          <w:szCs w:val="24"/>
        </w:rPr>
      </w:pPr>
      <w:r w:rsidRPr="006541E7">
        <w:rPr>
          <w:rFonts w:ascii="Arial" w:hAnsi="Arial" w:cs="Arial"/>
          <w:b/>
          <w:bCs/>
          <w:sz w:val="24"/>
          <w:szCs w:val="24"/>
        </w:rPr>
        <w:t>10.13</w:t>
      </w:r>
      <w:r>
        <w:rPr>
          <w:rFonts w:ascii="Arial" w:hAnsi="Arial" w:cs="Arial"/>
          <w:sz w:val="24"/>
          <w:szCs w:val="24"/>
        </w:rPr>
        <w:t xml:space="preserve"> </w:t>
      </w:r>
      <w:r w:rsidR="005F285D" w:rsidRPr="00D7213B">
        <w:rPr>
          <w:rFonts w:ascii="Arial" w:hAnsi="Arial" w:cs="Arial"/>
          <w:sz w:val="24"/>
          <w:szCs w:val="24"/>
        </w:rPr>
        <w:t>O licitante poderá encaminhar lance com valor superior ao menor registrado, desde que seja inferior ao seu último lance ofertado e diferente de qualquer outro válido para o item ou lote.</w:t>
      </w:r>
    </w:p>
    <w:p w14:paraId="7DED4C37" w14:textId="239F894B" w:rsidR="005F285D" w:rsidRPr="00D7213B" w:rsidRDefault="00D7213B" w:rsidP="005F285D">
      <w:pPr>
        <w:tabs>
          <w:tab w:val="left" w:pos="1905"/>
        </w:tabs>
        <w:spacing w:line="360" w:lineRule="auto"/>
        <w:jc w:val="both"/>
        <w:rPr>
          <w:rFonts w:ascii="Arial" w:hAnsi="Arial" w:cs="Arial"/>
          <w:sz w:val="24"/>
          <w:szCs w:val="24"/>
        </w:rPr>
      </w:pPr>
      <w:r w:rsidRPr="006541E7">
        <w:rPr>
          <w:rFonts w:ascii="Arial" w:hAnsi="Arial" w:cs="Arial"/>
          <w:b/>
          <w:bCs/>
          <w:sz w:val="24"/>
          <w:szCs w:val="24"/>
        </w:rPr>
        <w:t>10.14</w:t>
      </w:r>
      <w:r>
        <w:rPr>
          <w:rFonts w:ascii="Arial" w:hAnsi="Arial" w:cs="Arial"/>
          <w:sz w:val="24"/>
          <w:szCs w:val="24"/>
        </w:rPr>
        <w:t xml:space="preserve"> </w:t>
      </w:r>
      <w:r w:rsidR="005F285D" w:rsidRPr="00D7213B">
        <w:rPr>
          <w:rFonts w:ascii="Arial" w:hAnsi="Arial" w:cs="Arial"/>
          <w:sz w:val="24"/>
          <w:szCs w:val="24"/>
        </w:rPr>
        <w:t>Permanecerá válida a proposta comercial encaminhada pelo sistema na hipótese de o licitante não encaminhar lances, sendo considerada para a classificação final.</w:t>
      </w:r>
    </w:p>
    <w:p w14:paraId="1391DF48" w14:textId="0EA32F5C" w:rsidR="005F285D" w:rsidRPr="00D7213B" w:rsidRDefault="00D7213B" w:rsidP="005F285D">
      <w:pPr>
        <w:tabs>
          <w:tab w:val="left" w:pos="1905"/>
        </w:tabs>
        <w:spacing w:line="360" w:lineRule="auto"/>
        <w:jc w:val="both"/>
        <w:rPr>
          <w:rFonts w:ascii="Arial" w:hAnsi="Arial" w:cs="Arial"/>
          <w:sz w:val="24"/>
          <w:szCs w:val="24"/>
        </w:rPr>
      </w:pPr>
      <w:r w:rsidRPr="006541E7">
        <w:rPr>
          <w:rFonts w:ascii="Arial" w:hAnsi="Arial" w:cs="Arial"/>
          <w:b/>
          <w:bCs/>
          <w:sz w:val="24"/>
          <w:szCs w:val="24"/>
        </w:rPr>
        <w:t>10.15</w:t>
      </w:r>
      <w:r>
        <w:rPr>
          <w:rFonts w:ascii="Arial" w:hAnsi="Arial" w:cs="Arial"/>
          <w:sz w:val="24"/>
          <w:szCs w:val="24"/>
        </w:rPr>
        <w:t xml:space="preserve"> </w:t>
      </w:r>
      <w:r w:rsidR="005F285D" w:rsidRPr="00D7213B">
        <w:rPr>
          <w:rFonts w:ascii="Arial" w:hAnsi="Arial" w:cs="Arial"/>
          <w:sz w:val="24"/>
          <w:szCs w:val="24"/>
        </w:rPr>
        <w:t>Se os licitantes não ofertarem lances será verificada a conformidade da proposta de menor preço em relação ao valor estimado da contratação.</w:t>
      </w:r>
    </w:p>
    <w:p w14:paraId="5E2F8606" w14:textId="15BCB810" w:rsidR="005F285D" w:rsidRPr="00D7213B" w:rsidRDefault="00D7213B" w:rsidP="005F285D">
      <w:pPr>
        <w:tabs>
          <w:tab w:val="left" w:pos="1905"/>
        </w:tabs>
        <w:spacing w:line="360" w:lineRule="auto"/>
        <w:jc w:val="both"/>
        <w:rPr>
          <w:rFonts w:ascii="Arial" w:hAnsi="Arial" w:cs="Arial"/>
          <w:sz w:val="24"/>
          <w:szCs w:val="24"/>
        </w:rPr>
      </w:pPr>
      <w:r w:rsidRPr="006541E7">
        <w:rPr>
          <w:rFonts w:ascii="Arial" w:hAnsi="Arial" w:cs="Arial"/>
          <w:b/>
          <w:bCs/>
          <w:sz w:val="24"/>
          <w:szCs w:val="24"/>
        </w:rPr>
        <w:t>10.16</w:t>
      </w:r>
      <w:r>
        <w:rPr>
          <w:rFonts w:ascii="Arial" w:hAnsi="Arial" w:cs="Arial"/>
          <w:sz w:val="24"/>
          <w:szCs w:val="24"/>
        </w:rPr>
        <w:t xml:space="preserve"> </w:t>
      </w:r>
      <w:r w:rsidR="005F285D" w:rsidRPr="00D7213B">
        <w:rPr>
          <w:rFonts w:ascii="Arial" w:hAnsi="Arial" w:cs="Arial"/>
          <w:sz w:val="24"/>
          <w:szCs w:val="24"/>
        </w:rPr>
        <w:t xml:space="preserve">Problemas na operação do sistema deverão ser comunicados pelos licitantes, imediatamente ao provedor: </w:t>
      </w:r>
      <w:hyperlink r:id="rId24" w:history="1">
        <w:r w:rsidR="005F285D" w:rsidRPr="00D7213B">
          <w:rPr>
            <w:rStyle w:val="Hyperlink"/>
            <w:rFonts w:ascii="Arial" w:hAnsi="Arial" w:cs="Arial"/>
            <w:sz w:val="24"/>
            <w:szCs w:val="24"/>
          </w:rPr>
          <w:t>www.licitanet.com.br</w:t>
        </w:r>
      </w:hyperlink>
      <w:r w:rsidR="005F285D" w:rsidRPr="00D7213B">
        <w:rPr>
          <w:rFonts w:ascii="Arial" w:hAnsi="Arial" w:cs="Arial"/>
          <w:sz w:val="24"/>
          <w:szCs w:val="24"/>
        </w:rPr>
        <w:t xml:space="preserve">. </w:t>
      </w:r>
    </w:p>
    <w:p w14:paraId="60358F36" w14:textId="7325A1F3" w:rsidR="005F285D" w:rsidRPr="00D7213B" w:rsidRDefault="00D7213B" w:rsidP="005F285D">
      <w:pPr>
        <w:tabs>
          <w:tab w:val="left" w:pos="1905"/>
        </w:tabs>
        <w:spacing w:line="360" w:lineRule="auto"/>
        <w:jc w:val="both"/>
        <w:rPr>
          <w:rFonts w:ascii="Arial" w:hAnsi="Arial" w:cs="Arial"/>
          <w:sz w:val="24"/>
          <w:szCs w:val="24"/>
        </w:rPr>
      </w:pPr>
      <w:r w:rsidRPr="006541E7">
        <w:rPr>
          <w:rFonts w:ascii="Arial" w:hAnsi="Arial" w:cs="Arial"/>
          <w:b/>
          <w:bCs/>
          <w:sz w:val="24"/>
          <w:szCs w:val="24"/>
        </w:rPr>
        <w:t>10.17</w:t>
      </w:r>
      <w:r>
        <w:rPr>
          <w:rFonts w:ascii="Arial" w:hAnsi="Arial" w:cs="Arial"/>
          <w:sz w:val="24"/>
          <w:szCs w:val="24"/>
        </w:rPr>
        <w:t xml:space="preserve"> </w:t>
      </w:r>
      <w:r w:rsidR="005F285D" w:rsidRPr="00D7213B">
        <w:rPr>
          <w:rFonts w:ascii="Arial" w:hAnsi="Arial" w:cs="Arial"/>
          <w:sz w:val="24"/>
          <w:szCs w:val="24"/>
        </w:rPr>
        <w:t>Havendo desconexão do (a) Pregoeiro (a) no decorrer da etapa de lances, o sistema eletrônico poderá permanecer acessível aos licitantes para recepção de lances. O (a) Pregoeiro (a), quando possível, continuará a gerenciar a sessão, sem prejuízo dos atos realizados.</w:t>
      </w:r>
    </w:p>
    <w:p w14:paraId="55C263C2" w14:textId="73857E34" w:rsidR="005F285D" w:rsidRPr="00D7213B" w:rsidRDefault="00D7213B" w:rsidP="005F285D">
      <w:pPr>
        <w:tabs>
          <w:tab w:val="left" w:pos="1905"/>
        </w:tabs>
        <w:spacing w:line="360" w:lineRule="auto"/>
        <w:jc w:val="both"/>
        <w:rPr>
          <w:rFonts w:ascii="Arial" w:hAnsi="Arial" w:cs="Arial"/>
          <w:sz w:val="24"/>
          <w:szCs w:val="24"/>
        </w:rPr>
      </w:pPr>
      <w:r w:rsidRPr="006541E7">
        <w:rPr>
          <w:rFonts w:ascii="Arial" w:hAnsi="Arial" w:cs="Arial"/>
          <w:b/>
          <w:bCs/>
          <w:sz w:val="24"/>
          <w:szCs w:val="24"/>
        </w:rPr>
        <w:t>10.18</w:t>
      </w:r>
      <w:r>
        <w:rPr>
          <w:rFonts w:ascii="Arial" w:hAnsi="Arial" w:cs="Arial"/>
          <w:sz w:val="24"/>
          <w:szCs w:val="24"/>
        </w:rPr>
        <w:t xml:space="preserve"> </w:t>
      </w:r>
      <w:r w:rsidR="005F285D" w:rsidRPr="00D7213B">
        <w:rPr>
          <w:rFonts w:ascii="Arial" w:hAnsi="Arial" w:cs="Arial"/>
          <w:sz w:val="24"/>
          <w:szCs w:val="24"/>
        </w:rPr>
        <w:t>Se a desconexão do pregoeiro durante a etapa de lances persistir por tempo superior a 10 (dez) minutos, a sessão será automaticamente suspensa, sendo reiniciada apenas após comunicação expressa aos participantes, informando data e horário para continuação da disputa.</w:t>
      </w:r>
    </w:p>
    <w:p w14:paraId="4543BDBD" w14:textId="4D5E8F3F" w:rsidR="005F285D" w:rsidRPr="00D7213B" w:rsidRDefault="006541E7" w:rsidP="005F285D">
      <w:pPr>
        <w:tabs>
          <w:tab w:val="left" w:pos="1905"/>
        </w:tabs>
        <w:spacing w:line="360" w:lineRule="auto"/>
        <w:jc w:val="both"/>
        <w:rPr>
          <w:rFonts w:ascii="Arial" w:hAnsi="Arial" w:cs="Arial"/>
          <w:sz w:val="24"/>
          <w:szCs w:val="24"/>
        </w:rPr>
      </w:pPr>
      <w:r w:rsidRPr="006541E7">
        <w:rPr>
          <w:rFonts w:ascii="Arial" w:hAnsi="Arial" w:cs="Arial"/>
          <w:b/>
          <w:bCs/>
          <w:sz w:val="24"/>
          <w:szCs w:val="24"/>
        </w:rPr>
        <w:t>10.19</w:t>
      </w:r>
      <w:r>
        <w:rPr>
          <w:rFonts w:ascii="Arial" w:hAnsi="Arial" w:cs="Arial"/>
          <w:sz w:val="24"/>
          <w:szCs w:val="24"/>
        </w:rPr>
        <w:t xml:space="preserve"> </w:t>
      </w:r>
      <w:r w:rsidR="005F285D" w:rsidRPr="00D7213B">
        <w:rPr>
          <w:rFonts w:ascii="Arial" w:hAnsi="Arial" w:cs="Arial"/>
          <w:sz w:val="24"/>
          <w:szCs w:val="24"/>
        </w:rPr>
        <w:t>Ocorrendo o empate, proceder-se-á da seguinte forma conforme o art. 60 da lei nº 14.133/2021.</w:t>
      </w:r>
    </w:p>
    <w:p w14:paraId="694008F3" w14:textId="2D8CB733" w:rsidR="005F285D" w:rsidRPr="00D7213B" w:rsidRDefault="006541E7" w:rsidP="005F285D">
      <w:pPr>
        <w:tabs>
          <w:tab w:val="left" w:pos="1905"/>
        </w:tabs>
        <w:spacing w:line="360" w:lineRule="auto"/>
        <w:jc w:val="both"/>
        <w:rPr>
          <w:rFonts w:ascii="Arial" w:hAnsi="Arial" w:cs="Arial"/>
          <w:sz w:val="24"/>
          <w:szCs w:val="24"/>
        </w:rPr>
      </w:pPr>
      <w:r w:rsidRPr="006541E7">
        <w:rPr>
          <w:rFonts w:ascii="Arial" w:hAnsi="Arial" w:cs="Arial"/>
          <w:b/>
          <w:bCs/>
          <w:sz w:val="24"/>
          <w:szCs w:val="24"/>
        </w:rPr>
        <w:t>10.20</w:t>
      </w:r>
      <w:r>
        <w:rPr>
          <w:rFonts w:ascii="Arial" w:hAnsi="Arial" w:cs="Arial"/>
          <w:sz w:val="24"/>
          <w:szCs w:val="24"/>
        </w:rPr>
        <w:t xml:space="preserve"> </w:t>
      </w:r>
      <w:r w:rsidR="005F285D" w:rsidRPr="00D7213B">
        <w:rPr>
          <w:rFonts w:ascii="Arial" w:hAnsi="Arial" w:cs="Arial"/>
          <w:sz w:val="24"/>
          <w:szCs w:val="24"/>
        </w:rPr>
        <w:t>Encerrada a etapa competitiva, o(a) Pregoeiro(a) poderá negociar, via “chat”, diretamente com o licitante que tiver apresentado o lance de menor preço, para que possa ser obtida melhor proposta, bem como decidir sobre sua aceitação.</w:t>
      </w:r>
    </w:p>
    <w:p w14:paraId="58A45148" w14:textId="2D70E597" w:rsidR="005F285D" w:rsidRPr="00D7213B" w:rsidRDefault="006541E7" w:rsidP="005F285D">
      <w:pPr>
        <w:tabs>
          <w:tab w:val="left" w:pos="1905"/>
        </w:tabs>
        <w:spacing w:line="360" w:lineRule="auto"/>
        <w:jc w:val="both"/>
        <w:rPr>
          <w:rFonts w:ascii="Arial" w:hAnsi="Arial" w:cs="Arial"/>
          <w:sz w:val="24"/>
          <w:szCs w:val="24"/>
        </w:rPr>
      </w:pPr>
      <w:r w:rsidRPr="006541E7">
        <w:rPr>
          <w:rFonts w:ascii="Arial" w:hAnsi="Arial" w:cs="Arial"/>
          <w:b/>
          <w:bCs/>
          <w:sz w:val="24"/>
          <w:szCs w:val="24"/>
        </w:rPr>
        <w:t>10.21</w:t>
      </w:r>
      <w:r>
        <w:rPr>
          <w:rFonts w:ascii="Arial" w:hAnsi="Arial" w:cs="Arial"/>
          <w:sz w:val="24"/>
          <w:szCs w:val="24"/>
        </w:rPr>
        <w:t xml:space="preserve"> </w:t>
      </w:r>
      <w:r w:rsidR="005F285D" w:rsidRPr="00D7213B">
        <w:rPr>
          <w:rFonts w:ascii="Arial" w:hAnsi="Arial" w:cs="Arial"/>
          <w:sz w:val="24"/>
          <w:szCs w:val="24"/>
        </w:rPr>
        <w:t>Os licitantes, a qualquer momento, após finalizada a disputa do item ou lote, poderão registrar seus questionamentos para o(a) Pregoeiro(a) via Sistema, por meio do “chat”. Todas as mensagens constarão do histórico da “Ata de Sessão do Pregão”.</w:t>
      </w:r>
    </w:p>
    <w:p w14:paraId="7AE7157E" w14:textId="30016D87" w:rsidR="005F285D" w:rsidRPr="00D7213B" w:rsidRDefault="006541E7" w:rsidP="005F285D">
      <w:pPr>
        <w:tabs>
          <w:tab w:val="left" w:pos="1905"/>
        </w:tabs>
        <w:spacing w:line="360" w:lineRule="auto"/>
        <w:jc w:val="both"/>
        <w:rPr>
          <w:rFonts w:ascii="Arial" w:hAnsi="Arial" w:cs="Arial"/>
          <w:sz w:val="24"/>
          <w:szCs w:val="24"/>
        </w:rPr>
      </w:pPr>
      <w:r w:rsidRPr="006541E7">
        <w:rPr>
          <w:rFonts w:ascii="Arial" w:hAnsi="Arial" w:cs="Arial"/>
          <w:b/>
          <w:bCs/>
          <w:sz w:val="24"/>
          <w:szCs w:val="24"/>
        </w:rPr>
        <w:lastRenderedPageBreak/>
        <w:t>10.22</w:t>
      </w:r>
      <w:r>
        <w:rPr>
          <w:rFonts w:ascii="Arial" w:hAnsi="Arial" w:cs="Arial"/>
          <w:sz w:val="24"/>
          <w:szCs w:val="24"/>
        </w:rPr>
        <w:t xml:space="preserve"> </w:t>
      </w:r>
      <w:r w:rsidR="005F285D" w:rsidRPr="00D7213B">
        <w:rPr>
          <w:rFonts w:ascii="Arial" w:hAnsi="Arial" w:cs="Arial"/>
          <w:sz w:val="24"/>
          <w:szCs w:val="24"/>
        </w:rPr>
        <w:t>Os questionamentos formulados pelos licitantes serão respondidos no link</w:t>
      </w:r>
      <w:r w:rsidR="00B729D2" w:rsidRPr="00D7213B">
        <w:rPr>
          <w:rFonts w:ascii="Arial" w:hAnsi="Arial" w:cs="Arial"/>
          <w:sz w:val="24"/>
          <w:szCs w:val="24"/>
        </w:rPr>
        <w:t xml:space="preserve"> </w:t>
      </w:r>
      <w:r w:rsidR="005F285D" w:rsidRPr="00D7213B">
        <w:rPr>
          <w:rFonts w:ascii="Arial" w:hAnsi="Arial" w:cs="Arial"/>
          <w:sz w:val="24"/>
          <w:szCs w:val="24"/>
        </w:rPr>
        <w:t>“Enviar Mensagens”.</w:t>
      </w:r>
    </w:p>
    <w:p w14:paraId="2B2827DB" w14:textId="3B84229F" w:rsidR="00B729D2" w:rsidRPr="00D7213B" w:rsidRDefault="006541E7" w:rsidP="00B729D2">
      <w:pPr>
        <w:tabs>
          <w:tab w:val="left" w:pos="1905"/>
        </w:tabs>
        <w:spacing w:line="360" w:lineRule="auto"/>
        <w:jc w:val="both"/>
        <w:rPr>
          <w:rFonts w:ascii="Arial" w:hAnsi="Arial" w:cs="Arial"/>
          <w:sz w:val="24"/>
          <w:szCs w:val="24"/>
        </w:rPr>
      </w:pPr>
      <w:r w:rsidRPr="006541E7">
        <w:rPr>
          <w:rFonts w:ascii="Arial" w:hAnsi="Arial" w:cs="Arial"/>
          <w:b/>
          <w:bCs/>
          <w:sz w:val="24"/>
          <w:szCs w:val="24"/>
        </w:rPr>
        <w:t>10.23</w:t>
      </w:r>
      <w:r>
        <w:rPr>
          <w:rFonts w:ascii="Arial" w:hAnsi="Arial" w:cs="Arial"/>
          <w:sz w:val="24"/>
          <w:szCs w:val="24"/>
        </w:rPr>
        <w:t xml:space="preserve"> </w:t>
      </w:r>
      <w:r w:rsidR="00B729D2" w:rsidRPr="00D7213B">
        <w:rPr>
          <w:rFonts w:ascii="Arial" w:hAnsi="Arial" w:cs="Arial"/>
          <w:sz w:val="24"/>
          <w:szCs w:val="24"/>
        </w:rPr>
        <w:t>Impugnado algum documento pelos demais licitantes, o detentor do menor preço deverá produzir prova de sua exatidão, em prazo a ser definido pelo(a) Pregoeiro(a) para cumprimento da diligência.</w:t>
      </w:r>
    </w:p>
    <w:p w14:paraId="3E8DD739" w14:textId="1138F7DF" w:rsidR="00B729D2" w:rsidRPr="00D7213B" w:rsidRDefault="006541E7" w:rsidP="00B729D2">
      <w:pPr>
        <w:tabs>
          <w:tab w:val="left" w:pos="1905"/>
        </w:tabs>
        <w:spacing w:line="360" w:lineRule="auto"/>
        <w:jc w:val="both"/>
        <w:rPr>
          <w:rFonts w:ascii="Arial" w:hAnsi="Arial" w:cs="Arial"/>
          <w:sz w:val="24"/>
          <w:szCs w:val="24"/>
        </w:rPr>
      </w:pPr>
      <w:r w:rsidRPr="006541E7">
        <w:rPr>
          <w:rFonts w:ascii="Arial" w:hAnsi="Arial" w:cs="Arial"/>
          <w:b/>
          <w:bCs/>
          <w:sz w:val="24"/>
          <w:szCs w:val="24"/>
        </w:rPr>
        <w:t>10.24</w:t>
      </w:r>
      <w:r>
        <w:rPr>
          <w:rFonts w:ascii="Arial" w:hAnsi="Arial" w:cs="Arial"/>
          <w:sz w:val="24"/>
          <w:szCs w:val="24"/>
        </w:rPr>
        <w:t xml:space="preserve"> </w:t>
      </w:r>
      <w:r w:rsidR="00B729D2" w:rsidRPr="00D7213B">
        <w:rPr>
          <w:rFonts w:ascii="Arial" w:hAnsi="Arial" w:cs="Arial"/>
          <w:sz w:val="24"/>
          <w:szCs w:val="24"/>
        </w:rPr>
        <w:t>Os documentos originais poderão ser solicitados, por determinação do(a) Pregoeiro(a), quando julgar necessário, para apresentação em 2 (dois) dias úteis, com vistas à confirmação da autenticidade.</w:t>
      </w:r>
    </w:p>
    <w:p w14:paraId="6286774D" w14:textId="63EDC7A5" w:rsidR="00B729D2" w:rsidRPr="00D7213B" w:rsidRDefault="006541E7" w:rsidP="00B729D2">
      <w:pPr>
        <w:tabs>
          <w:tab w:val="left" w:pos="1905"/>
        </w:tabs>
        <w:spacing w:line="360" w:lineRule="auto"/>
        <w:jc w:val="both"/>
        <w:rPr>
          <w:rFonts w:ascii="Arial" w:hAnsi="Arial" w:cs="Arial"/>
          <w:sz w:val="24"/>
          <w:szCs w:val="24"/>
        </w:rPr>
      </w:pPr>
      <w:r w:rsidRPr="006541E7">
        <w:rPr>
          <w:rFonts w:ascii="Arial" w:hAnsi="Arial" w:cs="Arial"/>
          <w:b/>
          <w:bCs/>
          <w:sz w:val="24"/>
          <w:szCs w:val="24"/>
        </w:rPr>
        <w:t>10.25</w:t>
      </w:r>
      <w:r>
        <w:rPr>
          <w:rFonts w:ascii="Arial" w:hAnsi="Arial" w:cs="Arial"/>
          <w:sz w:val="24"/>
          <w:szCs w:val="24"/>
        </w:rPr>
        <w:t xml:space="preserve"> </w:t>
      </w:r>
      <w:r w:rsidR="00B729D2" w:rsidRPr="00D7213B">
        <w:rPr>
          <w:rFonts w:ascii="Arial" w:hAnsi="Arial" w:cs="Arial"/>
          <w:sz w:val="24"/>
          <w:szCs w:val="24"/>
        </w:rPr>
        <w:t>Os prazos acima poderão ser prorrogados, a pedido do licitante, com justificativa aceita pelo(a) Pregoeiro(a), desde que apresentado requerimento no prazo inicialmente concedido.</w:t>
      </w:r>
    </w:p>
    <w:p w14:paraId="5B9BBDC1" w14:textId="6F152627" w:rsidR="00B729D2" w:rsidRPr="00D7213B" w:rsidRDefault="006541E7" w:rsidP="00B729D2">
      <w:pPr>
        <w:tabs>
          <w:tab w:val="left" w:pos="1905"/>
        </w:tabs>
        <w:spacing w:line="360" w:lineRule="auto"/>
        <w:jc w:val="both"/>
        <w:rPr>
          <w:rFonts w:ascii="Arial" w:hAnsi="Arial" w:cs="Arial"/>
          <w:b/>
          <w:bCs/>
          <w:i/>
          <w:iCs/>
          <w:sz w:val="24"/>
          <w:szCs w:val="24"/>
          <w:u w:val="single"/>
        </w:rPr>
      </w:pPr>
      <w:r w:rsidRPr="006541E7">
        <w:rPr>
          <w:rFonts w:ascii="Arial" w:hAnsi="Arial" w:cs="Arial"/>
          <w:b/>
          <w:bCs/>
          <w:sz w:val="24"/>
          <w:szCs w:val="24"/>
        </w:rPr>
        <w:t>10.26</w:t>
      </w:r>
      <w:r>
        <w:rPr>
          <w:rFonts w:ascii="Arial" w:hAnsi="Arial" w:cs="Arial"/>
          <w:sz w:val="24"/>
          <w:szCs w:val="24"/>
        </w:rPr>
        <w:t xml:space="preserve"> </w:t>
      </w:r>
      <w:r w:rsidR="00B729D2" w:rsidRPr="00D7213B">
        <w:rPr>
          <w:rFonts w:ascii="Arial" w:hAnsi="Arial" w:cs="Arial"/>
          <w:sz w:val="24"/>
          <w:szCs w:val="24"/>
        </w:rPr>
        <w:t xml:space="preserve">Após a disputa de preços e habilitação dos fornecedores, o pregoeiro dará oportunidade para manifestação de intenção de interpor recurso estabelecendo prazo de no máximo 10 min. para envio, via sistema da manifestação em recorrer </w:t>
      </w:r>
      <w:r w:rsidR="00B729D2" w:rsidRPr="00B57E5B">
        <w:rPr>
          <w:rFonts w:ascii="Arial" w:hAnsi="Arial" w:cs="Arial"/>
          <w:b/>
          <w:bCs/>
          <w:sz w:val="24"/>
          <w:szCs w:val="24"/>
        </w:rPr>
        <w:t>(A apresentação do recurso deverá ocorrer conforme cl</w:t>
      </w:r>
      <w:r w:rsidR="00B57E5B">
        <w:rPr>
          <w:rFonts w:ascii="Arial" w:hAnsi="Arial" w:cs="Arial"/>
          <w:b/>
          <w:bCs/>
          <w:sz w:val="24"/>
          <w:szCs w:val="24"/>
        </w:rPr>
        <w:t>á</w:t>
      </w:r>
      <w:r w:rsidR="00B729D2" w:rsidRPr="00B57E5B">
        <w:rPr>
          <w:rFonts w:ascii="Arial" w:hAnsi="Arial" w:cs="Arial"/>
          <w:b/>
          <w:bCs/>
          <w:sz w:val="24"/>
          <w:szCs w:val="24"/>
        </w:rPr>
        <w:t xml:space="preserve">usula </w:t>
      </w:r>
      <w:r w:rsidR="00B57E5B" w:rsidRPr="00B57E5B">
        <w:rPr>
          <w:rFonts w:ascii="Arial" w:hAnsi="Arial" w:cs="Arial"/>
          <w:b/>
          <w:bCs/>
          <w:sz w:val="24"/>
          <w:szCs w:val="24"/>
        </w:rPr>
        <w:t>18</w:t>
      </w:r>
      <w:r w:rsidR="00B729D2" w:rsidRPr="00B57E5B">
        <w:rPr>
          <w:rFonts w:ascii="Arial" w:hAnsi="Arial" w:cs="Arial"/>
          <w:b/>
          <w:bCs/>
          <w:sz w:val="24"/>
          <w:szCs w:val="24"/>
        </w:rPr>
        <w:t xml:space="preserve"> deste edital).</w:t>
      </w:r>
    </w:p>
    <w:p w14:paraId="00CB8DD4" w14:textId="48E867A2" w:rsidR="00B729D2" w:rsidRPr="00D7213B" w:rsidRDefault="006541E7" w:rsidP="00B729D2">
      <w:pPr>
        <w:tabs>
          <w:tab w:val="left" w:pos="1905"/>
        </w:tabs>
        <w:spacing w:line="360" w:lineRule="auto"/>
        <w:jc w:val="both"/>
        <w:rPr>
          <w:rFonts w:ascii="Arial" w:hAnsi="Arial" w:cs="Arial"/>
          <w:sz w:val="24"/>
          <w:szCs w:val="24"/>
        </w:rPr>
      </w:pPr>
      <w:r w:rsidRPr="006541E7">
        <w:rPr>
          <w:rFonts w:ascii="Arial" w:hAnsi="Arial" w:cs="Arial"/>
          <w:b/>
          <w:bCs/>
          <w:sz w:val="24"/>
          <w:szCs w:val="24"/>
        </w:rPr>
        <w:t>10.27</w:t>
      </w:r>
      <w:r>
        <w:rPr>
          <w:rFonts w:ascii="Arial" w:hAnsi="Arial" w:cs="Arial"/>
          <w:sz w:val="24"/>
          <w:szCs w:val="24"/>
        </w:rPr>
        <w:t xml:space="preserve"> </w:t>
      </w:r>
      <w:r w:rsidR="00B729D2" w:rsidRPr="00D7213B">
        <w:rPr>
          <w:rFonts w:ascii="Arial" w:hAnsi="Arial" w:cs="Arial"/>
          <w:sz w:val="24"/>
          <w:szCs w:val="24"/>
        </w:rPr>
        <w:t>O licitante, cuja proposta comercial tenha sido desclassificada antes da etapa de lances, interessado em recorrer, também deverá manifestar a sua intenção de interpor recurso.</w:t>
      </w:r>
    </w:p>
    <w:p w14:paraId="624154B8" w14:textId="5D5F81BC" w:rsidR="00B729D2" w:rsidRDefault="006541E7" w:rsidP="00B729D2">
      <w:pPr>
        <w:tabs>
          <w:tab w:val="left" w:pos="1905"/>
        </w:tabs>
        <w:spacing w:line="360" w:lineRule="auto"/>
        <w:jc w:val="both"/>
        <w:rPr>
          <w:rFonts w:ascii="Arial" w:hAnsi="Arial" w:cs="Arial"/>
          <w:sz w:val="24"/>
          <w:szCs w:val="24"/>
        </w:rPr>
      </w:pPr>
      <w:r w:rsidRPr="006541E7">
        <w:rPr>
          <w:rFonts w:ascii="Arial" w:hAnsi="Arial" w:cs="Arial"/>
          <w:b/>
          <w:bCs/>
          <w:sz w:val="24"/>
          <w:szCs w:val="24"/>
        </w:rPr>
        <w:t>10.28</w:t>
      </w:r>
      <w:r>
        <w:rPr>
          <w:rFonts w:ascii="Arial" w:hAnsi="Arial" w:cs="Arial"/>
          <w:sz w:val="24"/>
          <w:szCs w:val="24"/>
        </w:rPr>
        <w:t xml:space="preserve"> </w:t>
      </w:r>
      <w:r w:rsidR="00B729D2" w:rsidRPr="00D7213B">
        <w:rPr>
          <w:rFonts w:ascii="Arial" w:hAnsi="Arial" w:cs="Arial"/>
          <w:sz w:val="24"/>
          <w:szCs w:val="24"/>
        </w:rPr>
        <w:t>Da sessão lavrar-se-á ata circunstanciada, na qual serão registradas as ocorrências relevantes e que, ao final, deverá obrigatoriamente ser assinada pelo pregoeiro e licitantes presentes, ressaltando-se que poderão constar ainda as assinaturas da equipe de apoio, sendo-lhe facultado este direito.</w:t>
      </w:r>
    </w:p>
    <w:p w14:paraId="003A90D7" w14:textId="77777777" w:rsidR="005F285D" w:rsidRDefault="005F285D" w:rsidP="005F285D">
      <w:pPr>
        <w:tabs>
          <w:tab w:val="left" w:pos="1905"/>
        </w:tabs>
        <w:spacing w:line="360" w:lineRule="auto"/>
        <w:jc w:val="both"/>
        <w:rPr>
          <w:rFonts w:ascii="Arial" w:hAnsi="Arial" w:cs="Arial"/>
          <w:sz w:val="24"/>
          <w:szCs w:val="24"/>
        </w:rPr>
      </w:pPr>
    </w:p>
    <w:p w14:paraId="5134EABD" w14:textId="619E49EB" w:rsidR="00AD29A5" w:rsidRPr="006541E7" w:rsidRDefault="00AD29A5" w:rsidP="007616FD">
      <w:pPr>
        <w:pStyle w:val="PargrafodaLista"/>
        <w:numPr>
          <w:ilvl w:val="0"/>
          <w:numId w:val="47"/>
        </w:numPr>
        <w:tabs>
          <w:tab w:val="left" w:pos="1905"/>
        </w:tabs>
        <w:spacing w:line="360" w:lineRule="auto"/>
        <w:jc w:val="both"/>
        <w:rPr>
          <w:rFonts w:ascii="Arial" w:hAnsi="Arial" w:cs="Arial"/>
          <w:b/>
          <w:bCs/>
          <w:sz w:val="24"/>
          <w:szCs w:val="24"/>
        </w:rPr>
      </w:pPr>
      <w:r w:rsidRPr="006541E7">
        <w:rPr>
          <w:rFonts w:ascii="Arial" w:hAnsi="Arial" w:cs="Arial"/>
          <w:b/>
          <w:bCs/>
          <w:sz w:val="24"/>
          <w:szCs w:val="24"/>
        </w:rPr>
        <w:t>DOCUMENTAÇÃO DE HABILITAÇÃO</w:t>
      </w:r>
    </w:p>
    <w:p w14:paraId="1236A5E8" w14:textId="396D9483" w:rsidR="005F285D" w:rsidRDefault="00BE336A" w:rsidP="00AD29A5">
      <w:pPr>
        <w:tabs>
          <w:tab w:val="left" w:pos="1905"/>
        </w:tabs>
        <w:spacing w:line="360" w:lineRule="auto"/>
        <w:jc w:val="both"/>
        <w:rPr>
          <w:rFonts w:ascii="Arial" w:hAnsi="Arial" w:cs="Arial"/>
          <w:sz w:val="24"/>
          <w:szCs w:val="24"/>
        </w:rPr>
      </w:pPr>
      <w:r w:rsidRPr="00BE336A">
        <w:rPr>
          <w:rFonts w:ascii="Arial" w:hAnsi="Arial" w:cs="Arial"/>
          <w:b/>
          <w:bCs/>
          <w:sz w:val="24"/>
          <w:szCs w:val="24"/>
        </w:rPr>
        <w:t>11.1</w:t>
      </w:r>
      <w:r>
        <w:rPr>
          <w:rFonts w:ascii="Arial" w:hAnsi="Arial" w:cs="Arial"/>
          <w:sz w:val="24"/>
          <w:szCs w:val="24"/>
        </w:rPr>
        <w:t xml:space="preserve"> </w:t>
      </w:r>
      <w:r w:rsidR="00AD29A5" w:rsidRPr="006541E7">
        <w:rPr>
          <w:rFonts w:ascii="Arial" w:hAnsi="Arial" w:cs="Arial"/>
          <w:sz w:val="24"/>
          <w:szCs w:val="24"/>
        </w:rPr>
        <w:t xml:space="preserve">O licitante, classificado provisoriamente em primeiro lugar, em cada item ou lote, deverá apresentar na forma e prazos previstos no item </w:t>
      </w:r>
      <w:r w:rsidR="006541E7" w:rsidRPr="00B57E5B">
        <w:rPr>
          <w:rFonts w:ascii="Arial" w:hAnsi="Arial" w:cs="Arial"/>
          <w:b/>
          <w:bCs/>
          <w:sz w:val="24"/>
          <w:szCs w:val="24"/>
        </w:rPr>
        <w:t>10.26</w:t>
      </w:r>
      <w:r w:rsidR="00AD29A5" w:rsidRPr="00B57E5B">
        <w:rPr>
          <w:rFonts w:ascii="Arial" w:hAnsi="Arial" w:cs="Arial"/>
          <w:b/>
          <w:bCs/>
          <w:sz w:val="24"/>
          <w:szCs w:val="24"/>
        </w:rPr>
        <w:t xml:space="preserve"> deste edital</w:t>
      </w:r>
      <w:r w:rsidR="00AD29A5" w:rsidRPr="006541E7">
        <w:rPr>
          <w:rFonts w:ascii="Arial" w:hAnsi="Arial" w:cs="Arial"/>
          <w:sz w:val="24"/>
          <w:szCs w:val="24"/>
        </w:rPr>
        <w:t>, a documentação abaixo relacionada:</w:t>
      </w:r>
    </w:p>
    <w:p w14:paraId="309BDA98" w14:textId="2BAAEC62" w:rsidR="00BE336A" w:rsidRDefault="00BE336A" w:rsidP="00AD29A5">
      <w:pPr>
        <w:tabs>
          <w:tab w:val="left" w:pos="1905"/>
        </w:tabs>
        <w:spacing w:line="360" w:lineRule="auto"/>
        <w:jc w:val="both"/>
        <w:rPr>
          <w:rFonts w:ascii="Arial" w:hAnsi="Arial" w:cs="Arial"/>
          <w:sz w:val="24"/>
          <w:szCs w:val="24"/>
        </w:rPr>
      </w:pPr>
      <w:r w:rsidRPr="00BE336A">
        <w:rPr>
          <w:rFonts w:ascii="Arial" w:hAnsi="Arial" w:cs="Arial"/>
          <w:b/>
          <w:bCs/>
          <w:sz w:val="24"/>
          <w:szCs w:val="24"/>
        </w:rPr>
        <w:t>11.2</w:t>
      </w:r>
      <w:r>
        <w:rPr>
          <w:rFonts w:ascii="Arial" w:hAnsi="Arial" w:cs="Arial"/>
          <w:sz w:val="24"/>
          <w:szCs w:val="24"/>
        </w:rPr>
        <w:t xml:space="preserve"> Habilitação jurídica;</w:t>
      </w:r>
    </w:p>
    <w:p w14:paraId="29898EDC" w14:textId="4C901330" w:rsidR="00BE336A" w:rsidRDefault="00BE336A" w:rsidP="00AD29A5">
      <w:pPr>
        <w:tabs>
          <w:tab w:val="left" w:pos="1905"/>
        </w:tabs>
        <w:spacing w:line="360" w:lineRule="auto"/>
        <w:jc w:val="both"/>
        <w:rPr>
          <w:rFonts w:ascii="Arial" w:hAnsi="Arial" w:cs="Arial"/>
          <w:sz w:val="24"/>
          <w:szCs w:val="24"/>
        </w:rPr>
      </w:pPr>
      <w:r w:rsidRPr="00BE336A">
        <w:rPr>
          <w:rFonts w:ascii="Arial" w:hAnsi="Arial" w:cs="Arial"/>
          <w:b/>
          <w:bCs/>
          <w:sz w:val="24"/>
          <w:szCs w:val="24"/>
        </w:rPr>
        <w:t>11.3</w:t>
      </w:r>
      <w:r>
        <w:rPr>
          <w:rFonts w:ascii="Arial" w:hAnsi="Arial" w:cs="Arial"/>
          <w:sz w:val="24"/>
          <w:szCs w:val="24"/>
        </w:rPr>
        <w:t xml:space="preserve"> Habilitação fiscal, trabalhista e social;</w:t>
      </w:r>
    </w:p>
    <w:p w14:paraId="5CCC56B2" w14:textId="6142671D" w:rsidR="00BE336A" w:rsidRDefault="00BE336A" w:rsidP="00AD29A5">
      <w:pPr>
        <w:tabs>
          <w:tab w:val="left" w:pos="1905"/>
        </w:tabs>
        <w:spacing w:line="360" w:lineRule="auto"/>
        <w:jc w:val="both"/>
        <w:rPr>
          <w:rFonts w:ascii="Arial" w:hAnsi="Arial" w:cs="Arial"/>
          <w:sz w:val="24"/>
          <w:szCs w:val="24"/>
        </w:rPr>
      </w:pPr>
      <w:r w:rsidRPr="00BE336A">
        <w:rPr>
          <w:rFonts w:ascii="Arial" w:hAnsi="Arial" w:cs="Arial"/>
          <w:b/>
          <w:bCs/>
          <w:sz w:val="24"/>
          <w:szCs w:val="24"/>
        </w:rPr>
        <w:t>11.4</w:t>
      </w:r>
      <w:r>
        <w:rPr>
          <w:rFonts w:ascii="Arial" w:hAnsi="Arial" w:cs="Arial"/>
          <w:sz w:val="24"/>
          <w:szCs w:val="24"/>
        </w:rPr>
        <w:t xml:space="preserve"> Q</w:t>
      </w:r>
      <w:r w:rsidRPr="00BE336A">
        <w:rPr>
          <w:rFonts w:ascii="Arial" w:hAnsi="Arial" w:cs="Arial"/>
          <w:sz w:val="24"/>
          <w:szCs w:val="24"/>
        </w:rPr>
        <w:t>ualificação econômico-financeira</w:t>
      </w:r>
      <w:r>
        <w:rPr>
          <w:rFonts w:ascii="Arial" w:hAnsi="Arial" w:cs="Arial"/>
          <w:sz w:val="24"/>
          <w:szCs w:val="24"/>
        </w:rPr>
        <w:t>;</w:t>
      </w:r>
    </w:p>
    <w:p w14:paraId="2A828526" w14:textId="1B587504" w:rsidR="00BE336A" w:rsidRPr="006541E7" w:rsidRDefault="00BE336A" w:rsidP="00AD29A5">
      <w:pPr>
        <w:tabs>
          <w:tab w:val="left" w:pos="1905"/>
        </w:tabs>
        <w:spacing w:line="360" w:lineRule="auto"/>
        <w:jc w:val="both"/>
        <w:rPr>
          <w:rFonts w:ascii="Arial" w:hAnsi="Arial" w:cs="Arial"/>
          <w:sz w:val="24"/>
          <w:szCs w:val="24"/>
        </w:rPr>
      </w:pPr>
      <w:r w:rsidRPr="00BE336A">
        <w:rPr>
          <w:rFonts w:ascii="Arial" w:hAnsi="Arial" w:cs="Arial"/>
          <w:b/>
          <w:bCs/>
          <w:sz w:val="24"/>
          <w:szCs w:val="24"/>
        </w:rPr>
        <w:t>11.5</w:t>
      </w:r>
      <w:r>
        <w:rPr>
          <w:rFonts w:ascii="Arial" w:hAnsi="Arial" w:cs="Arial"/>
          <w:sz w:val="24"/>
          <w:szCs w:val="24"/>
        </w:rPr>
        <w:t xml:space="preserve"> </w:t>
      </w:r>
      <w:r w:rsidRPr="00BE336A">
        <w:rPr>
          <w:rFonts w:ascii="Arial" w:hAnsi="Arial" w:cs="Arial"/>
          <w:sz w:val="24"/>
          <w:szCs w:val="24"/>
        </w:rPr>
        <w:t xml:space="preserve">Qualificação </w:t>
      </w:r>
      <w:r>
        <w:rPr>
          <w:rFonts w:ascii="Arial" w:hAnsi="Arial" w:cs="Arial"/>
          <w:sz w:val="24"/>
          <w:szCs w:val="24"/>
        </w:rPr>
        <w:t>t</w:t>
      </w:r>
      <w:r w:rsidRPr="00BE336A">
        <w:rPr>
          <w:rFonts w:ascii="Arial" w:hAnsi="Arial" w:cs="Arial"/>
          <w:sz w:val="24"/>
          <w:szCs w:val="24"/>
        </w:rPr>
        <w:t>écnica</w:t>
      </w:r>
      <w:r>
        <w:rPr>
          <w:rFonts w:ascii="Arial" w:hAnsi="Arial" w:cs="Arial"/>
          <w:sz w:val="24"/>
          <w:szCs w:val="24"/>
        </w:rPr>
        <w:t>.</w:t>
      </w:r>
    </w:p>
    <w:p w14:paraId="71D5A296" w14:textId="77777777" w:rsidR="00AD29A5" w:rsidRPr="00C30141" w:rsidRDefault="00AD29A5" w:rsidP="00AD29A5">
      <w:pPr>
        <w:tabs>
          <w:tab w:val="left" w:pos="1905"/>
        </w:tabs>
        <w:spacing w:line="360" w:lineRule="auto"/>
        <w:jc w:val="both"/>
        <w:rPr>
          <w:rFonts w:ascii="Arial" w:hAnsi="Arial" w:cs="Arial"/>
          <w:sz w:val="24"/>
          <w:szCs w:val="24"/>
          <w:highlight w:val="green"/>
        </w:rPr>
      </w:pPr>
    </w:p>
    <w:p w14:paraId="24BBE071" w14:textId="5CB176FA" w:rsidR="00AD29A5" w:rsidRPr="00D108EE" w:rsidRDefault="00AD29A5" w:rsidP="007616FD">
      <w:pPr>
        <w:pStyle w:val="PargrafodaLista"/>
        <w:numPr>
          <w:ilvl w:val="0"/>
          <w:numId w:val="47"/>
        </w:numPr>
        <w:tabs>
          <w:tab w:val="left" w:pos="1905"/>
        </w:tabs>
        <w:spacing w:line="360" w:lineRule="auto"/>
        <w:jc w:val="both"/>
        <w:rPr>
          <w:rFonts w:ascii="Arial" w:hAnsi="Arial" w:cs="Arial"/>
          <w:b/>
          <w:bCs/>
          <w:sz w:val="24"/>
          <w:szCs w:val="24"/>
        </w:rPr>
      </w:pPr>
      <w:r w:rsidRPr="00D108EE">
        <w:rPr>
          <w:rFonts w:ascii="Arial" w:hAnsi="Arial" w:cs="Arial"/>
          <w:b/>
          <w:bCs/>
          <w:sz w:val="24"/>
          <w:szCs w:val="24"/>
        </w:rPr>
        <w:t>HABILITAÇÃO JURÍDICA</w:t>
      </w:r>
    </w:p>
    <w:p w14:paraId="569E236B" w14:textId="5309CFCE" w:rsidR="00AD29A5" w:rsidRPr="00D108EE" w:rsidRDefault="007846A6" w:rsidP="00AD29A5">
      <w:pPr>
        <w:tabs>
          <w:tab w:val="left" w:pos="1905"/>
        </w:tabs>
        <w:spacing w:line="360" w:lineRule="auto"/>
        <w:jc w:val="both"/>
        <w:rPr>
          <w:rFonts w:ascii="Arial" w:hAnsi="Arial" w:cs="Arial"/>
          <w:sz w:val="24"/>
          <w:szCs w:val="24"/>
        </w:rPr>
      </w:pPr>
      <w:r w:rsidRPr="007846A6">
        <w:rPr>
          <w:rFonts w:ascii="Arial" w:hAnsi="Arial" w:cs="Arial"/>
          <w:b/>
          <w:bCs/>
          <w:sz w:val="24"/>
          <w:szCs w:val="24"/>
        </w:rPr>
        <w:lastRenderedPageBreak/>
        <w:t>12.1</w:t>
      </w:r>
      <w:r>
        <w:rPr>
          <w:rFonts w:ascii="Arial" w:hAnsi="Arial" w:cs="Arial"/>
          <w:sz w:val="24"/>
          <w:szCs w:val="24"/>
        </w:rPr>
        <w:t xml:space="preserve"> </w:t>
      </w:r>
      <w:r w:rsidR="00AD29A5" w:rsidRPr="007846A6">
        <w:rPr>
          <w:rFonts w:ascii="Arial" w:hAnsi="Arial" w:cs="Arial"/>
          <w:b/>
          <w:bCs/>
          <w:sz w:val="24"/>
          <w:szCs w:val="24"/>
        </w:rPr>
        <w:t>No caso de empresário individual:</w:t>
      </w:r>
      <w:r w:rsidR="00AD29A5" w:rsidRPr="00D108EE">
        <w:rPr>
          <w:rFonts w:ascii="Arial" w:hAnsi="Arial" w:cs="Arial"/>
          <w:sz w:val="24"/>
          <w:szCs w:val="24"/>
        </w:rPr>
        <w:t xml:space="preserve"> inscrição no Registro Público de Empresas Mercantis, a cargo da Junta Comercial da respectiva sede, (registro comercial e cédula de identidade);</w:t>
      </w:r>
    </w:p>
    <w:p w14:paraId="048A02E8" w14:textId="1077E142" w:rsidR="00AD29A5" w:rsidRPr="00D108EE" w:rsidRDefault="007846A6" w:rsidP="00AD29A5">
      <w:pPr>
        <w:tabs>
          <w:tab w:val="left" w:pos="1905"/>
        </w:tabs>
        <w:spacing w:line="360" w:lineRule="auto"/>
        <w:jc w:val="both"/>
        <w:rPr>
          <w:rFonts w:ascii="Arial" w:hAnsi="Arial" w:cs="Arial"/>
          <w:sz w:val="24"/>
          <w:szCs w:val="24"/>
        </w:rPr>
      </w:pPr>
      <w:r w:rsidRPr="007846A6">
        <w:rPr>
          <w:rFonts w:ascii="Arial" w:hAnsi="Arial" w:cs="Arial"/>
          <w:b/>
          <w:bCs/>
          <w:sz w:val="24"/>
          <w:szCs w:val="24"/>
        </w:rPr>
        <w:t>12.2</w:t>
      </w:r>
      <w:r>
        <w:rPr>
          <w:rFonts w:ascii="Arial" w:hAnsi="Arial" w:cs="Arial"/>
          <w:sz w:val="24"/>
          <w:szCs w:val="24"/>
        </w:rPr>
        <w:t xml:space="preserve"> </w:t>
      </w:r>
      <w:r w:rsidR="00AD29A5" w:rsidRPr="007846A6">
        <w:rPr>
          <w:rFonts w:ascii="Arial" w:hAnsi="Arial" w:cs="Arial"/>
          <w:b/>
          <w:bCs/>
          <w:sz w:val="24"/>
          <w:szCs w:val="24"/>
        </w:rPr>
        <w:t>No caso de sociedade empresária ou empresa individual de responsabilidade limitada - EIRELI:</w:t>
      </w:r>
      <w:r w:rsidR="00AD29A5" w:rsidRPr="00D108EE">
        <w:rPr>
          <w:rFonts w:ascii="Arial" w:hAnsi="Arial" w:cs="Arial"/>
          <w:sz w:val="24"/>
          <w:szCs w:val="24"/>
        </w:rPr>
        <w:t xml:space="preserve"> ato constitutivo, estatuto ou contrato social em vigor, devidamente registrado na Junta Comercial da respectiva sede, acompanhado de documento comprobatório de seus administradores;</w:t>
      </w:r>
    </w:p>
    <w:p w14:paraId="2BCE0F07" w14:textId="5D37C543" w:rsidR="00AD29A5" w:rsidRPr="00D108EE" w:rsidRDefault="007846A6" w:rsidP="00AD29A5">
      <w:pPr>
        <w:tabs>
          <w:tab w:val="left" w:pos="1905"/>
        </w:tabs>
        <w:spacing w:line="360" w:lineRule="auto"/>
        <w:jc w:val="both"/>
        <w:rPr>
          <w:rFonts w:ascii="Arial" w:hAnsi="Arial" w:cs="Arial"/>
          <w:sz w:val="24"/>
          <w:szCs w:val="24"/>
        </w:rPr>
      </w:pPr>
      <w:r w:rsidRPr="007846A6">
        <w:rPr>
          <w:rFonts w:ascii="Arial" w:hAnsi="Arial" w:cs="Arial"/>
          <w:b/>
          <w:bCs/>
          <w:sz w:val="24"/>
          <w:szCs w:val="24"/>
        </w:rPr>
        <w:t>12.3</w:t>
      </w:r>
      <w:r>
        <w:rPr>
          <w:rFonts w:ascii="Arial" w:hAnsi="Arial" w:cs="Arial"/>
          <w:sz w:val="24"/>
          <w:szCs w:val="24"/>
        </w:rPr>
        <w:t xml:space="preserve"> </w:t>
      </w:r>
      <w:r w:rsidR="00AD29A5" w:rsidRPr="007846A6">
        <w:rPr>
          <w:rFonts w:ascii="Arial" w:hAnsi="Arial" w:cs="Arial"/>
          <w:b/>
          <w:bCs/>
          <w:sz w:val="24"/>
          <w:szCs w:val="24"/>
        </w:rPr>
        <w:t>Inscrição no Registro Público de Empresas Mercantis</w:t>
      </w:r>
      <w:r w:rsidR="00AD29A5" w:rsidRPr="00D108EE">
        <w:rPr>
          <w:rFonts w:ascii="Arial" w:hAnsi="Arial" w:cs="Arial"/>
          <w:sz w:val="24"/>
          <w:szCs w:val="24"/>
        </w:rPr>
        <w:t xml:space="preserve"> onde operam, com averbação no Registro onde tem sede a matriz, no caso de ser a participante sucursal, filial ou agência;</w:t>
      </w:r>
    </w:p>
    <w:p w14:paraId="3AC954A6" w14:textId="2CD7E1B2" w:rsidR="00AD29A5" w:rsidRPr="00D108EE" w:rsidRDefault="007846A6" w:rsidP="00AD29A5">
      <w:pPr>
        <w:tabs>
          <w:tab w:val="left" w:pos="1905"/>
        </w:tabs>
        <w:spacing w:line="360" w:lineRule="auto"/>
        <w:jc w:val="both"/>
        <w:rPr>
          <w:rFonts w:ascii="Arial" w:hAnsi="Arial" w:cs="Arial"/>
          <w:sz w:val="24"/>
          <w:szCs w:val="24"/>
        </w:rPr>
      </w:pPr>
      <w:r w:rsidRPr="007846A6">
        <w:rPr>
          <w:rFonts w:ascii="Arial" w:hAnsi="Arial" w:cs="Arial"/>
          <w:b/>
          <w:bCs/>
          <w:sz w:val="24"/>
          <w:szCs w:val="24"/>
        </w:rPr>
        <w:t>12.4</w:t>
      </w:r>
      <w:r>
        <w:rPr>
          <w:rFonts w:ascii="Arial" w:hAnsi="Arial" w:cs="Arial"/>
          <w:sz w:val="24"/>
          <w:szCs w:val="24"/>
        </w:rPr>
        <w:t xml:space="preserve"> </w:t>
      </w:r>
      <w:r w:rsidR="00AD29A5" w:rsidRPr="007846A6">
        <w:rPr>
          <w:rFonts w:ascii="Arial" w:hAnsi="Arial" w:cs="Arial"/>
          <w:b/>
          <w:bCs/>
          <w:sz w:val="24"/>
          <w:szCs w:val="24"/>
        </w:rPr>
        <w:t>No caso de sociedade simples:</w:t>
      </w:r>
      <w:r w:rsidR="00AD29A5" w:rsidRPr="00D108EE">
        <w:rPr>
          <w:rFonts w:ascii="Arial" w:hAnsi="Arial" w:cs="Arial"/>
          <w:sz w:val="24"/>
          <w:szCs w:val="24"/>
        </w:rPr>
        <w:t xml:space="preserve"> inscrição do ato constitutivo no Registro Civil das Pessoas Jurídicas do local de sua sede, acompanhada de prova da indicação dos seus administradores;</w:t>
      </w:r>
    </w:p>
    <w:p w14:paraId="085484CC" w14:textId="61ECD325" w:rsidR="00AD29A5" w:rsidRPr="00D108EE" w:rsidRDefault="007846A6" w:rsidP="00AD29A5">
      <w:pPr>
        <w:tabs>
          <w:tab w:val="left" w:pos="1905"/>
        </w:tabs>
        <w:spacing w:line="360" w:lineRule="auto"/>
        <w:jc w:val="both"/>
        <w:rPr>
          <w:rFonts w:ascii="Arial" w:hAnsi="Arial" w:cs="Arial"/>
          <w:sz w:val="24"/>
          <w:szCs w:val="24"/>
        </w:rPr>
      </w:pPr>
      <w:r w:rsidRPr="007846A6">
        <w:rPr>
          <w:rFonts w:ascii="Arial" w:hAnsi="Arial" w:cs="Arial"/>
          <w:b/>
          <w:bCs/>
          <w:sz w:val="24"/>
          <w:szCs w:val="24"/>
        </w:rPr>
        <w:t>12.5</w:t>
      </w:r>
      <w:r>
        <w:rPr>
          <w:rFonts w:ascii="Arial" w:hAnsi="Arial" w:cs="Arial"/>
          <w:sz w:val="24"/>
          <w:szCs w:val="24"/>
        </w:rPr>
        <w:t xml:space="preserve"> </w:t>
      </w:r>
      <w:r w:rsidR="00AD29A5" w:rsidRPr="007846A6">
        <w:rPr>
          <w:rFonts w:ascii="Arial" w:hAnsi="Arial" w:cs="Arial"/>
          <w:b/>
          <w:bCs/>
          <w:sz w:val="24"/>
          <w:szCs w:val="24"/>
        </w:rPr>
        <w:t>Em caso de cooperativa:</w:t>
      </w:r>
      <w:r w:rsidR="00AD29A5" w:rsidRPr="00D108EE">
        <w:rPr>
          <w:rFonts w:ascii="Arial" w:hAnsi="Arial" w:cs="Arial"/>
          <w:sz w:val="24"/>
          <w:szCs w:val="24"/>
        </w:rPr>
        <w:t xml:space="preserve"> ata de fundação e estatuto social em vigor, com a ata da assembleia que o aprovou, devidamente arquivado na Junta Comercial ou inscrito no Registro Civil das Pessoas Jurídicas da respectiva sede, bem como o registro de que trata o art. 107 da Lei nº 5.764/1971;</w:t>
      </w:r>
    </w:p>
    <w:p w14:paraId="66DA4379" w14:textId="487B1C53" w:rsidR="00AD29A5" w:rsidRPr="00D108EE" w:rsidRDefault="007846A6" w:rsidP="00AD29A5">
      <w:pPr>
        <w:tabs>
          <w:tab w:val="left" w:pos="1905"/>
        </w:tabs>
        <w:spacing w:line="360" w:lineRule="auto"/>
        <w:jc w:val="both"/>
        <w:rPr>
          <w:rFonts w:ascii="Arial" w:hAnsi="Arial" w:cs="Arial"/>
          <w:sz w:val="24"/>
          <w:szCs w:val="24"/>
        </w:rPr>
      </w:pPr>
      <w:r w:rsidRPr="007846A6">
        <w:rPr>
          <w:rFonts w:ascii="Arial" w:hAnsi="Arial" w:cs="Arial"/>
          <w:b/>
          <w:bCs/>
          <w:sz w:val="24"/>
          <w:szCs w:val="24"/>
        </w:rPr>
        <w:t>12.6</w:t>
      </w:r>
      <w:r>
        <w:rPr>
          <w:rFonts w:ascii="Arial" w:hAnsi="Arial" w:cs="Arial"/>
          <w:sz w:val="24"/>
          <w:szCs w:val="24"/>
        </w:rPr>
        <w:t xml:space="preserve"> </w:t>
      </w:r>
      <w:r w:rsidR="00AD29A5" w:rsidRPr="007846A6">
        <w:rPr>
          <w:rFonts w:ascii="Arial" w:hAnsi="Arial" w:cs="Arial"/>
          <w:b/>
          <w:bCs/>
          <w:sz w:val="24"/>
          <w:szCs w:val="24"/>
        </w:rPr>
        <w:t>Em caso de empresa ou sociedade estrangeira em funcionamento no País:</w:t>
      </w:r>
      <w:r w:rsidR="00AD29A5" w:rsidRPr="00D108EE">
        <w:rPr>
          <w:rFonts w:ascii="Arial" w:hAnsi="Arial" w:cs="Arial"/>
          <w:sz w:val="24"/>
          <w:szCs w:val="24"/>
        </w:rPr>
        <w:t xml:space="preserve"> Decreto de autorização, em se tratando de empresa ou sociedade estrangeira em funcionamento no País, e ato de registro ou autorização para funcionamento expedido pelo órgão competente, quando a atividade assim o exigir;</w:t>
      </w:r>
    </w:p>
    <w:p w14:paraId="73ABE970" w14:textId="65DAD3F1" w:rsidR="00AD29A5" w:rsidRPr="00D108EE" w:rsidRDefault="007846A6" w:rsidP="00AD29A5">
      <w:pPr>
        <w:tabs>
          <w:tab w:val="left" w:pos="1905"/>
        </w:tabs>
        <w:spacing w:line="360" w:lineRule="auto"/>
        <w:jc w:val="both"/>
        <w:rPr>
          <w:rFonts w:ascii="Arial" w:hAnsi="Arial" w:cs="Arial"/>
          <w:sz w:val="24"/>
          <w:szCs w:val="24"/>
        </w:rPr>
      </w:pPr>
      <w:r w:rsidRPr="007846A6">
        <w:rPr>
          <w:rFonts w:ascii="Arial" w:hAnsi="Arial" w:cs="Arial"/>
          <w:b/>
          <w:bCs/>
          <w:sz w:val="24"/>
          <w:szCs w:val="24"/>
        </w:rPr>
        <w:t>12.</w:t>
      </w:r>
      <w:r w:rsidR="00BE336A">
        <w:rPr>
          <w:rFonts w:ascii="Arial" w:hAnsi="Arial" w:cs="Arial"/>
          <w:b/>
          <w:bCs/>
          <w:sz w:val="24"/>
          <w:szCs w:val="24"/>
        </w:rPr>
        <w:t>7</w:t>
      </w:r>
      <w:r>
        <w:rPr>
          <w:rFonts w:ascii="Arial" w:hAnsi="Arial" w:cs="Arial"/>
          <w:sz w:val="24"/>
          <w:szCs w:val="24"/>
        </w:rPr>
        <w:t xml:space="preserve"> </w:t>
      </w:r>
      <w:r w:rsidR="00AD29A5" w:rsidRPr="00D108EE">
        <w:rPr>
          <w:rFonts w:ascii="Arial" w:hAnsi="Arial" w:cs="Arial"/>
          <w:sz w:val="24"/>
          <w:szCs w:val="24"/>
        </w:rPr>
        <w:t>Identidade do (s) sócio (s) da empresa e do representante;</w:t>
      </w:r>
    </w:p>
    <w:p w14:paraId="2ECE2CD5" w14:textId="372E5115" w:rsidR="00AD29A5" w:rsidRPr="00D108EE" w:rsidRDefault="007846A6" w:rsidP="00AD29A5">
      <w:pPr>
        <w:tabs>
          <w:tab w:val="left" w:pos="1905"/>
        </w:tabs>
        <w:spacing w:line="360" w:lineRule="auto"/>
        <w:jc w:val="both"/>
        <w:rPr>
          <w:rFonts w:ascii="Arial" w:hAnsi="Arial" w:cs="Arial"/>
          <w:sz w:val="24"/>
          <w:szCs w:val="24"/>
        </w:rPr>
      </w:pPr>
      <w:r w:rsidRPr="007846A6">
        <w:rPr>
          <w:rFonts w:ascii="Arial" w:hAnsi="Arial" w:cs="Arial"/>
          <w:b/>
          <w:bCs/>
          <w:sz w:val="24"/>
          <w:szCs w:val="24"/>
        </w:rPr>
        <w:t>12.</w:t>
      </w:r>
      <w:r w:rsidR="00BE336A">
        <w:rPr>
          <w:rFonts w:ascii="Arial" w:hAnsi="Arial" w:cs="Arial"/>
          <w:b/>
          <w:bCs/>
          <w:sz w:val="24"/>
          <w:szCs w:val="24"/>
        </w:rPr>
        <w:t>8</w:t>
      </w:r>
      <w:r>
        <w:rPr>
          <w:rFonts w:ascii="Arial" w:hAnsi="Arial" w:cs="Arial"/>
          <w:sz w:val="24"/>
          <w:szCs w:val="24"/>
        </w:rPr>
        <w:t xml:space="preserve"> </w:t>
      </w:r>
      <w:r w:rsidR="00AD29A5" w:rsidRPr="00D108EE">
        <w:rPr>
          <w:rFonts w:ascii="Arial" w:hAnsi="Arial" w:cs="Arial"/>
          <w:sz w:val="24"/>
          <w:szCs w:val="24"/>
        </w:rPr>
        <w:t>Os documentos acima deverão estar acompanhados de todas as alterações ou da consolidação respectiva;</w:t>
      </w:r>
    </w:p>
    <w:p w14:paraId="10604D18" w14:textId="77777777" w:rsidR="00AD29A5" w:rsidRPr="00C30141" w:rsidRDefault="00AD29A5" w:rsidP="00AD29A5">
      <w:pPr>
        <w:tabs>
          <w:tab w:val="left" w:pos="1905"/>
        </w:tabs>
        <w:spacing w:line="360" w:lineRule="auto"/>
        <w:jc w:val="both"/>
        <w:rPr>
          <w:rFonts w:ascii="Arial" w:hAnsi="Arial" w:cs="Arial"/>
          <w:sz w:val="24"/>
          <w:szCs w:val="24"/>
          <w:highlight w:val="green"/>
        </w:rPr>
      </w:pPr>
    </w:p>
    <w:p w14:paraId="6C0849BF" w14:textId="34BED3AB" w:rsidR="00AD29A5" w:rsidRPr="007846A6" w:rsidRDefault="00AD29A5" w:rsidP="007616FD">
      <w:pPr>
        <w:pStyle w:val="PargrafodaLista"/>
        <w:numPr>
          <w:ilvl w:val="0"/>
          <w:numId w:val="47"/>
        </w:numPr>
        <w:tabs>
          <w:tab w:val="left" w:pos="1905"/>
        </w:tabs>
        <w:spacing w:line="360" w:lineRule="auto"/>
        <w:jc w:val="both"/>
        <w:rPr>
          <w:rFonts w:ascii="Arial" w:hAnsi="Arial" w:cs="Arial"/>
          <w:b/>
          <w:bCs/>
          <w:sz w:val="24"/>
          <w:szCs w:val="24"/>
        </w:rPr>
      </w:pPr>
      <w:r w:rsidRPr="007846A6">
        <w:rPr>
          <w:rFonts w:ascii="Arial" w:hAnsi="Arial" w:cs="Arial"/>
          <w:b/>
          <w:bCs/>
          <w:sz w:val="24"/>
          <w:szCs w:val="24"/>
        </w:rPr>
        <w:t>HABILITAÇÃO FISCAL</w:t>
      </w:r>
      <w:r w:rsidR="00BE336A">
        <w:rPr>
          <w:rFonts w:ascii="Arial" w:hAnsi="Arial" w:cs="Arial"/>
          <w:b/>
          <w:bCs/>
          <w:sz w:val="24"/>
          <w:szCs w:val="24"/>
        </w:rPr>
        <w:t xml:space="preserve">, </w:t>
      </w:r>
      <w:r w:rsidRPr="007846A6">
        <w:rPr>
          <w:rFonts w:ascii="Arial" w:hAnsi="Arial" w:cs="Arial"/>
          <w:b/>
          <w:bCs/>
          <w:sz w:val="24"/>
          <w:szCs w:val="24"/>
        </w:rPr>
        <w:t>TRABALHISTA</w:t>
      </w:r>
      <w:r w:rsidR="00BE336A">
        <w:rPr>
          <w:rFonts w:ascii="Arial" w:hAnsi="Arial" w:cs="Arial"/>
          <w:b/>
          <w:bCs/>
          <w:sz w:val="24"/>
          <w:szCs w:val="24"/>
        </w:rPr>
        <w:t xml:space="preserve"> E SOCIAL</w:t>
      </w:r>
    </w:p>
    <w:p w14:paraId="15021887" w14:textId="13181393" w:rsidR="00AD29A5" w:rsidRPr="007846A6" w:rsidRDefault="007846A6" w:rsidP="00AD29A5">
      <w:pPr>
        <w:tabs>
          <w:tab w:val="left" w:pos="1905"/>
        </w:tabs>
        <w:spacing w:line="360" w:lineRule="auto"/>
        <w:jc w:val="both"/>
        <w:rPr>
          <w:rFonts w:ascii="Arial" w:hAnsi="Arial" w:cs="Arial"/>
          <w:sz w:val="24"/>
          <w:szCs w:val="24"/>
        </w:rPr>
      </w:pPr>
      <w:r w:rsidRPr="007846A6">
        <w:rPr>
          <w:rFonts w:ascii="Arial" w:hAnsi="Arial" w:cs="Arial"/>
          <w:b/>
          <w:bCs/>
          <w:sz w:val="24"/>
          <w:szCs w:val="24"/>
        </w:rPr>
        <w:t>13.1</w:t>
      </w:r>
      <w:r>
        <w:rPr>
          <w:rFonts w:ascii="Arial" w:hAnsi="Arial" w:cs="Arial"/>
          <w:sz w:val="24"/>
          <w:szCs w:val="24"/>
        </w:rPr>
        <w:t xml:space="preserve"> </w:t>
      </w:r>
      <w:r w:rsidR="00AD29A5" w:rsidRPr="007846A6">
        <w:rPr>
          <w:rFonts w:ascii="Arial" w:hAnsi="Arial" w:cs="Arial"/>
          <w:sz w:val="24"/>
          <w:szCs w:val="24"/>
        </w:rPr>
        <w:t>Comprovante de inscrição no CNPJ;</w:t>
      </w:r>
    </w:p>
    <w:p w14:paraId="0C73BB81" w14:textId="79510F54" w:rsidR="00AD29A5" w:rsidRPr="007846A6" w:rsidRDefault="007846A6" w:rsidP="00AD29A5">
      <w:pPr>
        <w:tabs>
          <w:tab w:val="left" w:pos="1905"/>
        </w:tabs>
        <w:spacing w:line="360" w:lineRule="auto"/>
        <w:jc w:val="both"/>
        <w:rPr>
          <w:rFonts w:ascii="Arial" w:hAnsi="Arial" w:cs="Arial"/>
          <w:sz w:val="24"/>
          <w:szCs w:val="24"/>
        </w:rPr>
      </w:pPr>
      <w:r w:rsidRPr="007846A6">
        <w:rPr>
          <w:rFonts w:ascii="Arial" w:hAnsi="Arial" w:cs="Arial"/>
          <w:b/>
          <w:bCs/>
          <w:sz w:val="24"/>
          <w:szCs w:val="24"/>
        </w:rPr>
        <w:t>13.2</w:t>
      </w:r>
      <w:r>
        <w:rPr>
          <w:rFonts w:ascii="Arial" w:hAnsi="Arial" w:cs="Arial"/>
          <w:sz w:val="24"/>
          <w:szCs w:val="24"/>
        </w:rPr>
        <w:t xml:space="preserve"> </w:t>
      </w:r>
      <w:r w:rsidR="00AD29A5" w:rsidRPr="007846A6">
        <w:rPr>
          <w:rFonts w:ascii="Arial" w:hAnsi="Arial" w:cs="Arial"/>
          <w:sz w:val="24"/>
          <w:szCs w:val="24"/>
        </w:rPr>
        <w:t>Prova de regularidade com INSS (seguridade social), e tributos federais e dívida ativa da união (certidão conjunto);</w:t>
      </w:r>
    </w:p>
    <w:p w14:paraId="4EECE9C7" w14:textId="7E66B2C8" w:rsidR="00AD29A5" w:rsidRPr="007846A6" w:rsidRDefault="007846A6" w:rsidP="00AD29A5">
      <w:pPr>
        <w:tabs>
          <w:tab w:val="left" w:pos="1905"/>
        </w:tabs>
        <w:spacing w:line="360" w:lineRule="auto"/>
        <w:jc w:val="both"/>
        <w:rPr>
          <w:rFonts w:ascii="Arial" w:hAnsi="Arial" w:cs="Arial"/>
          <w:sz w:val="24"/>
          <w:szCs w:val="24"/>
        </w:rPr>
      </w:pPr>
      <w:r w:rsidRPr="007846A6">
        <w:rPr>
          <w:rFonts w:ascii="Arial" w:hAnsi="Arial" w:cs="Arial"/>
          <w:b/>
          <w:bCs/>
          <w:sz w:val="24"/>
          <w:szCs w:val="24"/>
        </w:rPr>
        <w:t>13.3</w:t>
      </w:r>
      <w:r>
        <w:rPr>
          <w:rFonts w:ascii="Arial" w:hAnsi="Arial" w:cs="Arial"/>
          <w:sz w:val="24"/>
          <w:szCs w:val="24"/>
        </w:rPr>
        <w:t xml:space="preserve"> </w:t>
      </w:r>
      <w:r w:rsidR="00AD29A5" w:rsidRPr="007846A6">
        <w:rPr>
          <w:rFonts w:ascii="Arial" w:hAnsi="Arial" w:cs="Arial"/>
          <w:sz w:val="24"/>
          <w:szCs w:val="24"/>
        </w:rPr>
        <w:t>Prova de regularidade relativa à Seguridade Social e ao Fundo de Garantia por Tempo de Serviço - FGTS, demostrando situação regular no cumprimento dos encargos sociais instituídos por lei.</w:t>
      </w:r>
    </w:p>
    <w:p w14:paraId="71D14DAF" w14:textId="263C4425" w:rsidR="00AD29A5" w:rsidRPr="007846A6" w:rsidRDefault="007846A6" w:rsidP="00AD29A5">
      <w:pPr>
        <w:tabs>
          <w:tab w:val="left" w:pos="1905"/>
        </w:tabs>
        <w:spacing w:line="360" w:lineRule="auto"/>
        <w:jc w:val="both"/>
        <w:rPr>
          <w:rFonts w:ascii="Arial" w:hAnsi="Arial" w:cs="Arial"/>
          <w:sz w:val="24"/>
          <w:szCs w:val="24"/>
        </w:rPr>
      </w:pPr>
      <w:r w:rsidRPr="007846A6">
        <w:rPr>
          <w:rFonts w:ascii="Arial" w:hAnsi="Arial" w:cs="Arial"/>
          <w:b/>
          <w:bCs/>
          <w:sz w:val="24"/>
          <w:szCs w:val="24"/>
        </w:rPr>
        <w:lastRenderedPageBreak/>
        <w:t>13.4</w:t>
      </w:r>
      <w:r>
        <w:rPr>
          <w:rFonts w:ascii="Arial" w:hAnsi="Arial" w:cs="Arial"/>
          <w:sz w:val="24"/>
          <w:szCs w:val="24"/>
        </w:rPr>
        <w:t xml:space="preserve"> </w:t>
      </w:r>
      <w:r w:rsidR="00AD29A5" w:rsidRPr="007846A6">
        <w:rPr>
          <w:rFonts w:ascii="Arial" w:hAnsi="Arial" w:cs="Arial"/>
          <w:sz w:val="24"/>
          <w:szCs w:val="24"/>
        </w:rPr>
        <w:t>Prova de regularidade para com a Fazenda Federal, Estadual e Municipal do domicílio ou sede do licitante, ou outra equivalente, na forma da lei;</w:t>
      </w:r>
    </w:p>
    <w:p w14:paraId="059E1CFA" w14:textId="3079EC2E" w:rsidR="00AD29A5" w:rsidRPr="007846A6" w:rsidRDefault="007846A6" w:rsidP="00AD29A5">
      <w:pPr>
        <w:tabs>
          <w:tab w:val="left" w:pos="1905"/>
        </w:tabs>
        <w:spacing w:line="360" w:lineRule="auto"/>
        <w:jc w:val="both"/>
        <w:rPr>
          <w:rFonts w:ascii="Arial" w:hAnsi="Arial" w:cs="Arial"/>
          <w:sz w:val="24"/>
          <w:szCs w:val="24"/>
        </w:rPr>
      </w:pPr>
      <w:r w:rsidRPr="007846A6">
        <w:rPr>
          <w:rFonts w:ascii="Arial" w:hAnsi="Arial" w:cs="Arial"/>
          <w:b/>
          <w:bCs/>
          <w:sz w:val="24"/>
          <w:szCs w:val="24"/>
        </w:rPr>
        <w:t>13.5</w:t>
      </w:r>
      <w:r>
        <w:rPr>
          <w:rFonts w:ascii="Arial" w:hAnsi="Arial" w:cs="Arial"/>
          <w:sz w:val="24"/>
          <w:szCs w:val="24"/>
        </w:rPr>
        <w:t xml:space="preserve"> </w:t>
      </w:r>
      <w:r w:rsidR="00AD29A5" w:rsidRPr="007846A6">
        <w:rPr>
          <w:rFonts w:ascii="Arial" w:hAnsi="Arial" w:cs="Arial"/>
          <w:sz w:val="24"/>
          <w:szCs w:val="24"/>
        </w:rPr>
        <w:t>Caso o licitante seja considerado isento dos tributos estaduais relacionados ao objeto licitatório, deverá comprovar tal condição mediante declaração da Fazenda Estadual do seu domicílio ou sede, ou outra equivalente, na forma da lei;</w:t>
      </w:r>
    </w:p>
    <w:p w14:paraId="75F5F7EF" w14:textId="16932A44" w:rsidR="00AD29A5" w:rsidRPr="007846A6" w:rsidRDefault="007846A6" w:rsidP="00AD29A5">
      <w:pPr>
        <w:tabs>
          <w:tab w:val="left" w:pos="1905"/>
        </w:tabs>
        <w:spacing w:line="360" w:lineRule="auto"/>
        <w:jc w:val="both"/>
        <w:rPr>
          <w:rFonts w:ascii="Arial" w:hAnsi="Arial" w:cs="Arial"/>
          <w:sz w:val="24"/>
          <w:szCs w:val="24"/>
        </w:rPr>
      </w:pPr>
      <w:r w:rsidRPr="00230296">
        <w:rPr>
          <w:rFonts w:ascii="Arial" w:hAnsi="Arial" w:cs="Arial"/>
          <w:b/>
          <w:bCs/>
          <w:sz w:val="24"/>
          <w:szCs w:val="24"/>
        </w:rPr>
        <w:t>13.6</w:t>
      </w:r>
      <w:r>
        <w:rPr>
          <w:rFonts w:ascii="Arial" w:hAnsi="Arial" w:cs="Arial"/>
          <w:sz w:val="24"/>
          <w:szCs w:val="24"/>
        </w:rPr>
        <w:t xml:space="preserve"> </w:t>
      </w:r>
      <w:r w:rsidR="00AD29A5" w:rsidRPr="007846A6">
        <w:rPr>
          <w:rFonts w:ascii="Arial" w:hAnsi="Arial" w:cs="Arial"/>
          <w:sz w:val="24"/>
          <w:szCs w:val="24"/>
        </w:rPr>
        <w:t>Caso o licitante detentor do menor preço seja qualificado como microempresa ou empresa de pequeno porte deverá apresentar toda a documentação exigida para efeito de comprovação de regularidade fiscal, mesmo que esta apresente alguma restrição, sob pena de inabilitação;</w:t>
      </w:r>
    </w:p>
    <w:p w14:paraId="7835867B" w14:textId="66FB5E75" w:rsidR="00AD29A5" w:rsidRPr="007846A6" w:rsidRDefault="007846A6" w:rsidP="00AD29A5">
      <w:pPr>
        <w:tabs>
          <w:tab w:val="left" w:pos="1905"/>
        </w:tabs>
        <w:spacing w:line="360" w:lineRule="auto"/>
        <w:jc w:val="both"/>
        <w:rPr>
          <w:rFonts w:ascii="Arial" w:hAnsi="Arial" w:cs="Arial"/>
          <w:sz w:val="24"/>
          <w:szCs w:val="24"/>
        </w:rPr>
      </w:pPr>
      <w:r w:rsidRPr="00230296">
        <w:rPr>
          <w:rFonts w:ascii="Arial" w:hAnsi="Arial" w:cs="Arial"/>
          <w:b/>
          <w:bCs/>
          <w:sz w:val="24"/>
          <w:szCs w:val="24"/>
        </w:rPr>
        <w:t>13.7</w:t>
      </w:r>
      <w:r>
        <w:rPr>
          <w:rFonts w:ascii="Arial" w:hAnsi="Arial" w:cs="Arial"/>
          <w:sz w:val="24"/>
          <w:szCs w:val="24"/>
        </w:rPr>
        <w:t xml:space="preserve"> </w:t>
      </w:r>
      <w:r w:rsidR="00AD29A5" w:rsidRPr="007846A6">
        <w:rPr>
          <w:rFonts w:ascii="Arial" w:hAnsi="Arial" w:cs="Arial"/>
          <w:sz w:val="24"/>
          <w:szCs w:val="24"/>
        </w:rPr>
        <w:t>Prova de inexistência de débitos inadimplidos perante a Justiça do Trabalho (CNDT).</w:t>
      </w:r>
    </w:p>
    <w:p w14:paraId="05AED5C2" w14:textId="70E043DB" w:rsidR="00AD29A5" w:rsidRPr="007846A6" w:rsidRDefault="007846A6" w:rsidP="00AD29A5">
      <w:pPr>
        <w:tabs>
          <w:tab w:val="left" w:pos="1905"/>
        </w:tabs>
        <w:spacing w:line="360" w:lineRule="auto"/>
        <w:jc w:val="both"/>
        <w:rPr>
          <w:rFonts w:ascii="Arial" w:hAnsi="Arial" w:cs="Arial"/>
          <w:sz w:val="24"/>
          <w:szCs w:val="24"/>
        </w:rPr>
      </w:pPr>
      <w:r w:rsidRPr="00230296">
        <w:rPr>
          <w:rFonts w:ascii="Arial" w:hAnsi="Arial" w:cs="Arial"/>
          <w:b/>
          <w:bCs/>
          <w:sz w:val="24"/>
          <w:szCs w:val="24"/>
        </w:rPr>
        <w:t>13.8</w:t>
      </w:r>
      <w:r>
        <w:rPr>
          <w:rFonts w:ascii="Arial" w:hAnsi="Arial" w:cs="Arial"/>
          <w:sz w:val="24"/>
          <w:szCs w:val="24"/>
        </w:rPr>
        <w:t xml:space="preserve"> </w:t>
      </w:r>
      <w:r w:rsidR="00AD29A5" w:rsidRPr="007846A6">
        <w:rPr>
          <w:rFonts w:ascii="Arial" w:hAnsi="Arial" w:cs="Arial"/>
          <w:sz w:val="24"/>
          <w:szCs w:val="24"/>
        </w:rPr>
        <w:t>Prova de inscrição no cadastro de contribuintes estadual ou Municipal, se houver, relativo ao domicílio ou a sede do licitante, pertinente ao seu ramo de atividade e compatível com o objeto contratual;</w:t>
      </w:r>
    </w:p>
    <w:p w14:paraId="71BE4155" w14:textId="77777777" w:rsidR="007846A6" w:rsidRPr="00C30141" w:rsidRDefault="007846A6" w:rsidP="00AD29A5">
      <w:pPr>
        <w:tabs>
          <w:tab w:val="left" w:pos="1905"/>
        </w:tabs>
        <w:spacing w:line="360" w:lineRule="auto"/>
        <w:jc w:val="both"/>
        <w:rPr>
          <w:rFonts w:ascii="Arial" w:hAnsi="Arial" w:cs="Arial"/>
          <w:sz w:val="24"/>
          <w:szCs w:val="24"/>
          <w:highlight w:val="green"/>
        </w:rPr>
      </w:pPr>
    </w:p>
    <w:p w14:paraId="4F203D60" w14:textId="444B5FAF" w:rsidR="00AD29A5" w:rsidRPr="00A0437A" w:rsidRDefault="00AD29A5" w:rsidP="007616FD">
      <w:pPr>
        <w:pStyle w:val="PargrafodaLista"/>
        <w:numPr>
          <w:ilvl w:val="0"/>
          <w:numId w:val="47"/>
        </w:numPr>
        <w:tabs>
          <w:tab w:val="left" w:pos="1905"/>
        </w:tabs>
        <w:spacing w:line="360" w:lineRule="auto"/>
        <w:jc w:val="both"/>
        <w:rPr>
          <w:rFonts w:ascii="Arial" w:hAnsi="Arial" w:cs="Arial"/>
          <w:b/>
          <w:bCs/>
          <w:sz w:val="24"/>
          <w:szCs w:val="24"/>
        </w:rPr>
      </w:pPr>
      <w:r w:rsidRPr="00A0437A">
        <w:rPr>
          <w:rFonts w:ascii="Arial" w:hAnsi="Arial" w:cs="Arial"/>
          <w:b/>
          <w:bCs/>
          <w:sz w:val="24"/>
          <w:szCs w:val="24"/>
        </w:rPr>
        <w:t>QUALIFICAÇÃO ECONÔMICO - FINANCEIRA</w:t>
      </w:r>
    </w:p>
    <w:p w14:paraId="00DC76F0" w14:textId="6423AE6E" w:rsidR="00A0437A" w:rsidRPr="00A0437A" w:rsidRDefault="00AD29A5" w:rsidP="00A0437A">
      <w:pPr>
        <w:pStyle w:val="PargrafodaLista"/>
        <w:numPr>
          <w:ilvl w:val="0"/>
          <w:numId w:val="9"/>
        </w:numPr>
        <w:tabs>
          <w:tab w:val="left" w:pos="1905"/>
        </w:tabs>
        <w:spacing w:line="360" w:lineRule="auto"/>
        <w:jc w:val="both"/>
        <w:rPr>
          <w:rFonts w:ascii="Arial" w:hAnsi="Arial" w:cs="Arial"/>
          <w:sz w:val="24"/>
          <w:szCs w:val="24"/>
        </w:rPr>
      </w:pPr>
      <w:r w:rsidRPr="00A0437A">
        <w:rPr>
          <w:rFonts w:ascii="Arial" w:hAnsi="Arial" w:cs="Arial"/>
          <w:sz w:val="24"/>
          <w:szCs w:val="24"/>
        </w:rPr>
        <w:t xml:space="preserve">Certidão </w:t>
      </w:r>
      <w:r w:rsidR="00A0437A">
        <w:rPr>
          <w:rFonts w:ascii="Arial" w:hAnsi="Arial" w:cs="Arial"/>
          <w:sz w:val="24"/>
          <w:szCs w:val="24"/>
        </w:rPr>
        <w:t>n</w:t>
      </w:r>
      <w:r w:rsidRPr="00A0437A">
        <w:rPr>
          <w:rFonts w:ascii="Arial" w:hAnsi="Arial" w:cs="Arial"/>
          <w:sz w:val="24"/>
          <w:szCs w:val="24"/>
        </w:rPr>
        <w:t>egativa de Falência</w:t>
      </w:r>
      <w:r w:rsidR="00452087">
        <w:rPr>
          <w:rFonts w:ascii="Arial" w:hAnsi="Arial" w:cs="Arial"/>
          <w:sz w:val="24"/>
          <w:szCs w:val="24"/>
        </w:rPr>
        <w:t xml:space="preserve"> e concordata</w:t>
      </w:r>
      <w:r w:rsidR="00595C1C">
        <w:rPr>
          <w:rFonts w:ascii="Arial" w:hAnsi="Arial" w:cs="Arial"/>
          <w:sz w:val="24"/>
          <w:szCs w:val="24"/>
        </w:rPr>
        <w:t xml:space="preserve"> datada de no máximo 03 (três) meses anteriores à data de abertura do certame</w:t>
      </w:r>
      <w:r w:rsidR="00A0437A">
        <w:rPr>
          <w:rFonts w:ascii="Arial" w:hAnsi="Arial" w:cs="Arial"/>
          <w:sz w:val="24"/>
          <w:szCs w:val="24"/>
        </w:rPr>
        <w:t>;</w:t>
      </w:r>
    </w:p>
    <w:p w14:paraId="61F7C999" w14:textId="3E9B0919" w:rsidR="00A0437A" w:rsidRPr="00A0437A" w:rsidRDefault="00A0437A" w:rsidP="00A0437A">
      <w:pPr>
        <w:pStyle w:val="PargrafodaLista"/>
        <w:numPr>
          <w:ilvl w:val="0"/>
          <w:numId w:val="9"/>
        </w:numPr>
        <w:tabs>
          <w:tab w:val="left" w:pos="1905"/>
        </w:tabs>
        <w:spacing w:line="360" w:lineRule="auto"/>
        <w:jc w:val="both"/>
        <w:rPr>
          <w:rFonts w:ascii="Arial" w:hAnsi="Arial" w:cs="Arial"/>
          <w:sz w:val="24"/>
          <w:szCs w:val="24"/>
        </w:rPr>
      </w:pPr>
      <w:r>
        <w:rPr>
          <w:rFonts w:ascii="Arial" w:hAnsi="Arial" w:cs="Arial"/>
          <w:sz w:val="24"/>
          <w:szCs w:val="24"/>
        </w:rPr>
        <w:t>Certidão negativa de r</w:t>
      </w:r>
      <w:r w:rsidR="00AD29A5" w:rsidRPr="00A0437A">
        <w:rPr>
          <w:rFonts w:ascii="Arial" w:hAnsi="Arial" w:cs="Arial"/>
          <w:sz w:val="24"/>
          <w:szCs w:val="24"/>
        </w:rPr>
        <w:t xml:space="preserve">ecuperação </w:t>
      </w:r>
      <w:r>
        <w:rPr>
          <w:rFonts w:ascii="Arial" w:hAnsi="Arial" w:cs="Arial"/>
          <w:sz w:val="24"/>
          <w:szCs w:val="24"/>
        </w:rPr>
        <w:t>j</w:t>
      </w:r>
      <w:r w:rsidR="00AD29A5" w:rsidRPr="00A0437A">
        <w:rPr>
          <w:rFonts w:ascii="Arial" w:hAnsi="Arial" w:cs="Arial"/>
          <w:sz w:val="24"/>
          <w:szCs w:val="24"/>
        </w:rPr>
        <w:t xml:space="preserve">udicial ou </w:t>
      </w:r>
      <w:r>
        <w:rPr>
          <w:rFonts w:ascii="Arial" w:hAnsi="Arial" w:cs="Arial"/>
          <w:sz w:val="24"/>
          <w:szCs w:val="24"/>
        </w:rPr>
        <w:t>e</w:t>
      </w:r>
      <w:r w:rsidR="00AD29A5" w:rsidRPr="00A0437A">
        <w:rPr>
          <w:rFonts w:ascii="Arial" w:hAnsi="Arial" w:cs="Arial"/>
          <w:sz w:val="24"/>
          <w:szCs w:val="24"/>
        </w:rPr>
        <w:t>xtrajudicial</w:t>
      </w:r>
      <w:r w:rsidR="00595C1C">
        <w:rPr>
          <w:rFonts w:ascii="Arial" w:hAnsi="Arial" w:cs="Arial"/>
          <w:sz w:val="24"/>
          <w:szCs w:val="24"/>
        </w:rPr>
        <w:t xml:space="preserve"> datada de no máximo 03 (três) meses anteriores à data de abertura do certame</w:t>
      </w:r>
      <w:r>
        <w:rPr>
          <w:rFonts w:ascii="Arial" w:hAnsi="Arial" w:cs="Arial"/>
          <w:sz w:val="24"/>
          <w:szCs w:val="24"/>
        </w:rPr>
        <w:t>;</w:t>
      </w:r>
    </w:p>
    <w:p w14:paraId="396256AF" w14:textId="3EC80833" w:rsidR="00AD29A5" w:rsidRDefault="00AD29A5" w:rsidP="00A0437A">
      <w:pPr>
        <w:pStyle w:val="PargrafodaLista"/>
        <w:numPr>
          <w:ilvl w:val="0"/>
          <w:numId w:val="9"/>
        </w:numPr>
        <w:tabs>
          <w:tab w:val="left" w:pos="1905"/>
        </w:tabs>
        <w:spacing w:line="360" w:lineRule="auto"/>
        <w:jc w:val="both"/>
        <w:rPr>
          <w:rFonts w:ascii="Arial" w:hAnsi="Arial" w:cs="Arial"/>
          <w:sz w:val="24"/>
          <w:szCs w:val="24"/>
        </w:rPr>
      </w:pPr>
      <w:r w:rsidRPr="00A0437A">
        <w:rPr>
          <w:rFonts w:ascii="Arial" w:hAnsi="Arial" w:cs="Arial"/>
          <w:sz w:val="24"/>
          <w:szCs w:val="24"/>
        </w:rPr>
        <w:t xml:space="preserve">Concordata </w:t>
      </w:r>
      <w:r w:rsidR="00452087">
        <w:rPr>
          <w:rFonts w:ascii="Arial" w:hAnsi="Arial" w:cs="Arial"/>
          <w:sz w:val="24"/>
          <w:szCs w:val="24"/>
        </w:rPr>
        <w:t xml:space="preserve">negativa </w:t>
      </w:r>
      <w:r w:rsidRPr="00A0437A">
        <w:rPr>
          <w:rFonts w:ascii="Arial" w:hAnsi="Arial" w:cs="Arial"/>
          <w:sz w:val="24"/>
          <w:szCs w:val="24"/>
        </w:rPr>
        <w:t>expedida pelo FORO de domicílio da proponente, dentro do prazo de validade previsto na mesma, referente à data de abertura desta licitação, admitindo- se certidões digitais.</w:t>
      </w:r>
    </w:p>
    <w:p w14:paraId="680D1BEC" w14:textId="7AFEDFA5" w:rsidR="00A04F0C" w:rsidRPr="00686076" w:rsidRDefault="00A04F0C" w:rsidP="00A0437A">
      <w:pPr>
        <w:pStyle w:val="PargrafodaLista"/>
        <w:numPr>
          <w:ilvl w:val="0"/>
          <w:numId w:val="9"/>
        </w:numPr>
        <w:tabs>
          <w:tab w:val="left" w:pos="1905"/>
        </w:tabs>
        <w:spacing w:line="360" w:lineRule="auto"/>
        <w:jc w:val="both"/>
        <w:rPr>
          <w:rFonts w:ascii="Arial" w:hAnsi="Arial" w:cs="Arial"/>
          <w:sz w:val="32"/>
          <w:szCs w:val="32"/>
        </w:rPr>
      </w:pPr>
      <w:r w:rsidRPr="00A04F0C">
        <w:rPr>
          <w:rFonts w:ascii="Arial" w:hAnsi="Arial" w:cs="Arial"/>
          <w:sz w:val="24"/>
          <w:szCs w:val="24"/>
        </w:rPr>
        <w:t xml:space="preserve">Balanço Patrimonial, </w:t>
      </w:r>
      <w:r w:rsidR="00686076">
        <w:rPr>
          <w:rFonts w:ascii="Arial" w:hAnsi="Arial" w:cs="Arial"/>
          <w:sz w:val="24"/>
          <w:szCs w:val="24"/>
        </w:rPr>
        <w:t>e demonstração de resultado de exercício dos 2 (dois) últimos exercícios sociais, já exigíveis obedecidas às formalidades da legislação e conforme dispõe a NBC T 2, item 2.1.4 e demonstrativo da situação econômico-financeira da licitante, consubstanciada nos seguintes índices;</w:t>
      </w:r>
    </w:p>
    <w:p w14:paraId="6E027C15" w14:textId="2518235D" w:rsidR="00117B1E" w:rsidRDefault="00117B1E" w:rsidP="00117B1E">
      <w:pPr>
        <w:tabs>
          <w:tab w:val="left" w:pos="1905"/>
        </w:tabs>
        <w:spacing w:line="360" w:lineRule="auto"/>
        <w:ind w:left="360"/>
        <w:jc w:val="center"/>
        <w:rPr>
          <w:rFonts w:ascii="Arial" w:hAnsi="Arial" w:cs="Arial"/>
          <w:b/>
          <w:bCs/>
          <w:sz w:val="24"/>
          <w:szCs w:val="24"/>
        </w:rPr>
      </w:pPr>
      <w:r>
        <w:rPr>
          <w:noProof/>
        </w:rPr>
        <w:lastRenderedPageBreak/>
        <w:drawing>
          <wp:inline distT="0" distB="0" distL="0" distR="0" wp14:anchorId="2A117A8F" wp14:editId="7B977645">
            <wp:extent cx="5057775" cy="1714500"/>
            <wp:effectExtent l="0" t="0" r="9525" b="0"/>
            <wp:docPr id="1805283335"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5283335" name=""/>
                    <pic:cNvPicPr/>
                  </pic:nvPicPr>
                  <pic:blipFill>
                    <a:blip r:embed="rId25"/>
                    <a:stretch>
                      <a:fillRect/>
                    </a:stretch>
                  </pic:blipFill>
                  <pic:spPr>
                    <a:xfrm>
                      <a:off x="0" y="0"/>
                      <a:ext cx="5057775" cy="1714500"/>
                    </a:xfrm>
                    <a:prstGeom prst="rect">
                      <a:avLst/>
                    </a:prstGeom>
                  </pic:spPr>
                </pic:pic>
              </a:graphicData>
            </a:graphic>
          </wp:inline>
        </w:drawing>
      </w:r>
    </w:p>
    <w:p w14:paraId="0283C71F" w14:textId="13EA44C1" w:rsidR="00117B1E" w:rsidRDefault="00117B1E" w:rsidP="00117B1E">
      <w:pPr>
        <w:tabs>
          <w:tab w:val="left" w:pos="1905"/>
        </w:tabs>
        <w:spacing w:line="360" w:lineRule="auto"/>
        <w:ind w:left="360"/>
        <w:jc w:val="both"/>
        <w:rPr>
          <w:rFonts w:ascii="Arial" w:hAnsi="Arial" w:cs="Arial"/>
          <w:b/>
          <w:bCs/>
          <w:sz w:val="24"/>
          <w:szCs w:val="24"/>
        </w:rPr>
      </w:pPr>
      <w:r>
        <w:rPr>
          <w:rFonts w:ascii="Arial" w:hAnsi="Arial" w:cs="Arial"/>
          <w:b/>
          <w:bCs/>
          <w:sz w:val="24"/>
          <w:szCs w:val="24"/>
        </w:rPr>
        <w:t>Índice de solvência Geral (ISG);</w:t>
      </w:r>
    </w:p>
    <w:p w14:paraId="7C751D34" w14:textId="6A99B9AB" w:rsidR="00117B1E" w:rsidRDefault="00117B1E" w:rsidP="00117B1E">
      <w:pPr>
        <w:tabs>
          <w:tab w:val="left" w:pos="1905"/>
        </w:tabs>
        <w:spacing w:line="360" w:lineRule="auto"/>
        <w:ind w:left="360"/>
        <w:jc w:val="center"/>
        <w:rPr>
          <w:rFonts w:ascii="Arial" w:hAnsi="Arial" w:cs="Arial"/>
          <w:b/>
          <w:bCs/>
          <w:sz w:val="24"/>
          <w:szCs w:val="24"/>
        </w:rPr>
      </w:pPr>
      <w:r>
        <w:rPr>
          <w:noProof/>
        </w:rPr>
        <w:drawing>
          <wp:inline distT="0" distB="0" distL="0" distR="0" wp14:anchorId="2674CCEF" wp14:editId="69E6B14E">
            <wp:extent cx="2400300" cy="581025"/>
            <wp:effectExtent l="0" t="0" r="0" b="9525"/>
            <wp:docPr id="265795519"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5795519" name=""/>
                    <pic:cNvPicPr/>
                  </pic:nvPicPr>
                  <pic:blipFill>
                    <a:blip r:embed="rId26"/>
                    <a:stretch>
                      <a:fillRect/>
                    </a:stretch>
                  </pic:blipFill>
                  <pic:spPr>
                    <a:xfrm>
                      <a:off x="0" y="0"/>
                      <a:ext cx="2400300" cy="581025"/>
                    </a:xfrm>
                    <a:prstGeom prst="rect">
                      <a:avLst/>
                    </a:prstGeom>
                  </pic:spPr>
                </pic:pic>
              </a:graphicData>
            </a:graphic>
          </wp:inline>
        </w:drawing>
      </w:r>
    </w:p>
    <w:p w14:paraId="514295D8" w14:textId="12DC5BA3" w:rsidR="00117B1E" w:rsidRDefault="00117B1E" w:rsidP="00117B1E">
      <w:pPr>
        <w:pStyle w:val="PargrafodaLista"/>
        <w:numPr>
          <w:ilvl w:val="0"/>
          <w:numId w:val="9"/>
        </w:numPr>
        <w:tabs>
          <w:tab w:val="left" w:pos="1905"/>
        </w:tabs>
        <w:spacing w:line="360" w:lineRule="auto"/>
        <w:jc w:val="both"/>
        <w:rPr>
          <w:rFonts w:ascii="Arial" w:hAnsi="Arial" w:cs="Arial"/>
          <w:sz w:val="24"/>
          <w:szCs w:val="24"/>
        </w:rPr>
      </w:pPr>
      <w:r>
        <w:rPr>
          <w:rFonts w:ascii="Arial" w:hAnsi="Arial" w:cs="Arial"/>
          <w:sz w:val="24"/>
          <w:szCs w:val="24"/>
        </w:rPr>
        <w:t xml:space="preserve">No caso de a pessoa jurídica ter sido constituída há menos de 2 (dois) anos, a apresentação do balanço patrimonial e demonstração de resultado limitar – se – </w:t>
      </w:r>
      <w:proofErr w:type="spellStart"/>
      <w:r>
        <w:rPr>
          <w:rFonts w:ascii="Arial" w:hAnsi="Arial" w:cs="Arial"/>
          <w:sz w:val="24"/>
          <w:szCs w:val="24"/>
        </w:rPr>
        <w:t>ão</w:t>
      </w:r>
      <w:proofErr w:type="spellEnd"/>
      <w:r>
        <w:rPr>
          <w:rFonts w:ascii="Arial" w:hAnsi="Arial" w:cs="Arial"/>
          <w:sz w:val="24"/>
          <w:szCs w:val="24"/>
        </w:rPr>
        <w:t xml:space="preserve"> ao último exercício social já exigível, obedecidas às formalidades da legislação, e demonstrativo da situação econômico-financeira da licitante, com a apresentação dos índices supramencionados.</w:t>
      </w:r>
    </w:p>
    <w:p w14:paraId="5E120569" w14:textId="5280C2DA" w:rsidR="00117B1E" w:rsidRDefault="00117B1E" w:rsidP="00117B1E">
      <w:pPr>
        <w:pStyle w:val="PargrafodaLista"/>
        <w:numPr>
          <w:ilvl w:val="0"/>
          <w:numId w:val="9"/>
        </w:numPr>
        <w:tabs>
          <w:tab w:val="left" w:pos="1905"/>
        </w:tabs>
        <w:spacing w:line="360" w:lineRule="auto"/>
        <w:jc w:val="both"/>
        <w:rPr>
          <w:rFonts w:ascii="Arial" w:hAnsi="Arial" w:cs="Arial"/>
          <w:sz w:val="24"/>
          <w:szCs w:val="24"/>
        </w:rPr>
      </w:pPr>
      <w:r>
        <w:rPr>
          <w:rFonts w:ascii="Arial" w:hAnsi="Arial" w:cs="Arial"/>
          <w:sz w:val="24"/>
          <w:szCs w:val="24"/>
        </w:rPr>
        <w:t>Os índices deverão ser elaborados e identificados</w:t>
      </w:r>
      <w:r w:rsidR="00011BD8">
        <w:rPr>
          <w:rFonts w:ascii="Arial" w:hAnsi="Arial" w:cs="Arial"/>
          <w:sz w:val="24"/>
          <w:szCs w:val="24"/>
        </w:rPr>
        <w:t>/assinados pelo contabilista e titular ou representante legal de entidade nos termos da NBC T 2.1 – item 2.1.4.</w:t>
      </w:r>
    </w:p>
    <w:p w14:paraId="50405299" w14:textId="6418006B" w:rsidR="00011BD8" w:rsidRDefault="00011BD8" w:rsidP="00117B1E">
      <w:pPr>
        <w:pStyle w:val="PargrafodaLista"/>
        <w:numPr>
          <w:ilvl w:val="0"/>
          <w:numId w:val="9"/>
        </w:numPr>
        <w:tabs>
          <w:tab w:val="left" w:pos="1905"/>
        </w:tabs>
        <w:spacing w:line="360" w:lineRule="auto"/>
        <w:jc w:val="both"/>
        <w:rPr>
          <w:rFonts w:ascii="Arial" w:hAnsi="Arial" w:cs="Arial"/>
          <w:sz w:val="24"/>
          <w:szCs w:val="24"/>
        </w:rPr>
      </w:pPr>
      <w:r>
        <w:rPr>
          <w:rFonts w:ascii="Arial" w:hAnsi="Arial" w:cs="Arial"/>
          <w:sz w:val="24"/>
          <w:szCs w:val="24"/>
        </w:rPr>
        <w:t>O balanço deverá ser apresentado também por meio de SPED encaminhado a receita federal na forma da lei.</w:t>
      </w:r>
    </w:p>
    <w:p w14:paraId="110983C1" w14:textId="37FF7639" w:rsidR="00011BD8" w:rsidRDefault="00011BD8" w:rsidP="00117B1E">
      <w:pPr>
        <w:pStyle w:val="PargrafodaLista"/>
        <w:numPr>
          <w:ilvl w:val="0"/>
          <w:numId w:val="9"/>
        </w:numPr>
        <w:tabs>
          <w:tab w:val="left" w:pos="1905"/>
        </w:tabs>
        <w:spacing w:line="360" w:lineRule="auto"/>
        <w:jc w:val="both"/>
        <w:rPr>
          <w:rFonts w:ascii="Arial" w:hAnsi="Arial" w:cs="Arial"/>
          <w:sz w:val="24"/>
          <w:szCs w:val="24"/>
        </w:rPr>
      </w:pPr>
      <w:r>
        <w:rPr>
          <w:rFonts w:ascii="Arial" w:hAnsi="Arial" w:cs="Arial"/>
          <w:sz w:val="24"/>
          <w:szCs w:val="24"/>
        </w:rPr>
        <w:t>O balanço deverá ser apresentado por cópia reprográfica das páginas do livro diário onde se acham transcritos com as assinaturas do contabilista e do titular ou representante legal da licitante nos termos da NBC T2.1 – item 2.1.4 ou por cópia reprográfica de publicação em jornal, na forma da lei.</w:t>
      </w:r>
    </w:p>
    <w:p w14:paraId="3B3FBD38" w14:textId="0D8C73E8" w:rsidR="00011BD8" w:rsidRDefault="00011BD8" w:rsidP="00117B1E">
      <w:pPr>
        <w:pStyle w:val="PargrafodaLista"/>
        <w:numPr>
          <w:ilvl w:val="0"/>
          <w:numId w:val="9"/>
        </w:numPr>
        <w:tabs>
          <w:tab w:val="left" w:pos="1905"/>
        </w:tabs>
        <w:spacing w:line="360" w:lineRule="auto"/>
        <w:jc w:val="both"/>
        <w:rPr>
          <w:rFonts w:ascii="Arial" w:hAnsi="Arial" w:cs="Arial"/>
          <w:sz w:val="24"/>
          <w:szCs w:val="24"/>
        </w:rPr>
      </w:pPr>
      <w:r>
        <w:rPr>
          <w:rFonts w:ascii="Arial" w:hAnsi="Arial" w:cs="Arial"/>
          <w:sz w:val="24"/>
          <w:szCs w:val="24"/>
        </w:rPr>
        <w:t xml:space="preserve">A licitante deverá comprovar </w:t>
      </w:r>
      <w:r w:rsidRPr="00595C1C">
        <w:rPr>
          <w:rFonts w:ascii="Arial" w:hAnsi="Arial" w:cs="Arial"/>
          <w:b/>
          <w:bCs/>
          <w:sz w:val="24"/>
          <w:szCs w:val="24"/>
        </w:rPr>
        <w:t>PATRIMÔNIO LÍQUIDO</w:t>
      </w:r>
      <w:r>
        <w:rPr>
          <w:rFonts w:ascii="Arial" w:hAnsi="Arial" w:cs="Arial"/>
          <w:sz w:val="24"/>
          <w:szCs w:val="24"/>
        </w:rPr>
        <w:t>, no mínimo, equivalente a 10% (dez por cento) do valor estimado da contratação, apurado no balanço do último exercício social.</w:t>
      </w:r>
    </w:p>
    <w:p w14:paraId="2BB4C251" w14:textId="3BD577D2" w:rsidR="00011BD8" w:rsidRPr="00011BD8" w:rsidRDefault="00011BD8" w:rsidP="00011BD8">
      <w:pPr>
        <w:tabs>
          <w:tab w:val="left" w:pos="1905"/>
        </w:tabs>
        <w:spacing w:line="360" w:lineRule="auto"/>
        <w:jc w:val="both"/>
        <w:rPr>
          <w:rFonts w:ascii="Arial" w:hAnsi="Arial" w:cs="Arial"/>
          <w:b/>
          <w:bCs/>
          <w:sz w:val="24"/>
          <w:szCs w:val="24"/>
        </w:rPr>
      </w:pPr>
      <w:r>
        <w:rPr>
          <w:rFonts w:ascii="Arial" w:hAnsi="Arial" w:cs="Arial"/>
          <w:b/>
          <w:bCs/>
          <w:sz w:val="24"/>
          <w:szCs w:val="24"/>
        </w:rPr>
        <w:t xml:space="preserve">14.1 </w:t>
      </w:r>
      <w:r w:rsidRPr="00011BD8">
        <w:rPr>
          <w:rFonts w:ascii="Arial" w:hAnsi="Arial" w:cs="Arial"/>
          <w:b/>
          <w:bCs/>
          <w:sz w:val="24"/>
          <w:szCs w:val="24"/>
        </w:rPr>
        <w:t>JUSTIFICATIVA PARA ADOÇÃO DE ÍNDICES FINANCEIROS</w:t>
      </w:r>
    </w:p>
    <w:p w14:paraId="2B56EC48" w14:textId="2AAB4C55" w:rsidR="00011BD8" w:rsidRDefault="00011BD8" w:rsidP="00011BD8">
      <w:pPr>
        <w:tabs>
          <w:tab w:val="left" w:pos="1905"/>
        </w:tabs>
        <w:spacing w:line="360" w:lineRule="auto"/>
        <w:jc w:val="both"/>
        <w:rPr>
          <w:rFonts w:ascii="Arial" w:hAnsi="Arial" w:cs="Arial"/>
          <w:sz w:val="24"/>
          <w:szCs w:val="24"/>
        </w:rPr>
      </w:pPr>
      <w:r w:rsidRPr="005837AA">
        <w:rPr>
          <w:rFonts w:ascii="Arial" w:hAnsi="Arial" w:cs="Arial"/>
          <w:b/>
          <w:bCs/>
          <w:sz w:val="24"/>
          <w:szCs w:val="24"/>
        </w:rPr>
        <w:t>14.2</w:t>
      </w:r>
      <w:r>
        <w:rPr>
          <w:rFonts w:ascii="Arial" w:hAnsi="Arial" w:cs="Arial"/>
          <w:sz w:val="24"/>
          <w:szCs w:val="24"/>
        </w:rPr>
        <w:t xml:space="preserve"> A lei federal nº 14.133/2021 – lei de licitações, exige comprovação de ‘’boa situação financeira da empresa’’ e visa a demostrar a aptidão econômica do licitante para cumprir as obrigações decorrente do futuro contrato, devendo ser comprovada </w:t>
      </w:r>
      <w:r>
        <w:rPr>
          <w:rFonts w:ascii="Arial" w:hAnsi="Arial" w:cs="Arial"/>
          <w:sz w:val="24"/>
          <w:szCs w:val="24"/>
        </w:rPr>
        <w:lastRenderedPageBreak/>
        <w:t xml:space="preserve">de forma objetiva, por </w:t>
      </w:r>
      <w:r w:rsidR="008B6195">
        <w:rPr>
          <w:rFonts w:ascii="Arial" w:hAnsi="Arial" w:cs="Arial"/>
          <w:sz w:val="24"/>
          <w:szCs w:val="24"/>
        </w:rPr>
        <w:t>coeficientes e índices econômicos previsto no edital, devidamente justificados no processo licitatório, nos termos do art. 69.</w:t>
      </w:r>
    </w:p>
    <w:p w14:paraId="6BA47AD4" w14:textId="4BAD5BD4" w:rsidR="008B6195" w:rsidRDefault="008B6195" w:rsidP="00011BD8">
      <w:pPr>
        <w:tabs>
          <w:tab w:val="left" w:pos="1905"/>
        </w:tabs>
        <w:spacing w:line="360" w:lineRule="auto"/>
        <w:jc w:val="both"/>
        <w:rPr>
          <w:rFonts w:ascii="Arial" w:hAnsi="Arial" w:cs="Arial"/>
          <w:sz w:val="24"/>
          <w:szCs w:val="24"/>
        </w:rPr>
      </w:pPr>
      <w:r w:rsidRPr="005837AA">
        <w:rPr>
          <w:rFonts w:ascii="Arial" w:hAnsi="Arial" w:cs="Arial"/>
          <w:b/>
          <w:bCs/>
          <w:sz w:val="24"/>
          <w:szCs w:val="24"/>
        </w:rPr>
        <w:t>14.3</w:t>
      </w:r>
      <w:r>
        <w:rPr>
          <w:rFonts w:ascii="Arial" w:hAnsi="Arial" w:cs="Arial"/>
          <w:sz w:val="24"/>
          <w:szCs w:val="24"/>
        </w:rPr>
        <w:t xml:space="preserve"> Pesquisada a legislação específica e órgão que promovem procedimentos licitatórios, constatou – se a utilização de índices contábeis, conclusivamente, os mais adotados e aprovados no segmento de licitações; </w:t>
      </w:r>
    </w:p>
    <w:p w14:paraId="3A6A2498" w14:textId="67B4EA1F" w:rsidR="008B6195" w:rsidRDefault="008B6195" w:rsidP="00011BD8">
      <w:pPr>
        <w:tabs>
          <w:tab w:val="left" w:pos="1905"/>
        </w:tabs>
        <w:spacing w:line="360" w:lineRule="auto"/>
        <w:jc w:val="both"/>
        <w:rPr>
          <w:rFonts w:ascii="Arial" w:hAnsi="Arial" w:cs="Arial"/>
          <w:sz w:val="24"/>
          <w:szCs w:val="24"/>
        </w:rPr>
      </w:pPr>
      <w:r>
        <w:rPr>
          <w:rFonts w:ascii="Arial" w:hAnsi="Arial" w:cs="Arial"/>
          <w:b/>
          <w:bCs/>
          <w:sz w:val="24"/>
          <w:szCs w:val="24"/>
        </w:rPr>
        <w:t xml:space="preserve">14.4 </w:t>
      </w:r>
      <w:r w:rsidRPr="008B6195">
        <w:rPr>
          <w:rFonts w:ascii="Arial" w:hAnsi="Arial" w:cs="Arial"/>
          <w:b/>
          <w:bCs/>
          <w:sz w:val="24"/>
          <w:szCs w:val="24"/>
        </w:rPr>
        <w:t>ÍNDICES DE LIQUIDEZ CORRENTE (ILC):</w:t>
      </w:r>
      <w:r>
        <w:rPr>
          <w:rFonts w:ascii="Arial" w:hAnsi="Arial" w:cs="Arial"/>
          <w:sz w:val="24"/>
          <w:szCs w:val="24"/>
        </w:rPr>
        <w:t xml:space="preserve"> Indica quanto a empresa possuiu recursos disponíveis, bens e direitos realizáveis a curto prazo, para fazer face ao total de suas dívidas de curto prazo.</w:t>
      </w:r>
    </w:p>
    <w:p w14:paraId="41E18774" w14:textId="2B84B63C" w:rsidR="008B6195" w:rsidRDefault="008B6195" w:rsidP="008B6195">
      <w:pPr>
        <w:tabs>
          <w:tab w:val="left" w:pos="1905"/>
        </w:tabs>
        <w:spacing w:line="360" w:lineRule="auto"/>
        <w:rPr>
          <w:rFonts w:ascii="Arial" w:hAnsi="Arial" w:cs="Arial"/>
          <w:sz w:val="24"/>
          <w:szCs w:val="24"/>
        </w:rPr>
      </w:pPr>
      <w:r>
        <w:rPr>
          <w:noProof/>
        </w:rPr>
        <w:drawing>
          <wp:inline distT="0" distB="0" distL="0" distR="0" wp14:anchorId="1D4FE035" wp14:editId="1C5924E0">
            <wp:extent cx="2105025" cy="409575"/>
            <wp:effectExtent l="0" t="0" r="9525" b="9525"/>
            <wp:docPr id="2118826310"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8826310" name=""/>
                    <pic:cNvPicPr/>
                  </pic:nvPicPr>
                  <pic:blipFill>
                    <a:blip r:embed="rId27"/>
                    <a:stretch>
                      <a:fillRect/>
                    </a:stretch>
                  </pic:blipFill>
                  <pic:spPr>
                    <a:xfrm>
                      <a:off x="0" y="0"/>
                      <a:ext cx="2105025" cy="409575"/>
                    </a:xfrm>
                    <a:prstGeom prst="rect">
                      <a:avLst/>
                    </a:prstGeom>
                  </pic:spPr>
                </pic:pic>
              </a:graphicData>
            </a:graphic>
          </wp:inline>
        </w:drawing>
      </w:r>
    </w:p>
    <w:p w14:paraId="3FA692EC" w14:textId="07ADCA8A" w:rsidR="008B6195" w:rsidRDefault="008B6195" w:rsidP="008B6195">
      <w:pPr>
        <w:tabs>
          <w:tab w:val="left" w:pos="1905"/>
        </w:tabs>
        <w:spacing w:line="360" w:lineRule="auto"/>
        <w:jc w:val="both"/>
        <w:rPr>
          <w:rFonts w:ascii="Arial" w:hAnsi="Arial" w:cs="Arial"/>
          <w:sz w:val="24"/>
          <w:szCs w:val="24"/>
        </w:rPr>
      </w:pPr>
      <w:r w:rsidRPr="008B6195">
        <w:rPr>
          <w:rFonts w:ascii="Arial" w:hAnsi="Arial" w:cs="Arial"/>
          <w:b/>
          <w:bCs/>
          <w:sz w:val="24"/>
          <w:szCs w:val="24"/>
        </w:rPr>
        <w:t>AC</w:t>
      </w:r>
      <w:r>
        <w:rPr>
          <w:rFonts w:ascii="Arial" w:hAnsi="Arial" w:cs="Arial"/>
          <w:sz w:val="24"/>
          <w:szCs w:val="24"/>
        </w:rPr>
        <w:t xml:space="preserve"> é ativo circulante e </w:t>
      </w:r>
      <w:r w:rsidRPr="008B6195">
        <w:rPr>
          <w:rFonts w:ascii="Arial" w:hAnsi="Arial" w:cs="Arial"/>
          <w:b/>
          <w:bCs/>
          <w:sz w:val="24"/>
          <w:szCs w:val="24"/>
        </w:rPr>
        <w:t>PC</w:t>
      </w:r>
      <w:r>
        <w:rPr>
          <w:rFonts w:ascii="Arial" w:hAnsi="Arial" w:cs="Arial"/>
          <w:sz w:val="24"/>
          <w:szCs w:val="24"/>
        </w:rPr>
        <w:t xml:space="preserve"> é o passivo Circulante.</w:t>
      </w:r>
    </w:p>
    <w:p w14:paraId="74689E8D" w14:textId="3C8893ED" w:rsidR="008B6195" w:rsidRDefault="008B6195" w:rsidP="008B6195">
      <w:pPr>
        <w:tabs>
          <w:tab w:val="left" w:pos="1905"/>
        </w:tabs>
        <w:spacing w:line="360" w:lineRule="auto"/>
        <w:jc w:val="both"/>
        <w:rPr>
          <w:rFonts w:ascii="Arial" w:hAnsi="Arial" w:cs="Arial"/>
          <w:sz w:val="24"/>
          <w:szCs w:val="24"/>
        </w:rPr>
      </w:pPr>
      <w:r w:rsidRPr="00D35B04">
        <w:rPr>
          <w:rFonts w:ascii="Arial" w:hAnsi="Arial" w:cs="Arial"/>
          <w:b/>
          <w:bCs/>
          <w:sz w:val="24"/>
          <w:szCs w:val="24"/>
        </w:rPr>
        <w:t>14.5 ÍNDICE DE LIQUDEZ GERAL (ILG):</w:t>
      </w:r>
      <w:r>
        <w:rPr>
          <w:rFonts w:ascii="Arial" w:hAnsi="Arial" w:cs="Arial"/>
          <w:sz w:val="24"/>
          <w:szCs w:val="24"/>
        </w:rPr>
        <w:t xml:space="preserve"> Indica quanto a empresa possuiu em disponibilidade, bens e direitos realizáveis no curso do exercício seguinte para liquidar suas obrigações, com vencimento neste mesmo período.</w:t>
      </w:r>
    </w:p>
    <w:p w14:paraId="41E84342" w14:textId="1135D7D5" w:rsidR="008B6195" w:rsidRDefault="00E710BC" w:rsidP="008B6195">
      <w:pPr>
        <w:tabs>
          <w:tab w:val="left" w:pos="1905"/>
        </w:tabs>
        <w:spacing w:line="360" w:lineRule="auto"/>
        <w:jc w:val="both"/>
        <w:rPr>
          <w:rFonts w:ascii="Arial" w:hAnsi="Arial" w:cs="Arial"/>
          <w:sz w:val="24"/>
          <w:szCs w:val="24"/>
        </w:rPr>
      </w:pPr>
      <w:r>
        <w:rPr>
          <w:noProof/>
        </w:rPr>
        <w:drawing>
          <wp:inline distT="0" distB="0" distL="0" distR="0" wp14:anchorId="59A5D2F4" wp14:editId="499ACCE8">
            <wp:extent cx="2419350" cy="361950"/>
            <wp:effectExtent l="0" t="0" r="0" b="0"/>
            <wp:docPr id="921073507"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1073507" name=""/>
                    <pic:cNvPicPr/>
                  </pic:nvPicPr>
                  <pic:blipFill>
                    <a:blip r:embed="rId28"/>
                    <a:stretch>
                      <a:fillRect/>
                    </a:stretch>
                  </pic:blipFill>
                  <pic:spPr>
                    <a:xfrm>
                      <a:off x="0" y="0"/>
                      <a:ext cx="2419350" cy="361950"/>
                    </a:xfrm>
                    <a:prstGeom prst="rect">
                      <a:avLst/>
                    </a:prstGeom>
                  </pic:spPr>
                </pic:pic>
              </a:graphicData>
            </a:graphic>
          </wp:inline>
        </w:drawing>
      </w:r>
    </w:p>
    <w:p w14:paraId="69016CE2" w14:textId="5B78EEB3" w:rsidR="00D35B04" w:rsidRDefault="00D35B04" w:rsidP="008B6195">
      <w:pPr>
        <w:tabs>
          <w:tab w:val="left" w:pos="1905"/>
        </w:tabs>
        <w:spacing w:line="360" w:lineRule="auto"/>
        <w:jc w:val="both"/>
        <w:rPr>
          <w:rFonts w:ascii="Arial" w:hAnsi="Arial" w:cs="Arial"/>
          <w:sz w:val="24"/>
          <w:szCs w:val="24"/>
        </w:rPr>
      </w:pPr>
      <w:r>
        <w:rPr>
          <w:rFonts w:ascii="Arial" w:hAnsi="Arial" w:cs="Arial"/>
          <w:sz w:val="24"/>
          <w:szCs w:val="24"/>
        </w:rPr>
        <w:t xml:space="preserve">Onde </w:t>
      </w:r>
      <w:r w:rsidRPr="00143F3D">
        <w:rPr>
          <w:rFonts w:ascii="Arial" w:hAnsi="Arial" w:cs="Arial"/>
          <w:b/>
          <w:bCs/>
          <w:sz w:val="24"/>
          <w:szCs w:val="24"/>
        </w:rPr>
        <w:t xml:space="preserve">AC </w:t>
      </w:r>
      <w:r>
        <w:rPr>
          <w:rFonts w:ascii="Arial" w:hAnsi="Arial" w:cs="Arial"/>
          <w:sz w:val="24"/>
          <w:szCs w:val="24"/>
        </w:rPr>
        <w:t xml:space="preserve">é o Ativo Circulante + </w:t>
      </w:r>
      <w:r w:rsidRPr="00143F3D">
        <w:rPr>
          <w:rFonts w:ascii="Arial" w:hAnsi="Arial" w:cs="Arial"/>
          <w:b/>
          <w:bCs/>
          <w:sz w:val="24"/>
          <w:szCs w:val="24"/>
        </w:rPr>
        <w:t>RLP</w:t>
      </w:r>
      <w:r>
        <w:rPr>
          <w:rFonts w:ascii="Arial" w:hAnsi="Arial" w:cs="Arial"/>
          <w:sz w:val="24"/>
          <w:szCs w:val="24"/>
        </w:rPr>
        <w:t xml:space="preserve"> que é realizável a longo prazo e </w:t>
      </w:r>
      <w:r w:rsidRPr="00143F3D">
        <w:rPr>
          <w:rFonts w:ascii="Arial" w:hAnsi="Arial" w:cs="Arial"/>
          <w:b/>
          <w:bCs/>
          <w:sz w:val="24"/>
          <w:szCs w:val="24"/>
        </w:rPr>
        <w:t>PC</w:t>
      </w:r>
      <w:r>
        <w:rPr>
          <w:rFonts w:ascii="Arial" w:hAnsi="Arial" w:cs="Arial"/>
          <w:sz w:val="24"/>
          <w:szCs w:val="24"/>
        </w:rPr>
        <w:t xml:space="preserve"> é o passivo circulante + </w:t>
      </w:r>
      <w:r w:rsidRPr="00143F3D">
        <w:rPr>
          <w:rFonts w:ascii="Arial" w:hAnsi="Arial" w:cs="Arial"/>
          <w:b/>
          <w:bCs/>
          <w:sz w:val="24"/>
          <w:szCs w:val="24"/>
        </w:rPr>
        <w:t>ELP</w:t>
      </w:r>
      <w:r>
        <w:rPr>
          <w:rFonts w:ascii="Arial" w:hAnsi="Arial" w:cs="Arial"/>
          <w:sz w:val="24"/>
          <w:szCs w:val="24"/>
        </w:rPr>
        <w:t xml:space="preserve"> que é o Exigível a Longo Prazo.</w:t>
      </w:r>
    </w:p>
    <w:p w14:paraId="0B8E44DF" w14:textId="6333A434" w:rsidR="00D35B04" w:rsidRDefault="00D35B04" w:rsidP="008B6195">
      <w:pPr>
        <w:tabs>
          <w:tab w:val="left" w:pos="1905"/>
        </w:tabs>
        <w:spacing w:line="360" w:lineRule="auto"/>
        <w:jc w:val="both"/>
        <w:rPr>
          <w:rFonts w:ascii="Arial" w:hAnsi="Arial" w:cs="Arial"/>
          <w:sz w:val="24"/>
          <w:szCs w:val="24"/>
        </w:rPr>
      </w:pPr>
      <w:r w:rsidRPr="00D35B04">
        <w:rPr>
          <w:rFonts w:ascii="Arial" w:hAnsi="Arial" w:cs="Arial"/>
          <w:b/>
          <w:bCs/>
          <w:sz w:val="24"/>
          <w:szCs w:val="24"/>
        </w:rPr>
        <w:t>14.6 ÍNDICE DE SOLVÊNCIA GERAL (ISG</w:t>
      </w:r>
      <w:r>
        <w:rPr>
          <w:rFonts w:ascii="Arial" w:hAnsi="Arial" w:cs="Arial"/>
          <w:sz w:val="24"/>
          <w:szCs w:val="24"/>
        </w:rPr>
        <w:t>)</w:t>
      </w:r>
      <w:r w:rsidRPr="002C0920">
        <w:rPr>
          <w:rFonts w:ascii="Arial" w:hAnsi="Arial" w:cs="Arial"/>
          <w:b/>
          <w:bCs/>
          <w:sz w:val="24"/>
          <w:szCs w:val="24"/>
        </w:rPr>
        <w:t>:</w:t>
      </w:r>
      <w:r>
        <w:rPr>
          <w:rFonts w:ascii="Arial" w:hAnsi="Arial" w:cs="Arial"/>
          <w:sz w:val="24"/>
          <w:szCs w:val="24"/>
        </w:rPr>
        <w:t xml:space="preserve"> Expressa o grau de garantia que a empresa dispões em Ativos (totais), para pagamento do total de suas dívidas. Envolvem além dos recursos líquidos, também os permanentes.</w:t>
      </w:r>
    </w:p>
    <w:p w14:paraId="652F669B" w14:textId="1DF4067E" w:rsidR="00D35B04" w:rsidRDefault="00D35B04" w:rsidP="008B6195">
      <w:pPr>
        <w:tabs>
          <w:tab w:val="left" w:pos="1905"/>
        </w:tabs>
        <w:spacing w:line="360" w:lineRule="auto"/>
        <w:jc w:val="both"/>
        <w:rPr>
          <w:rFonts w:ascii="Arial" w:hAnsi="Arial" w:cs="Arial"/>
          <w:sz w:val="24"/>
          <w:szCs w:val="24"/>
        </w:rPr>
      </w:pPr>
      <w:r>
        <w:rPr>
          <w:noProof/>
        </w:rPr>
        <w:drawing>
          <wp:inline distT="0" distB="0" distL="0" distR="0" wp14:anchorId="35A9C858" wp14:editId="4D77B721">
            <wp:extent cx="2571750" cy="361950"/>
            <wp:effectExtent l="0" t="0" r="0" b="0"/>
            <wp:docPr id="1415819327"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5819327" name=""/>
                    <pic:cNvPicPr/>
                  </pic:nvPicPr>
                  <pic:blipFill>
                    <a:blip r:embed="rId29"/>
                    <a:stretch>
                      <a:fillRect/>
                    </a:stretch>
                  </pic:blipFill>
                  <pic:spPr>
                    <a:xfrm>
                      <a:off x="0" y="0"/>
                      <a:ext cx="2571750" cy="361950"/>
                    </a:xfrm>
                    <a:prstGeom prst="rect">
                      <a:avLst/>
                    </a:prstGeom>
                  </pic:spPr>
                </pic:pic>
              </a:graphicData>
            </a:graphic>
          </wp:inline>
        </w:drawing>
      </w:r>
    </w:p>
    <w:p w14:paraId="4EBC444B" w14:textId="59E2593A" w:rsidR="00D35B04" w:rsidRDefault="00D35B04" w:rsidP="008B6195">
      <w:pPr>
        <w:tabs>
          <w:tab w:val="left" w:pos="1905"/>
        </w:tabs>
        <w:spacing w:line="360" w:lineRule="auto"/>
        <w:jc w:val="both"/>
        <w:rPr>
          <w:rFonts w:ascii="Arial" w:hAnsi="Arial" w:cs="Arial"/>
          <w:sz w:val="24"/>
          <w:szCs w:val="24"/>
        </w:rPr>
      </w:pPr>
      <w:r w:rsidRPr="00D35B04">
        <w:rPr>
          <w:rFonts w:ascii="Arial" w:hAnsi="Arial" w:cs="Arial"/>
          <w:b/>
          <w:bCs/>
          <w:sz w:val="24"/>
          <w:szCs w:val="24"/>
        </w:rPr>
        <w:t>AT</w:t>
      </w:r>
      <w:r>
        <w:rPr>
          <w:rFonts w:ascii="Arial" w:hAnsi="Arial" w:cs="Arial"/>
          <w:sz w:val="24"/>
          <w:szCs w:val="24"/>
        </w:rPr>
        <w:t xml:space="preserve"> é o ativo circulante; </w:t>
      </w:r>
      <w:r w:rsidRPr="00D35B04">
        <w:rPr>
          <w:rFonts w:ascii="Arial" w:hAnsi="Arial" w:cs="Arial"/>
          <w:b/>
          <w:bCs/>
          <w:sz w:val="24"/>
          <w:szCs w:val="24"/>
        </w:rPr>
        <w:t xml:space="preserve">PC </w:t>
      </w:r>
      <w:r>
        <w:rPr>
          <w:rFonts w:ascii="Arial" w:hAnsi="Arial" w:cs="Arial"/>
          <w:sz w:val="24"/>
          <w:szCs w:val="24"/>
        </w:rPr>
        <w:t xml:space="preserve">é o passivo Circulante e </w:t>
      </w:r>
      <w:r w:rsidRPr="00D35B04">
        <w:rPr>
          <w:rFonts w:ascii="Arial" w:hAnsi="Arial" w:cs="Arial"/>
          <w:b/>
          <w:bCs/>
          <w:sz w:val="24"/>
          <w:szCs w:val="24"/>
        </w:rPr>
        <w:t>ELP</w:t>
      </w:r>
      <w:r>
        <w:rPr>
          <w:rFonts w:ascii="Arial" w:hAnsi="Arial" w:cs="Arial"/>
          <w:sz w:val="24"/>
          <w:szCs w:val="24"/>
        </w:rPr>
        <w:t xml:space="preserve"> é o Exigível a Longo Prazo.</w:t>
      </w:r>
    </w:p>
    <w:p w14:paraId="39E31FB4" w14:textId="2EAAD721" w:rsidR="00D35B04" w:rsidRDefault="00143F3D" w:rsidP="008B6195">
      <w:pPr>
        <w:tabs>
          <w:tab w:val="left" w:pos="1905"/>
        </w:tabs>
        <w:spacing w:line="360" w:lineRule="auto"/>
        <w:jc w:val="both"/>
        <w:rPr>
          <w:rFonts w:ascii="Arial" w:hAnsi="Arial" w:cs="Arial"/>
          <w:sz w:val="24"/>
          <w:szCs w:val="24"/>
        </w:rPr>
      </w:pPr>
      <w:r w:rsidRPr="00143F3D">
        <w:rPr>
          <w:rFonts w:ascii="Arial" w:hAnsi="Arial" w:cs="Arial"/>
          <w:b/>
          <w:bCs/>
          <w:sz w:val="24"/>
          <w:szCs w:val="24"/>
        </w:rPr>
        <w:t>14.7</w:t>
      </w:r>
      <w:r>
        <w:rPr>
          <w:rFonts w:ascii="Arial" w:hAnsi="Arial" w:cs="Arial"/>
          <w:sz w:val="24"/>
          <w:szCs w:val="24"/>
        </w:rPr>
        <w:t xml:space="preserve"> </w:t>
      </w:r>
      <w:r w:rsidR="00D35B04">
        <w:rPr>
          <w:rFonts w:ascii="Arial" w:hAnsi="Arial" w:cs="Arial"/>
          <w:sz w:val="24"/>
          <w:szCs w:val="24"/>
        </w:rPr>
        <w:t>Para os três índices colacionados (ILG, ILC e ISG), o resultado ‘’</w:t>
      </w:r>
      <m:oMath>
        <m:r>
          <w:rPr>
            <w:rFonts w:ascii="Cambria Math" w:hAnsi="Cambria Math" w:cs="Arial"/>
            <w:sz w:val="24"/>
            <w:szCs w:val="24"/>
          </w:rPr>
          <m:t>≥</m:t>
        </m:r>
      </m:oMath>
      <w:r w:rsidR="00D35B04">
        <w:rPr>
          <w:rFonts w:ascii="Arial" w:hAnsi="Arial" w:cs="Arial"/>
          <w:sz w:val="24"/>
          <w:szCs w:val="24"/>
        </w:rPr>
        <w:t>1,00’’ é indispensável à comprovação da boa situação financeira, visto as considerações;</w:t>
      </w:r>
    </w:p>
    <w:tbl>
      <w:tblPr>
        <w:tblStyle w:val="Tabelacomgrade"/>
        <w:tblW w:w="0" w:type="auto"/>
        <w:tblLook w:val="04A0" w:firstRow="1" w:lastRow="0" w:firstColumn="1" w:lastColumn="0" w:noHBand="0" w:noVBand="1"/>
      </w:tblPr>
      <w:tblGrid>
        <w:gridCol w:w="4530"/>
        <w:gridCol w:w="4531"/>
      </w:tblGrid>
      <w:tr w:rsidR="00D35B04" w14:paraId="1A4D21C7" w14:textId="77777777" w:rsidTr="00D35B04">
        <w:tc>
          <w:tcPr>
            <w:tcW w:w="4530" w:type="dxa"/>
          </w:tcPr>
          <w:p w14:paraId="5256D973" w14:textId="0C8C00F1" w:rsidR="00D35B04" w:rsidRPr="00143F3D" w:rsidRDefault="00D35B04" w:rsidP="00143F3D">
            <w:pPr>
              <w:tabs>
                <w:tab w:val="left" w:pos="1905"/>
              </w:tabs>
              <w:spacing w:line="360" w:lineRule="auto"/>
              <w:jc w:val="center"/>
              <w:rPr>
                <w:rFonts w:ascii="Arial" w:hAnsi="Arial" w:cs="Arial"/>
                <w:b/>
                <w:bCs/>
                <w:sz w:val="24"/>
                <w:szCs w:val="24"/>
              </w:rPr>
            </w:pPr>
            <w:r w:rsidRPr="00143F3D">
              <w:rPr>
                <w:rFonts w:ascii="Arial" w:hAnsi="Arial" w:cs="Arial"/>
                <w:b/>
                <w:bCs/>
                <w:sz w:val="24"/>
                <w:szCs w:val="24"/>
              </w:rPr>
              <w:t>ÍNDICES CONTÁBEIS (ILC; ILG e ISG)</w:t>
            </w:r>
          </w:p>
        </w:tc>
        <w:tc>
          <w:tcPr>
            <w:tcW w:w="4531" w:type="dxa"/>
          </w:tcPr>
          <w:p w14:paraId="68E0FCBF" w14:textId="0101906E" w:rsidR="00D35B04" w:rsidRPr="00143F3D" w:rsidRDefault="00D35B04" w:rsidP="00143F3D">
            <w:pPr>
              <w:tabs>
                <w:tab w:val="left" w:pos="1905"/>
              </w:tabs>
              <w:spacing w:line="360" w:lineRule="auto"/>
              <w:jc w:val="center"/>
              <w:rPr>
                <w:rFonts w:ascii="Arial" w:hAnsi="Arial" w:cs="Arial"/>
                <w:b/>
                <w:bCs/>
                <w:sz w:val="24"/>
                <w:szCs w:val="24"/>
              </w:rPr>
            </w:pPr>
            <w:r w:rsidRPr="00143F3D">
              <w:rPr>
                <w:rFonts w:ascii="Arial" w:hAnsi="Arial" w:cs="Arial"/>
                <w:b/>
                <w:bCs/>
                <w:sz w:val="24"/>
                <w:szCs w:val="24"/>
              </w:rPr>
              <w:t>SITUAÇÃO DA EMPRESA</w:t>
            </w:r>
          </w:p>
        </w:tc>
      </w:tr>
      <w:tr w:rsidR="00D35B04" w14:paraId="752502FC" w14:textId="77777777" w:rsidTr="00D35B04">
        <w:tc>
          <w:tcPr>
            <w:tcW w:w="4530" w:type="dxa"/>
          </w:tcPr>
          <w:p w14:paraId="1C158279" w14:textId="3A7D37C3" w:rsidR="00D35B04" w:rsidRDefault="00143F3D" w:rsidP="008B6195">
            <w:pPr>
              <w:tabs>
                <w:tab w:val="left" w:pos="1905"/>
              </w:tabs>
              <w:spacing w:line="360" w:lineRule="auto"/>
              <w:jc w:val="both"/>
              <w:rPr>
                <w:rFonts w:ascii="Arial" w:hAnsi="Arial" w:cs="Arial"/>
                <w:sz w:val="24"/>
                <w:szCs w:val="24"/>
              </w:rPr>
            </w:pPr>
            <w:r>
              <w:rPr>
                <w:rFonts w:ascii="Arial" w:hAnsi="Arial" w:cs="Arial"/>
                <w:sz w:val="24"/>
                <w:szCs w:val="24"/>
              </w:rPr>
              <w:t>&lt; (menor) que 1,00</w:t>
            </w:r>
          </w:p>
        </w:tc>
        <w:tc>
          <w:tcPr>
            <w:tcW w:w="4531" w:type="dxa"/>
          </w:tcPr>
          <w:p w14:paraId="003B11C3" w14:textId="304FBA4F" w:rsidR="00D35B04" w:rsidRDefault="00143F3D" w:rsidP="008B6195">
            <w:pPr>
              <w:tabs>
                <w:tab w:val="left" w:pos="1905"/>
              </w:tabs>
              <w:spacing w:line="360" w:lineRule="auto"/>
              <w:jc w:val="both"/>
              <w:rPr>
                <w:rFonts w:ascii="Arial" w:hAnsi="Arial" w:cs="Arial"/>
                <w:sz w:val="24"/>
                <w:szCs w:val="24"/>
              </w:rPr>
            </w:pPr>
            <w:r>
              <w:rPr>
                <w:rFonts w:ascii="Arial" w:hAnsi="Arial" w:cs="Arial"/>
                <w:sz w:val="24"/>
                <w:szCs w:val="24"/>
              </w:rPr>
              <w:t>Deficitária</w:t>
            </w:r>
          </w:p>
        </w:tc>
      </w:tr>
      <w:tr w:rsidR="00D35B04" w14:paraId="70C38CED" w14:textId="77777777" w:rsidTr="00D35B04">
        <w:tc>
          <w:tcPr>
            <w:tcW w:w="4530" w:type="dxa"/>
          </w:tcPr>
          <w:p w14:paraId="27F070A4" w14:textId="2B9272A0" w:rsidR="00D35B04" w:rsidRDefault="00143F3D" w:rsidP="008B6195">
            <w:pPr>
              <w:tabs>
                <w:tab w:val="left" w:pos="1905"/>
              </w:tabs>
              <w:spacing w:line="360" w:lineRule="auto"/>
              <w:jc w:val="both"/>
              <w:rPr>
                <w:rFonts w:ascii="Arial" w:hAnsi="Arial" w:cs="Arial"/>
                <w:sz w:val="24"/>
                <w:szCs w:val="24"/>
              </w:rPr>
            </w:pPr>
            <w:r>
              <w:rPr>
                <w:rFonts w:ascii="Arial" w:hAnsi="Arial" w:cs="Arial"/>
                <w:sz w:val="24"/>
                <w:szCs w:val="24"/>
              </w:rPr>
              <w:t>De 1,00 a 1,35</w:t>
            </w:r>
          </w:p>
        </w:tc>
        <w:tc>
          <w:tcPr>
            <w:tcW w:w="4531" w:type="dxa"/>
          </w:tcPr>
          <w:p w14:paraId="4E1E0571" w14:textId="27BEF17C" w:rsidR="00D35B04" w:rsidRDefault="00143F3D" w:rsidP="008B6195">
            <w:pPr>
              <w:tabs>
                <w:tab w:val="left" w:pos="1905"/>
              </w:tabs>
              <w:spacing w:line="360" w:lineRule="auto"/>
              <w:jc w:val="both"/>
              <w:rPr>
                <w:rFonts w:ascii="Arial" w:hAnsi="Arial" w:cs="Arial"/>
                <w:sz w:val="24"/>
                <w:szCs w:val="24"/>
              </w:rPr>
            </w:pPr>
            <w:r>
              <w:rPr>
                <w:rFonts w:ascii="Arial" w:hAnsi="Arial" w:cs="Arial"/>
                <w:sz w:val="24"/>
                <w:szCs w:val="24"/>
              </w:rPr>
              <w:t>Equilibrada</w:t>
            </w:r>
          </w:p>
        </w:tc>
      </w:tr>
      <w:tr w:rsidR="00D35B04" w14:paraId="269609D9" w14:textId="77777777" w:rsidTr="00D35B04">
        <w:tc>
          <w:tcPr>
            <w:tcW w:w="4530" w:type="dxa"/>
          </w:tcPr>
          <w:p w14:paraId="190247E0" w14:textId="4F329EAB" w:rsidR="00D35B04" w:rsidRDefault="00143F3D" w:rsidP="008B6195">
            <w:pPr>
              <w:tabs>
                <w:tab w:val="left" w:pos="1905"/>
              </w:tabs>
              <w:spacing w:line="360" w:lineRule="auto"/>
              <w:jc w:val="both"/>
              <w:rPr>
                <w:rFonts w:ascii="Arial" w:hAnsi="Arial" w:cs="Arial"/>
                <w:sz w:val="24"/>
                <w:szCs w:val="24"/>
              </w:rPr>
            </w:pPr>
            <w:r>
              <w:rPr>
                <w:rFonts w:ascii="Arial" w:hAnsi="Arial" w:cs="Arial"/>
                <w:sz w:val="24"/>
                <w:szCs w:val="24"/>
              </w:rPr>
              <w:t>&gt; (maior) que 1,35</w:t>
            </w:r>
          </w:p>
        </w:tc>
        <w:tc>
          <w:tcPr>
            <w:tcW w:w="4531" w:type="dxa"/>
          </w:tcPr>
          <w:p w14:paraId="078C25E2" w14:textId="7EDFD468" w:rsidR="00D35B04" w:rsidRDefault="00143F3D" w:rsidP="008B6195">
            <w:pPr>
              <w:tabs>
                <w:tab w:val="left" w:pos="1905"/>
              </w:tabs>
              <w:spacing w:line="360" w:lineRule="auto"/>
              <w:jc w:val="both"/>
              <w:rPr>
                <w:rFonts w:ascii="Arial" w:hAnsi="Arial" w:cs="Arial"/>
                <w:sz w:val="24"/>
                <w:szCs w:val="24"/>
              </w:rPr>
            </w:pPr>
            <w:r>
              <w:rPr>
                <w:rFonts w:ascii="Arial" w:hAnsi="Arial" w:cs="Arial"/>
                <w:sz w:val="24"/>
                <w:szCs w:val="24"/>
              </w:rPr>
              <w:t>Satisfatória</w:t>
            </w:r>
          </w:p>
        </w:tc>
      </w:tr>
    </w:tbl>
    <w:p w14:paraId="7A2C9504" w14:textId="1CC6037B" w:rsidR="00D35B04" w:rsidRDefault="00143F3D" w:rsidP="008B6195">
      <w:pPr>
        <w:tabs>
          <w:tab w:val="left" w:pos="1905"/>
        </w:tabs>
        <w:spacing w:line="360" w:lineRule="auto"/>
        <w:jc w:val="both"/>
        <w:rPr>
          <w:rFonts w:ascii="Arial" w:hAnsi="Arial" w:cs="Arial"/>
          <w:sz w:val="24"/>
          <w:szCs w:val="24"/>
        </w:rPr>
      </w:pPr>
      <w:r w:rsidRPr="00143F3D">
        <w:rPr>
          <w:rFonts w:ascii="Arial" w:hAnsi="Arial" w:cs="Arial"/>
          <w:b/>
          <w:bCs/>
          <w:sz w:val="24"/>
          <w:szCs w:val="24"/>
        </w:rPr>
        <w:t>14.8</w:t>
      </w:r>
      <w:r>
        <w:rPr>
          <w:rFonts w:ascii="Arial" w:hAnsi="Arial" w:cs="Arial"/>
          <w:sz w:val="24"/>
          <w:szCs w:val="24"/>
        </w:rPr>
        <w:t xml:space="preserve"> A exigência nada mais fez traduzir em critérios objetivos o disposto no art. 37, </w:t>
      </w:r>
      <w:proofErr w:type="spellStart"/>
      <w:r>
        <w:rPr>
          <w:rFonts w:ascii="Arial" w:hAnsi="Arial" w:cs="Arial"/>
          <w:sz w:val="24"/>
          <w:szCs w:val="24"/>
        </w:rPr>
        <w:t>XXl</w:t>
      </w:r>
      <w:proofErr w:type="spellEnd"/>
      <w:r>
        <w:rPr>
          <w:rFonts w:ascii="Arial" w:hAnsi="Arial" w:cs="Arial"/>
          <w:sz w:val="24"/>
          <w:szCs w:val="24"/>
        </w:rPr>
        <w:t xml:space="preserve"> da CRFB/88, uma vez que a contratação de empresa em situação EQUILIBRADA, estabelece o mínimo para assegurar o integral cumprimento do contato.</w:t>
      </w:r>
    </w:p>
    <w:p w14:paraId="188B122A" w14:textId="13AD00F2" w:rsidR="00143F3D" w:rsidRDefault="00143F3D" w:rsidP="008B6195">
      <w:pPr>
        <w:tabs>
          <w:tab w:val="left" w:pos="1905"/>
        </w:tabs>
        <w:spacing w:line="360" w:lineRule="auto"/>
        <w:jc w:val="both"/>
        <w:rPr>
          <w:rFonts w:ascii="Arial" w:hAnsi="Arial" w:cs="Arial"/>
          <w:sz w:val="24"/>
          <w:szCs w:val="24"/>
        </w:rPr>
      </w:pPr>
      <w:r w:rsidRPr="00143F3D">
        <w:rPr>
          <w:rFonts w:ascii="Arial" w:hAnsi="Arial" w:cs="Arial"/>
          <w:b/>
          <w:bCs/>
          <w:sz w:val="24"/>
          <w:szCs w:val="24"/>
        </w:rPr>
        <w:lastRenderedPageBreak/>
        <w:t>14.9</w:t>
      </w:r>
      <w:r>
        <w:rPr>
          <w:rFonts w:ascii="Arial" w:hAnsi="Arial" w:cs="Arial"/>
          <w:sz w:val="24"/>
          <w:szCs w:val="24"/>
        </w:rPr>
        <w:t xml:space="preserve"> </w:t>
      </w:r>
      <w:r w:rsidRPr="002C0920">
        <w:rPr>
          <w:rFonts w:ascii="Arial" w:hAnsi="Arial" w:cs="Arial"/>
          <w:b/>
          <w:bCs/>
          <w:sz w:val="24"/>
          <w:szCs w:val="24"/>
        </w:rPr>
        <w:t>A BOA SITUAÇÃO FINANCEIRA</w:t>
      </w:r>
      <w:r>
        <w:rPr>
          <w:rFonts w:ascii="Arial" w:hAnsi="Arial" w:cs="Arial"/>
          <w:sz w:val="24"/>
          <w:szCs w:val="24"/>
        </w:rPr>
        <w:t xml:space="preserve"> exigida no art. 69 não deixa margem a permitir índices que refletem situação financeira deficitária.</w:t>
      </w:r>
    </w:p>
    <w:p w14:paraId="6F10AA38" w14:textId="77777777" w:rsidR="00143F3D" w:rsidRPr="00011BD8" w:rsidRDefault="00143F3D" w:rsidP="008B6195">
      <w:pPr>
        <w:tabs>
          <w:tab w:val="left" w:pos="1905"/>
        </w:tabs>
        <w:spacing w:line="360" w:lineRule="auto"/>
        <w:jc w:val="both"/>
        <w:rPr>
          <w:rFonts w:ascii="Arial" w:hAnsi="Arial" w:cs="Arial"/>
          <w:sz w:val="24"/>
          <w:szCs w:val="24"/>
        </w:rPr>
      </w:pPr>
    </w:p>
    <w:p w14:paraId="0C50484A" w14:textId="4A0FEBEF" w:rsidR="00A036C2" w:rsidRPr="00361C97" w:rsidRDefault="00AD29A5" w:rsidP="007616FD">
      <w:pPr>
        <w:pStyle w:val="PargrafodaLista"/>
        <w:numPr>
          <w:ilvl w:val="0"/>
          <w:numId w:val="47"/>
        </w:numPr>
        <w:tabs>
          <w:tab w:val="left" w:pos="1905"/>
        </w:tabs>
        <w:spacing w:line="360" w:lineRule="auto"/>
        <w:jc w:val="both"/>
        <w:rPr>
          <w:rFonts w:ascii="Arial" w:hAnsi="Arial" w:cs="Arial"/>
          <w:b/>
          <w:bCs/>
          <w:sz w:val="24"/>
          <w:szCs w:val="24"/>
        </w:rPr>
      </w:pPr>
      <w:r w:rsidRPr="00A0437A">
        <w:rPr>
          <w:rFonts w:ascii="Arial" w:hAnsi="Arial" w:cs="Arial"/>
          <w:b/>
          <w:bCs/>
          <w:sz w:val="24"/>
          <w:szCs w:val="24"/>
        </w:rPr>
        <w:t>QUALIFICAÇÃO TÉCNICA</w:t>
      </w:r>
      <w:r w:rsidR="00701457">
        <w:rPr>
          <w:rFonts w:ascii="Arial" w:hAnsi="Arial" w:cs="Arial"/>
          <w:b/>
          <w:bCs/>
          <w:sz w:val="24"/>
          <w:szCs w:val="24"/>
        </w:rPr>
        <w:t>, PROFISSIONAL E OPERACIONAL</w:t>
      </w:r>
    </w:p>
    <w:p w14:paraId="6009F744" w14:textId="4C61AB26" w:rsidR="00AD29A5" w:rsidRPr="00A0437A" w:rsidRDefault="00A0437A" w:rsidP="00A036C2">
      <w:pPr>
        <w:tabs>
          <w:tab w:val="left" w:pos="1905"/>
        </w:tabs>
        <w:spacing w:line="360" w:lineRule="auto"/>
        <w:jc w:val="both"/>
        <w:rPr>
          <w:rFonts w:ascii="Arial" w:hAnsi="Arial" w:cs="Arial"/>
          <w:sz w:val="24"/>
          <w:szCs w:val="24"/>
        </w:rPr>
      </w:pPr>
      <w:r w:rsidRPr="00A0437A">
        <w:rPr>
          <w:rFonts w:ascii="Arial" w:hAnsi="Arial" w:cs="Arial"/>
          <w:b/>
          <w:bCs/>
          <w:sz w:val="24"/>
          <w:szCs w:val="24"/>
        </w:rPr>
        <w:t>15.</w:t>
      </w:r>
      <w:r w:rsidR="00501A0C">
        <w:rPr>
          <w:rFonts w:ascii="Arial" w:hAnsi="Arial" w:cs="Arial"/>
          <w:b/>
          <w:bCs/>
          <w:sz w:val="24"/>
          <w:szCs w:val="24"/>
        </w:rPr>
        <w:t>1</w:t>
      </w:r>
      <w:r>
        <w:rPr>
          <w:rFonts w:ascii="Arial" w:hAnsi="Arial" w:cs="Arial"/>
          <w:sz w:val="24"/>
          <w:szCs w:val="24"/>
        </w:rPr>
        <w:t xml:space="preserve"> </w:t>
      </w:r>
      <w:r w:rsidR="00AD29A5" w:rsidRPr="00A0437A">
        <w:rPr>
          <w:rFonts w:ascii="Arial" w:hAnsi="Arial" w:cs="Arial"/>
          <w:sz w:val="24"/>
          <w:szCs w:val="24"/>
        </w:rPr>
        <w:t>Atestado (s) /</w:t>
      </w:r>
      <w:r>
        <w:rPr>
          <w:rFonts w:ascii="Arial" w:hAnsi="Arial" w:cs="Arial"/>
          <w:sz w:val="24"/>
          <w:szCs w:val="24"/>
        </w:rPr>
        <w:t xml:space="preserve"> </w:t>
      </w:r>
      <w:r w:rsidR="00AD29A5" w:rsidRPr="00A0437A">
        <w:rPr>
          <w:rFonts w:ascii="Arial" w:hAnsi="Arial" w:cs="Arial"/>
          <w:sz w:val="24"/>
          <w:szCs w:val="24"/>
        </w:rPr>
        <w:t>certidão (</w:t>
      </w:r>
      <w:proofErr w:type="spellStart"/>
      <w:r w:rsidR="00AD29A5" w:rsidRPr="00A0437A">
        <w:rPr>
          <w:rFonts w:ascii="Arial" w:hAnsi="Arial" w:cs="Arial"/>
          <w:sz w:val="24"/>
          <w:szCs w:val="24"/>
        </w:rPr>
        <w:t>ões</w:t>
      </w:r>
      <w:proofErr w:type="spellEnd"/>
      <w:r w:rsidR="00AD29A5" w:rsidRPr="00A0437A">
        <w:rPr>
          <w:rFonts w:ascii="Arial" w:hAnsi="Arial" w:cs="Arial"/>
          <w:sz w:val="24"/>
          <w:szCs w:val="24"/>
        </w:rPr>
        <w:t>) de capacidade técnico-operacional, em nome da licitante, fornecido (s) por pessoa jurídica de direito público ou privado que comprove</w:t>
      </w:r>
    </w:p>
    <w:p w14:paraId="795FDC2B" w14:textId="089C9482" w:rsidR="00AD29A5" w:rsidRPr="00A0437A" w:rsidRDefault="00AD29A5" w:rsidP="00A036C2">
      <w:pPr>
        <w:tabs>
          <w:tab w:val="left" w:pos="1905"/>
        </w:tabs>
        <w:spacing w:line="360" w:lineRule="auto"/>
        <w:jc w:val="both"/>
        <w:rPr>
          <w:rFonts w:ascii="Arial" w:hAnsi="Arial" w:cs="Arial"/>
          <w:sz w:val="24"/>
          <w:szCs w:val="24"/>
        </w:rPr>
      </w:pPr>
      <w:r w:rsidRPr="00A0437A">
        <w:rPr>
          <w:rFonts w:ascii="Arial" w:hAnsi="Arial" w:cs="Arial"/>
          <w:sz w:val="24"/>
          <w:szCs w:val="24"/>
        </w:rPr>
        <w:t xml:space="preserve">(m) </w:t>
      </w:r>
      <w:r w:rsidR="00C1469F">
        <w:rPr>
          <w:rFonts w:ascii="Arial" w:hAnsi="Arial" w:cs="Arial"/>
          <w:sz w:val="24"/>
          <w:szCs w:val="24"/>
        </w:rPr>
        <w:t>a prestação de serviço</w:t>
      </w:r>
      <w:r w:rsidRPr="00A0437A">
        <w:rPr>
          <w:rFonts w:ascii="Arial" w:hAnsi="Arial" w:cs="Arial"/>
          <w:sz w:val="24"/>
          <w:szCs w:val="24"/>
        </w:rPr>
        <w:t xml:space="preserve"> anterior pertinente e compatível com o objeto desta licitação, independentemente de quantitativos, com caracterização do bom desempenho da licitante.</w:t>
      </w:r>
    </w:p>
    <w:p w14:paraId="3BB0A1EA" w14:textId="5ADCA8D4" w:rsidR="00AD29A5" w:rsidRPr="00A0437A" w:rsidRDefault="00A0437A" w:rsidP="00A036C2">
      <w:pPr>
        <w:tabs>
          <w:tab w:val="left" w:pos="1905"/>
        </w:tabs>
        <w:spacing w:line="360" w:lineRule="auto"/>
        <w:jc w:val="both"/>
        <w:rPr>
          <w:rFonts w:ascii="Arial" w:hAnsi="Arial" w:cs="Arial"/>
          <w:sz w:val="24"/>
          <w:szCs w:val="24"/>
        </w:rPr>
      </w:pPr>
      <w:r w:rsidRPr="00A0437A">
        <w:rPr>
          <w:rFonts w:ascii="Arial" w:hAnsi="Arial" w:cs="Arial"/>
          <w:b/>
          <w:bCs/>
          <w:sz w:val="24"/>
          <w:szCs w:val="24"/>
        </w:rPr>
        <w:t>15.</w:t>
      </w:r>
      <w:r w:rsidR="00501A0C">
        <w:rPr>
          <w:rFonts w:ascii="Arial" w:hAnsi="Arial" w:cs="Arial"/>
          <w:b/>
          <w:bCs/>
          <w:sz w:val="24"/>
          <w:szCs w:val="24"/>
        </w:rPr>
        <w:t>2</w:t>
      </w:r>
      <w:r>
        <w:rPr>
          <w:rFonts w:ascii="Arial" w:hAnsi="Arial" w:cs="Arial"/>
          <w:sz w:val="24"/>
          <w:szCs w:val="24"/>
        </w:rPr>
        <w:t xml:space="preserve"> </w:t>
      </w:r>
      <w:r w:rsidR="00AD29A5" w:rsidRPr="00A0437A">
        <w:rPr>
          <w:rFonts w:ascii="Arial" w:hAnsi="Arial" w:cs="Arial"/>
          <w:sz w:val="24"/>
          <w:szCs w:val="24"/>
        </w:rPr>
        <w:t>O (s) atestado (s) ou certidão (</w:t>
      </w:r>
      <w:proofErr w:type="spellStart"/>
      <w:r w:rsidR="00AD29A5" w:rsidRPr="00A0437A">
        <w:rPr>
          <w:rFonts w:ascii="Arial" w:hAnsi="Arial" w:cs="Arial"/>
          <w:sz w:val="24"/>
          <w:szCs w:val="24"/>
        </w:rPr>
        <w:t>ões</w:t>
      </w:r>
      <w:proofErr w:type="spellEnd"/>
      <w:r w:rsidR="00AD29A5" w:rsidRPr="00A0437A">
        <w:rPr>
          <w:rFonts w:ascii="Arial" w:hAnsi="Arial" w:cs="Arial"/>
          <w:sz w:val="24"/>
          <w:szCs w:val="24"/>
        </w:rPr>
        <w:t>) deverá (</w:t>
      </w:r>
      <w:proofErr w:type="spellStart"/>
      <w:r w:rsidR="00AD29A5" w:rsidRPr="00A0437A">
        <w:rPr>
          <w:rFonts w:ascii="Arial" w:hAnsi="Arial" w:cs="Arial"/>
          <w:sz w:val="24"/>
          <w:szCs w:val="24"/>
        </w:rPr>
        <w:t>ão</w:t>
      </w:r>
      <w:proofErr w:type="spellEnd"/>
      <w:r w:rsidR="00AD29A5" w:rsidRPr="00A0437A">
        <w:rPr>
          <w:rFonts w:ascii="Arial" w:hAnsi="Arial" w:cs="Arial"/>
          <w:sz w:val="24"/>
          <w:szCs w:val="24"/>
        </w:rPr>
        <w:t>) ser apresentado (s) em papel timbrado, original ou cópia reprográfica, assinado (s) por autoridade ou representante de quem o (s) expediu, com a devida identificação, não lhe sendo exigido prazo de validade.</w:t>
      </w:r>
    </w:p>
    <w:p w14:paraId="29CE31FD" w14:textId="77777777" w:rsidR="00701457" w:rsidRPr="00701457" w:rsidRDefault="00701457" w:rsidP="00701457">
      <w:pPr>
        <w:tabs>
          <w:tab w:val="left" w:pos="1905"/>
        </w:tabs>
        <w:spacing w:line="360" w:lineRule="auto"/>
        <w:jc w:val="both"/>
        <w:rPr>
          <w:rFonts w:ascii="Arial" w:hAnsi="Arial" w:cs="Arial"/>
          <w:sz w:val="24"/>
          <w:szCs w:val="24"/>
        </w:rPr>
      </w:pPr>
    </w:p>
    <w:p w14:paraId="5DAC5A4D" w14:textId="01F8C694" w:rsidR="00116BA5" w:rsidRPr="00A0437A" w:rsidRDefault="00116BA5" w:rsidP="007616FD">
      <w:pPr>
        <w:pStyle w:val="PargrafodaLista"/>
        <w:numPr>
          <w:ilvl w:val="0"/>
          <w:numId w:val="47"/>
        </w:numPr>
        <w:tabs>
          <w:tab w:val="left" w:pos="1905"/>
        </w:tabs>
        <w:spacing w:line="360" w:lineRule="auto"/>
        <w:jc w:val="both"/>
        <w:rPr>
          <w:rFonts w:ascii="Arial" w:hAnsi="Arial" w:cs="Arial"/>
          <w:b/>
          <w:bCs/>
          <w:sz w:val="24"/>
          <w:szCs w:val="24"/>
        </w:rPr>
      </w:pPr>
      <w:r w:rsidRPr="00A0437A">
        <w:rPr>
          <w:rFonts w:ascii="Arial" w:hAnsi="Arial" w:cs="Arial"/>
          <w:b/>
          <w:bCs/>
          <w:sz w:val="24"/>
          <w:szCs w:val="24"/>
        </w:rPr>
        <w:t>DECLARAÇÕES</w:t>
      </w:r>
    </w:p>
    <w:p w14:paraId="38112F4A" w14:textId="4F559C92" w:rsidR="00116BA5" w:rsidRPr="00A0437A" w:rsidRDefault="00A0437A" w:rsidP="00116BA5">
      <w:pPr>
        <w:tabs>
          <w:tab w:val="left" w:pos="1905"/>
        </w:tabs>
        <w:spacing w:line="360" w:lineRule="auto"/>
        <w:jc w:val="both"/>
        <w:rPr>
          <w:rFonts w:ascii="Arial" w:hAnsi="Arial" w:cs="Arial"/>
          <w:sz w:val="24"/>
          <w:szCs w:val="24"/>
        </w:rPr>
      </w:pPr>
      <w:r w:rsidRPr="00A0437A">
        <w:rPr>
          <w:rFonts w:ascii="Arial" w:hAnsi="Arial" w:cs="Arial"/>
          <w:b/>
          <w:bCs/>
          <w:sz w:val="24"/>
          <w:szCs w:val="24"/>
        </w:rPr>
        <w:t>16.1</w:t>
      </w:r>
      <w:r>
        <w:rPr>
          <w:rFonts w:ascii="Arial" w:hAnsi="Arial" w:cs="Arial"/>
          <w:sz w:val="24"/>
          <w:szCs w:val="24"/>
        </w:rPr>
        <w:t xml:space="preserve"> </w:t>
      </w:r>
      <w:r w:rsidR="00116BA5" w:rsidRPr="00A0437A">
        <w:rPr>
          <w:rFonts w:ascii="Arial" w:hAnsi="Arial" w:cs="Arial"/>
          <w:sz w:val="24"/>
          <w:szCs w:val="24"/>
        </w:rPr>
        <w:t>Os LICITANTES deverão apresentar as seguintes declarações:</w:t>
      </w:r>
    </w:p>
    <w:p w14:paraId="0E006CEE" w14:textId="7084D9FC" w:rsidR="00A036C2" w:rsidRPr="000A4296" w:rsidRDefault="00116BA5" w:rsidP="00A036C2">
      <w:pPr>
        <w:pStyle w:val="PargrafodaLista"/>
        <w:numPr>
          <w:ilvl w:val="0"/>
          <w:numId w:val="10"/>
        </w:numPr>
        <w:tabs>
          <w:tab w:val="left" w:pos="1905"/>
        </w:tabs>
        <w:spacing w:line="360" w:lineRule="auto"/>
        <w:jc w:val="both"/>
        <w:rPr>
          <w:rFonts w:ascii="Arial" w:hAnsi="Arial" w:cs="Arial"/>
          <w:sz w:val="24"/>
          <w:szCs w:val="24"/>
        </w:rPr>
      </w:pPr>
      <w:r w:rsidRPr="00A0437A">
        <w:rPr>
          <w:rFonts w:ascii="Arial" w:hAnsi="Arial" w:cs="Arial"/>
          <w:sz w:val="24"/>
          <w:szCs w:val="24"/>
        </w:rPr>
        <w:t>Declaração de que atendem aos requisitos de habilitação,</w:t>
      </w:r>
    </w:p>
    <w:p w14:paraId="440DE003" w14:textId="4D33B331" w:rsidR="00116BA5" w:rsidRPr="00A0437A" w:rsidRDefault="00116BA5" w:rsidP="00A0437A">
      <w:pPr>
        <w:pStyle w:val="PargrafodaLista"/>
        <w:numPr>
          <w:ilvl w:val="0"/>
          <w:numId w:val="10"/>
        </w:numPr>
        <w:tabs>
          <w:tab w:val="left" w:pos="1905"/>
        </w:tabs>
        <w:spacing w:line="360" w:lineRule="auto"/>
        <w:jc w:val="both"/>
        <w:rPr>
          <w:rFonts w:ascii="Arial" w:hAnsi="Arial" w:cs="Arial"/>
          <w:sz w:val="24"/>
          <w:szCs w:val="24"/>
        </w:rPr>
      </w:pPr>
      <w:r w:rsidRPr="00A0437A">
        <w:rPr>
          <w:rFonts w:ascii="Arial" w:hAnsi="Arial" w:cs="Arial"/>
          <w:sz w:val="24"/>
          <w:szCs w:val="24"/>
        </w:rPr>
        <w:t>Declaração de que cumpre as exigências de reserva de cargos para pessoa com deficiência e para reabilitado da Previdência Social, previstas em lei e em outras normas específicas.</w:t>
      </w:r>
    </w:p>
    <w:p w14:paraId="35ABD6F8" w14:textId="10F9B17E" w:rsidR="00116BA5" w:rsidRPr="00A0437A" w:rsidRDefault="00116BA5" w:rsidP="00A0437A">
      <w:pPr>
        <w:pStyle w:val="PargrafodaLista"/>
        <w:numPr>
          <w:ilvl w:val="0"/>
          <w:numId w:val="10"/>
        </w:numPr>
        <w:tabs>
          <w:tab w:val="left" w:pos="1905"/>
        </w:tabs>
        <w:spacing w:line="360" w:lineRule="auto"/>
        <w:jc w:val="both"/>
        <w:rPr>
          <w:rFonts w:ascii="Arial" w:hAnsi="Arial" w:cs="Arial"/>
          <w:sz w:val="24"/>
          <w:szCs w:val="24"/>
        </w:rPr>
      </w:pPr>
      <w:r w:rsidRPr="00A0437A">
        <w:rPr>
          <w:rFonts w:ascii="Arial" w:hAnsi="Arial" w:cs="Arial"/>
          <w:sz w:val="24"/>
          <w:szCs w:val="24"/>
        </w:rPr>
        <w:t>Declaração de que suas propostas econômicas compreendem a integralidade dos custos para atendimento dos direitos trabalhistas assegurados na Constituição Federal, nas leis trabalhistas, nas normas infralegais, nas convenções coletivas de</w:t>
      </w:r>
      <w:r w:rsidR="00A0437A" w:rsidRPr="00A0437A">
        <w:rPr>
          <w:rFonts w:ascii="Arial" w:hAnsi="Arial" w:cs="Arial"/>
          <w:sz w:val="24"/>
          <w:szCs w:val="24"/>
        </w:rPr>
        <w:t xml:space="preserve"> </w:t>
      </w:r>
      <w:r w:rsidRPr="00A0437A">
        <w:rPr>
          <w:rFonts w:ascii="Arial" w:hAnsi="Arial" w:cs="Arial"/>
          <w:sz w:val="24"/>
          <w:szCs w:val="24"/>
        </w:rPr>
        <w:t>trabalho e nos termos de ajustamento de conduta vigentes na data de entrega das propostas.</w:t>
      </w:r>
    </w:p>
    <w:p w14:paraId="7BE78B7D" w14:textId="068E868E" w:rsidR="005837AA" w:rsidRPr="005837AA" w:rsidRDefault="00A0437A" w:rsidP="00116BA5">
      <w:pPr>
        <w:tabs>
          <w:tab w:val="left" w:pos="1905"/>
        </w:tabs>
        <w:spacing w:line="360" w:lineRule="auto"/>
        <w:jc w:val="both"/>
        <w:rPr>
          <w:rFonts w:ascii="Arial" w:hAnsi="Arial" w:cs="Arial"/>
          <w:b/>
          <w:bCs/>
          <w:sz w:val="24"/>
          <w:szCs w:val="24"/>
          <w:u w:val="single"/>
        </w:rPr>
      </w:pPr>
      <w:r w:rsidRPr="00A0437A">
        <w:rPr>
          <w:rFonts w:ascii="Arial" w:hAnsi="Arial" w:cs="Arial"/>
          <w:b/>
          <w:bCs/>
          <w:sz w:val="24"/>
          <w:szCs w:val="24"/>
        </w:rPr>
        <w:t>16.2</w:t>
      </w:r>
      <w:r>
        <w:rPr>
          <w:rFonts w:ascii="Arial" w:hAnsi="Arial" w:cs="Arial"/>
          <w:sz w:val="24"/>
          <w:szCs w:val="24"/>
        </w:rPr>
        <w:t xml:space="preserve"> </w:t>
      </w:r>
      <w:r w:rsidR="00116BA5" w:rsidRPr="00A0437A">
        <w:rPr>
          <w:rFonts w:ascii="Arial" w:hAnsi="Arial" w:cs="Arial"/>
          <w:sz w:val="24"/>
          <w:szCs w:val="24"/>
        </w:rPr>
        <w:t xml:space="preserve">O declarante responderá pela veracidade das informações prestadas, na forma da lei, e deverá ser assinada por representante legal da licitante ou por procurador, munido de procuração hábil, nos termos da Lei. </w:t>
      </w:r>
      <w:r w:rsidR="00116BA5" w:rsidRPr="000600BC">
        <w:rPr>
          <w:rFonts w:ascii="Arial" w:hAnsi="Arial" w:cs="Arial"/>
          <w:b/>
          <w:bCs/>
          <w:sz w:val="24"/>
          <w:szCs w:val="24"/>
        </w:rPr>
        <w:t xml:space="preserve">Modelo anexo </w:t>
      </w:r>
      <w:proofErr w:type="spellStart"/>
      <w:r w:rsidR="002D51E0" w:rsidRPr="000600BC">
        <w:rPr>
          <w:rFonts w:ascii="Arial" w:hAnsi="Arial" w:cs="Arial"/>
          <w:b/>
          <w:bCs/>
          <w:sz w:val="24"/>
          <w:szCs w:val="24"/>
        </w:rPr>
        <w:t>l</w:t>
      </w:r>
      <w:r w:rsidR="00BE167E" w:rsidRPr="000600BC">
        <w:rPr>
          <w:rFonts w:ascii="Arial" w:hAnsi="Arial" w:cs="Arial"/>
          <w:b/>
          <w:bCs/>
          <w:sz w:val="24"/>
          <w:szCs w:val="24"/>
        </w:rPr>
        <w:t>ll</w:t>
      </w:r>
      <w:proofErr w:type="spellEnd"/>
      <w:r w:rsidR="00116BA5" w:rsidRPr="000600BC">
        <w:rPr>
          <w:rFonts w:ascii="Arial" w:hAnsi="Arial" w:cs="Arial"/>
          <w:b/>
          <w:bCs/>
          <w:sz w:val="24"/>
          <w:szCs w:val="24"/>
        </w:rPr>
        <w:t xml:space="preserve"> deste edital.</w:t>
      </w:r>
    </w:p>
    <w:p w14:paraId="067C7DD4" w14:textId="270A33B2" w:rsidR="00A0437A" w:rsidRDefault="005837AA" w:rsidP="00116BA5">
      <w:pPr>
        <w:tabs>
          <w:tab w:val="left" w:pos="1905"/>
        </w:tabs>
        <w:spacing w:line="360" w:lineRule="auto"/>
        <w:jc w:val="both"/>
        <w:rPr>
          <w:rFonts w:ascii="Arial" w:hAnsi="Arial" w:cs="Arial"/>
          <w:sz w:val="24"/>
          <w:szCs w:val="24"/>
        </w:rPr>
      </w:pPr>
      <w:r w:rsidRPr="005837AA">
        <w:rPr>
          <w:rFonts w:ascii="Arial" w:hAnsi="Arial" w:cs="Arial"/>
          <w:b/>
          <w:bCs/>
          <w:sz w:val="24"/>
          <w:szCs w:val="24"/>
        </w:rPr>
        <w:t>16.3</w:t>
      </w:r>
      <w:r>
        <w:rPr>
          <w:rFonts w:ascii="Arial" w:hAnsi="Arial" w:cs="Arial"/>
          <w:sz w:val="24"/>
          <w:szCs w:val="24"/>
        </w:rPr>
        <w:t xml:space="preserve"> Declaração de que o licitante </w:t>
      </w:r>
      <w:r w:rsidRPr="005837AA">
        <w:rPr>
          <w:rFonts w:ascii="Arial" w:hAnsi="Arial" w:cs="Arial"/>
          <w:sz w:val="24"/>
          <w:szCs w:val="24"/>
        </w:rPr>
        <w:t xml:space="preserve">no ano-calendário de realização da licitação, ainda não tenham celebrado contratos com a Administração Pública cujos valores somados extrapolem a receita bruta máxima admitida para fins de enquadramento como empresa de pequeno porte, </w:t>
      </w:r>
      <w:r>
        <w:rPr>
          <w:rFonts w:ascii="Arial" w:hAnsi="Arial" w:cs="Arial"/>
          <w:sz w:val="24"/>
          <w:szCs w:val="24"/>
        </w:rPr>
        <w:t>conforme art. 4º §2º da lei 14.133/21.</w:t>
      </w:r>
      <w:r w:rsidR="000600BC">
        <w:rPr>
          <w:rFonts w:ascii="Arial" w:hAnsi="Arial" w:cs="Arial"/>
          <w:sz w:val="24"/>
          <w:szCs w:val="24"/>
        </w:rPr>
        <w:t xml:space="preserve"> </w:t>
      </w:r>
      <w:r w:rsidR="000600BC" w:rsidRPr="000600BC">
        <w:rPr>
          <w:rFonts w:ascii="Arial" w:hAnsi="Arial" w:cs="Arial"/>
          <w:b/>
          <w:bCs/>
          <w:sz w:val="24"/>
          <w:szCs w:val="24"/>
        </w:rPr>
        <w:t xml:space="preserve">Modelo anexo </w:t>
      </w:r>
      <w:proofErr w:type="spellStart"/>
      <w:r w:rsidR="000600BC" w:rsidRPr="000600BC">
        <w:rPr>
          <w:rFonts w:ascii="Arial" w:hAnsi="Arial" w:cs="Arial"/>
          <w:b/>
          <w:bCs/>
          <w:sz w:val="24"/>
          <w:szCs w:val="24"/>
        </w:rPr>
        <w:t>lV</w:t>
      </w:r>
      <w:proofErr w:type="spellEnd"/>
      <w:r w:rsidR="000600BC" w:rsidRPr="000600BC">
        <w:rPr>
          <w:rFonts w:ascii="Arial" w:hAnsi="Arial" w:cs="Arial"/>
          <w:b/>
          <w:bCs/>
          <w:sz w:val="24"/>
          <w:szCs w:val="24"/>
        </w:rPr>
        <w:t>.</w:t>
      </w:r>
    </w:p>
    <w:p w14:paraId="467708F3" w14:textId="0598212F" w:rsidR="00BC7B71" w:rsidRDefault="00BC7B71" w:rsidP="00116BA5">
      <w:pPr>
        <w:tabs>
          <w:tab w:val="left" w:pos="1905"/>
        </w:tabs>
        <w:spacing w:line="360" w:lineRule="auto"/>
        <w:jc w:val="both"/>
        <w:rPr>
          <w:rFonts w:ascii="Arial" w:hAnsi="Arial" w:cs="Arial"/>
          <w:sz w:val="24"/>
          <w:szCs w:val="24"/>
        </w:rPr>
      </w:pPr>
      <w:r w:rsidRPr="002C0920">
        <w:rPr>
          <w:rFonts w:ascii="Arial" w:hAnsi="Arial" w:cs="Arial"/>
          <w:b/>
          <w:bCs/>
          <w:sz w:val="24"/>
          <w:szCs w:val="24"/>
        </w:rPr>
        <w:lastRenderedPageBreak/>
        <w:t>16.4</w:t>
      </w:r>
      <w:r>
        <w:rPr>
          <w:rFonts w:ascii="Arial" w:hAnsi="Arial" w:cs="Arial"/>
          <w:sz w:val="24"/>
          <w:szCs w:val="24"/>
        </w:rPr>
        <w:t xml:space="preserve"> Consulta emitida através do Cadastro Nacional de Empresas Inidôneas e Suspensas – CEIS, mantido pela Controladoria-Geral da União (</w:t>
      </w:r>
      <w:hyperlink r:id="rId30" w:history="1">
        <w:r w:rsidR="005B4109" w:rsidRPr="00516A3F">
          <w:rPr>
            <w:rStyle w:val="Hyperlink"/>
            <w:rFonts w:ascii="Arial" w:hAnsi="Arial" w:cs="Arial"/>
            <w:sz w:val="24"/>
            <w:szCs w:val="24"/>
          </w:rPr>
          <w:t>https://portaldatransparencia.gov.br/pagina-interna/603245-ceis</w:t>
        </w:r>
      </w:hyperlink>
      <w:r>
        <w:rPr>
          <w:rFonts w:ascii="Arial" w:hAnsi="Arial" w:cs="Arial"/>
          <w:sz w:val="24"/>
          <w:szCs w:val="24"/>
        </w:rPr>
        <w:t>)</w:t>
      </w:r>
    </w:p>
    <w:p w14:paraId="47E2C5DA" w14:textId="1753F542" w:rsidR="00BC7B71" w:rsidRDefault="00BC7B71" w:rsidP="00116BA5">
      <w:pPr>
        <w:tabs>
          <w:tab w:val="left" w:pos="1905"/>
        </w:tabs>
        <w:spacing w:line="360" w:lineRule="auto"/>
        <w:jc w:val="both"/>
        <w:rPr>
          <w:rFonts w:ascii="Arial" w:hAnsi="Arial" w:cs="Arial"/>
          <w:sz w:val="24"/>
          <w:szCs w:val="24"/>
        </w:rPr>
      </w:pPr>
      <w:r w:rsidRPr="002C0920">
        <w:rPr>
          <w:rFonts w:ascii="Arial" w:hAnsi="Arial" w:cs="Arial"/>
          <w:b/>
          <w:bCs/>
          <w:sz w:val="24"/>
          <w:szCs w:val="24"/>
        </w:rPr>
        <w:t>16.5</w:t>
      </w:r>
      <w:r>
        <w:rPr>
          <w:rFonts w:ascii="Arial" w:hAnsi="Arial" w:cs="Arial"/>
          <w:sz w:val="24"/>
          <w:szCs w:val="24"/>
        </w:rPr>
        <w:t xml:space="preserve"> Cadastro Nacional de Empresas Punidas – CNEP, mantido pela Controladoria-Geral da União (</w:t>
      </w:r>
      <w:hyperlink r:id="rId31" w:history="1">
        <w:r w:rsidR="005B4109" w:rsidRPr="00516A3F">
          <w:rPr>
            <w:rStyle w:val="Hyperlink"/>
            <w:rFonts w:ascii="Arial" w:hAnsi="Arial" w:cs="Arial"/>
            <w:sz w:val="24"/>
            <w:szCs w:val="24"/>
          </w:rPr>
          <w:t>https://portaldatransparencia.gov.br/sancoes/cnep</w:t>
        </w:r>
      </w:hyperlink>
      <w:r w:rsidR="005B4109">
        <w:rPr>
          <w:rFonts w:ascii="Arial" w:hAnsi="Arial" w:cs="Arial"/>
          <w:sz w:val="24"/>
          <w:szCs w:val="24"/>
        </w:rPr>
        <w:t>)</w:t>
      </w:r>
    </w:p>
    <w:p w14:paraId="0D529D0B" w14:textId="77777777" w:rsidR="005837AA" w:rsidRPr="00A0437A" w:rsidRDefault="005837AA" w:rsidP="00116BA5">
      <w:pPr>
        <w:tabs>
          <w:tab w:val="left" w:pos="1905"/>
        </w:tabs>
        <w:spacing w:line="360" w:lineRule="auto"/>
        <w:jc w:val="both"/>
        <w:rPr>
          <w:rFonts w:ascii="Arial" w:hAnsi="Arial" w:cs="Arial"/>
          <w:sz w:val="24"/>
          <w:szCs w:val="24"/>
        </w:rPr>
      </w:pPr>
    </w:p>
    <w:p w14:paraId="0A54D0D0" w14:textId="67601C9C" w:rsidR="00C30141" w:rsidRPr="00A0437A" w:rsidRDefault="00C30141" w:rsidP="007616FD">
      <w:pPr>
        <w:pStyle w:val="PargrafodaLista"/>
        <w:numPr>
          <w:ilvl w:val="0"/>
          <w:numId w:val="47"/>
        </w:numPr>
        <w:tabs>
          <w:tab w:val="left" w:pos="1905"/>
        </w:tabs>
        <w:spacing w:line="360" w:lineRule="auto"/>
        <w:jc w:val="both"/>
        <w:rPr>
          <w:rFonts w:ascii="Arial" w:hAnsi="Arial" w:cs="Arial"/>
          <w:b/>
          <w:bCs/>
          <w:sz w:val="24"/>
          <w:szCs w:val="24"/>
        </w:rPr>
      </w:pPr>
      <w:r w:rsidRPr="00A0437A">
        <w:rPr>
          <w:rFonts w:ascii="Arial" w:hAnsi="Arial" w:cs="Arial"/>
          <w:b/>
          <w:bCs/>
          <w:sz w:val="24"/>
          <w:szCs w:val="24"/>
        </w:rPr>
        <w:t>DOS DOCUMENTOS</w:t>
      </w:r>
    </w:p>
    <w:p w14:paraId="72DB6F7C" w14:textId="2E2480AD" w:rsidR="00C30141" w:rsidRPr="00A0437A" w:rsidRDefault="00A0437A" w:rsidP="00C30141">
      <w:pPr>
        <w:tabs>
          <w:tab w:val="left" w:pos="1905"/>
        </w:tabs>
        <w:spacing w:line="360" w:lineRule="auto"/>
        <w:jc w:val="both"/>
        <w:rPr>
          <w:rFonts w:ascii="Arial" w:hAnsi="Arial" w:cs="Arial"/>
          <w:sz w:val="24"/>
          <w:szCs w:val="24"/>
        </w:rPr>
      </w:pPr>
      <w:r w:rsidRPr="00466D53">
        <w:rPr>
          <w:rFonts w:ascii="Arial" w:hAnsi="Arial" w:cs="Arial"/>
          <w:b/>
          <w:bCs/>
          <w:sz w:val="24"/>
          <w:szCs w:val="24"/>
        </w:rPr>
        <w:t>17.1</w:t>
      </w:r>
      <w:r>
        <w:rPr>
          <w:rFonts w:ascii="Arial" w:hAnsi="Arial" w:cs="Arial"/>
          <w:sz w:val="24"/>
          <w:szCs w:val="24"/>
        </w:rPr>
        <w:t xml:space="preserve"> </w:t>
      </w:r>
      <w:r w:rsidR="00C30141" w:rsidRPr="00A0437A">
        <w:rPr>
          <w:rFonts w:ascii="Arial" w:hAnsi="Arial" w:cs="Arial"/>
          <w:sz w:val="24"/>
          <w:szCs w:val="24"/>
        </w:rPr>
        <w:t>Após a entrega dos documentos para habilitação, não será permitida a substituição ou a apresentação de novos documentos, salvo em sede de diligência, para:</w:t>
      </w:r>
    </w:p>
    <w:p w14:paraId="6750E387" w14:textId="09E823A0" w:rsidR="00C30141" w:rsidRPr="00466D53" w:rsidRDefault="00466D53" w:rsidP="00466D53">
      <w:pPr>
        <w:pStyle w:val="PargrafodaLista"/>
        <w:numPr>
          <w:ilvl w:val="0"/>
          <w:numId w:val="12"/>
        </w:numPr>
        <w:tabs>
          <w:tab w:val="left" w:pos="1905"/>
        </w:tabs>
        <w:spacing w:line="360" w:lineRule="auto"/>
        <w:jc w:val="both"/>
        <w:rPr>
          <w:rFonts w:ascii="Arial" w:hAnsi="Arial" w:cs="Arial"/>
          <w:sz w:val="24"/>
          <w:szCs w:val="24"/>
        </w:rPr>
      </w:pPr>
      <w:r>
        <w:rPr>
          <w:rFonts w:ascii="Arial" w:hAnsi="Arial" w:cs="Arial"/>
          <w:sz w:val="24"/>
          <w:szCs w:val="24"/>
        </w:rPr>
        <w:t>C</w:t>
      </w:r>
      <w:r w:rsidR="00C30141" w:rsidRPr="00466D53">
        <w:rPr>
          <w:rFonts w:ascii="Arial" w:hAnsi="Arial" w:cs="Arial"/>
          <w:sz w:val="24"/>
          <w:szCs w:val="24"/>
        </w:rPr>
        <w:t>omplementação de informações acerca dos documentos já apresentados pelos licitantes e desde que necessária para apurar fatos existentes à época da abertura do certame;</w:t>
      </w:r>
    </w:p>
    <w:p w14:paraId="25359912" w14:textId="7102210C" w:rsidR="00C30141" w:rsidRPr="00466D53" w:rsidRDefault="00C30141" w:rsidP="00466D53">
      <w:pPr>
        <w:pStyle w:val="PargrafodaLista"/>
        <w:numPr>
          <w:ilvl w:val="0"/>
          <w:numId w:val="12"/>
        </w:numPr>
        <w:tabs>
          <w:tab w:val="left" w:pos="1905"/>
        </w:tabs>
        <w:spacing w:line="360" w:lineRule="auto"/>
        <w:jc w:val="both"/>
        <w:rPr>
          <w:rFonts w:ascii="Arial" w:hAnsi="Arial" w:cs="Arial"/>
          <w:sz w:val="24"/>
          <w:szCs w:val="24"/>
        </w:rPr>
      </w:pPr>
      <w:r w:rsidRPr="00466D53">
        <w:rPr>
          <w:rFonts w:ascii="Arial" w:hAnsi="Arial" w:cs="Arial"/>
          <w:sz w:val="24"/>
          <w:szCs w:val="24"/>
        </w:rPr>
        <w:t>Atualização de documentos cuja validade tenha expirado após a data de recebimento das propostas</w:t>
      </w:r>
      <w:r w:rsidR="00466D53">
        <w:rPr>
          <w:rFonts w:ascii="Arial" w:hAnsi="Arial" w:cs="Arial"/>
          <w:sz w:val="24"/>
          <w:szCs w:val="24"/>
        </w:rPr>
        <w:t>;</w:t>
      </w:r>
    </w:p>
    <w:p w14:paraId="143E1804" w14:textId="42A88D46" w:rsidR="00C30141" w:rsidRPr="00466D53" w:rsidRDefault="00C30141" w:rsidP="00466D53">
      <w:pPr>
        <w:pStyle w:val="PargrafodaLista"/>
        <w:numPr>
          <w:ilvl w:val="0"/>
          <w:numId w:val="12"/>
        </w:numPr>
        <w:tabs>
          <w:tab w:val="left" w:pos="1905"/>
        </w:tabs>
        <w:spacing w:line="360" w:lineRule="auto"/>
        <w:jc w:val="both"/>
        <w:rPr>
          <w:rFonts w:ascii="Arial" w:hAnsi="Arial" w:cs="Arial"/>
          <w:sz w:val="24"/>
          <w:szCs w:val="24"/>
        </w:rPr>
      </w:pPr>
      <w:r w:rsidRPr="00466D53">
        <w:rPr>
          <w:rFonts w:ascii="Arial" w:hAnsi="Arial" w:cs="Arial"/>
          <w:sz w:val="24"/>
          <w:szCs w:val="24"/>
        </w:rPr>
        <w:t>Na análise dos documentos de habilitação, a comissão de licitação poderá sanar erros ou falhas que não alterem a substância dos documentos e sua validade jurídica, mediante despacho fundamentado registrado e acessível a todos, atribuindo-lhes eficácia para fins de habilitação e classificação.</w:t>
      </w:r>
    </w:p>
    <w:p w14:paraId="2D2C0814" w14:textId="2ACD7530" w:rsidR="00C30141" w:rsidRPr="00A0437A" w:rsidRDefault="00466D53" w:rsidP="00C30141">
      <w:pPr>
        <w:tabs>
          <w:tab w:val="left" w:pos="1905"/>
        </w:tabs>
        <w:spacing w:line="360" w:lineRule="auto"/>
        <w:jc w:val="both"/>
        <w:rPr>
          <w:rFonts w:ascii="Arial" w:hAnsi="Arial" w:cs="Arial"/>
          <w:sz w:val="24"/>
          <w:szCs w:val="24"/>
        </w:rPr>
      </w:pPr>
      <w:r w:rsidRPr="00466D53">
        <w:rPr>
          <w:rFonts w:ascii="Arial" w:hAnsi="Arial" w:cs="Arial"/>
          <w:b/>
          <w:bCs/>
          <w:sz w:val="24"/>
          <w:szCs w:val="24"/>
        </w:rPr>
        <w:t>17.2</w:t>
      </w:r>
      <w:r>
        <w:rPr>
          <w:rFonts w:ascii="Arial" w:hAnsi="Arial" w:cs="Arial"/>
          <w:sz w:val="24"/>
          <w:szCs w:val="24"/>
        </w:rPr>
        <w:t xml:space="preserve"> </w:t>
      </w:r>
      <w:r w:rsidR="00C30141" w:rsidRPr="00A0437A">
        <w:rPr>
          <w:rFonts w:ascii="Arial" w:hAnsi="Arial" w:cs="Arial"/>
          <w:sz w:val="24"/>
          <w:szCs w:val="24"/>
        </w:rPr>
        <w:t>O (a) Pregoeiro (a) e a equipe de apoio efetuarão consulta ao site da Receita Federal para certificação sobre a regularidade da inscrição da empresa no Cadastro Nacional de Pessoa Jurídica - CNPJ, em observância à legislação pertinente, confirmando, ainda, a autenticidade dos demais documentos extraídos pela internet, junto aos sites dos órgãos emissores, para fins de habilitação.</w:t>
      </w:r>
    </w:p>
    <w:p w14:paraId="0D3EAAB4" w14:textId="6A3B97D7" w:rsidR="00C30141" w:rsidRPr="00A0437A" w:rsidRDefault="00466D53" w:rsidP="00C30141">
      <w:pPr>
        <w:tabs>
          <w:tab w:val="left" w:pos="1905"/>
        </w:tabs>
        <w:spacing w:line="360" w:lineRule="auto"/>
        <w:jc w:val="both"/>
        <w:rPr>
          <w:rFonts w:ascii="Arial" w:hAnsi="Arial" w:cs="Arial"/>
          <w:sz w:val="24"/>
          <w:szCs w:val="24"/>
        </w:rPr>
      </w:pPr>
      <w:r w:rsidRPr="00466D53">
        <w:rPr>
          <w:rFonts w:ascii="Arial" w:hAnsi="Arial" w:cs="Arial"/>
          <w:b/>
          <w:bCs/>
          <w:sz w:val="24"/>
          <w:szCs w:val="24"/>
        </w:rPr>
        <w:t>17.3</w:t>
      </w:r>
      <w:r>
        <w:rPr>
          <w:rFonts w:ascii="Arial" w:hAnsi="Arial" w:cs="Arial"/>
          <w:sz w:val="24"/>
          <w:szCs w:val="24"/>
        </w:rPr>
        <w:t xml:space="preserve"> </w:t>
      </w:r>
      <w:r w:rsidR="00C30141" w:rsidRPr="00A0437A">
        <w:rPr>
          <w:rFonts w:ascii="Arial" w:hAnsi="Arial" w:cs="Arial"/>
          <w:sz w:val="24"/>
          <w:szCs w:val="24"/>
        </w:rPr>
        <w:t>Sob pena de inabilitação, todos os documentos apresentados para habilitação deverão estar em nome do licitante e, preferencialmente, com número do CNPJ ou CPF e endereço respectivo, observando-se que:</w:t>
      </w:r>
    </w:p>
    <w:p w14:paraId="38278126" w14:textId="646390EC" w:rsidR="00C30141" w:rsidRPr="00A0437A" w:rsidRDefault="00466D53" w:rsidP="00C30141">
      <w:pPr>
        <w:tabs>
          <w:tab w:val="left" w:pos="1905"/>
        </w:tabs>
        <w:spacing w:line="360" w:lineRule="auto"/>
        <w:jc w:val="both"/>
        <w:rPr>
          <w:rFonts w:ascii="Arial" w:hAnsi="Arial" w:cs="Arial"/>
          <w:sz w:val="24"/>
          <w:szCs w:val="24"/>
        </w:rPr>
      </w:pPr>
      <w:r w:rsidRPr="00466D53">
        <w:rPr>
          <w:rFonts w:ascii="Arial" w:hAnsi="Arial" w:cs="Arial"/>
          <w:b/>
          <w:bCs/>
          <w:sz w:val="24"/>
          <w:szCs w:val="24"/>
        </w:rPr>
        <w:t>17.4</w:t>
      </w:r>
      <w:r>
        <w:rPr>
          <w:rFonts w:ascii="Arial" w:hAnsi="Arial" w:cs="Arial"/>
          <w:sz w:val="24"/>
          <w:szCs w:val="24"/>
        </w:rPr>
        <w:t xml:space="preserve"> </w:t>
      </w:r>
      <w:r w:rsidR="00C30141" w:rsidRPr="00A0437A">
        <w:rPr>
          <w:rFonts w:ascii="Arial" w:hAnsi="Arial" w:cs="Arial"/>
          <w:sz w:val="24"/>
          <w:szCs w:val="24"/>
        </w:rPr>
        <w:t>Se o licitante for a matriz, todos os documentos deverão estar em nome da matriz;</w:t>
      </w:r>
    </w:p>
    <w:p w14:paraId="32636C80" w14:textId="7DC6A167" w:rsidR="00C30141" w:rsidRPr="00A0437A" w:rsidRDefault="00466D53" w:rsidP="00C30141">
      <w:pPr>
        <w:tabs>
          <w:tab w:val="left" w:pos="1905"/>
        </w:tabs>
        <w:spacing w:line="360" w:lineRule="auto"/>
        <w:jc w:val="both"/>
        <w:rPr>
          <w:rFonts w:ascii="Arial" w:hAnsi="Arial" w:cs="Arial"/>
          <w:sz w:val="24"/>
          <w:szCs w:val="24"/>
        </w:rPr>
      </w:pPr>
      <w:r w:rsidRPr="00466D53">
        <w:rPr>
          <w:rFonts w:ascii="Arial" w:hAnsi="Arial" w:cs="Arial"/>
          <w:b/>
          <w:bCs/>
          <w:sz w:val="24"/>
          <w:szCs w:val="24"/>
        </w:rPr>
        <w:t>17.5</w:t>
      </w:r>
      <w:r>
        <w:rPr>
          <w:rFonts w:ascii="Arial" w:hAnsi="Arial" w:cs="Arial"/>
          <w:sz w:val="24"/>
          <w:szCs w:val="24"/>
        </w:rPr>
        <w:t xml:space="preserve"> </w:t>
      </w:r>
      <w:r w:rsidR="00C30141" w:rsidRPr="00A0437A">
        <w:rPr>
          <w:rFonts w:ascii="Arial" w:hAnsi="Arial" w:cs="Arial"/>
          <w:sz w:val="24"/>
          <w:szCs w:val="24"/>
        </w:rPr>
        <w:t>Se o licitante for a filial, todos os documentos deverão estar em nome da filial;</w:t>
      </w:r>
    </w:p>
    <w:p w14:paraId="422E69FA" w14:textId="3DE61A9F" w:rsidR="00C30141" w:rsidRPr="00A0437A" w:rsidRDefault="00466D53" w:rsidP="00C30141">
      <w:pPr>
        <w:tabs>
          <w:tab w:val="left" w:pos="1905"/>
        </w:tabs>
        <w:spacing w:line="360" w:lineRule="auto"/>
        <w:jc w:val="both"/>
        <w:rPr>
          <w:rFonts w:ascii="Arial" w:hAnsi="Arial" w:cs="Arial"/>
          <w:sz w:val="24"/>
          <w:szCs w:val="24"/>
        </w:rPr>
      </w:pPr>
      <w:r w:rsidRPr="00466D53">
        <w:rPr>
          <w:rFonts w:ascii="Arial" w:hAnsi="Arial" w:cs="Arial"/>
          <w:b/>
          <w:bCs/>
          <w:sz w:val="24"/>
          <w:szCs w:val="24"/>
        </w:rPr>
        <w:t>17.6</w:t>
      </w:r>
      <w:r>
        <w:rPr>
          <w:rFonts w:ascii="Arial" w:hAnsi="Arial" w:cs="Arial"/>
          <w:sz w:val="24"/>
          <w:szCs w:val="24"/>
        </w:rPr>
        <w:t xml:space="preserve"> S</w:t>
      </w:r>
      <w:r w:rsidR="00C30141" w:rsidRPr="00A0437A">
        <w:rPr>
          <w:rFonts w:ascii="Arial" w:hAnsi="Arial" w:cs="Arial"/>
          <w:sz w:val="24"/>
          <w:szCs w:val="24"/>
        </w:rPr>
        <w:t>e o licitante for matriz, e o executor do contrato for filial, deverão ser apresentados tanto os documentos da matriz quanto os da filial;</w:t>
      </w:r>
    </w:p>
    <w:p w14:paraId="09A465B4" w14:textId="6CC18FA3" w:rsidR="00C30141" w:rsidRPr="00A0437A" w:rsidRDefault="00466D53" w:rsidP="00C30141">
      <w:pPr>
        <w:tabs>
          <w:tab w:val="left" w:pos="1905"/>
        </w:tabs>
        <w:spacing w:line="360" w:lineRule="auto"/>
        <w:jc w:val="both"/>
        <w:rPr>
          <w:rFonts w:ascii="Arial" w:hAnsi="Arial" w:cs="Arial"/>
          <w:sz w:val="24"/>
          <w:szCs w:val="24"/>
        </w:rPr>
      </w:pPr>
      <w:r w:rsidRPr="00466D53">
        <w:rPr>
          <w:rFonts w:ascii="Arial" w:hAnsi="Arial" w:cs="Arial"/>
          <w:b/>
          <w:bCs/>
          <w:sz w:val="24"/>
          <w:szCs w:val="24"/>
        </w:rPr>
        <w:t>17.7</w:t>
      </w:r>
      <w:r>
        <w:rPr>
          <w:rFonts w:ascii="Arial" w:hAnsi="Arial" w:cs="Arial"/>
          <w:sz w:val="24"/>
          <w:szCs w:val="24"/>
        </w:rPr>
        <w:t xml:space="preserve"> S</w:t>
      </w:r>
      <w:r w:rsidR="00C30141" w:rsidRPr="00A0437A">
        <w:rPr>
          <w:rFonts w:ascii="Arial" w:hAnsi="Arial" w:cs="Arial"/>
          <w:sz w:val="24"/>
          <w:szCs w:val="24"/>
        </w:rPr>
        <w:t>erão dispensados da filial aqueles documentos que, pela própria natureza, comprovadamente, forem emitidos somente em nome da matriz.</w:t>
      </w:r>
    </w:p>
    <w:p w14:paraId="02DE619E" w14:textId="2FB175F8" w:rsidR="00C30141" w:rsidRPr="00A0437A" w:rsidRDefault="00466D53" w:rsidP="00C30141">
      <w:pPr>
        <w:tabs>
          <w:tab w:val="left" w:pos="1905"/>
        </w:tabs>
        <w:spacing w:line="360" w:lineRule="auto"/>
        <w:jc w:val="both"/>
        <w:rPr>
          <w:rFonts w:ascii="Arial" w:hAnsi="Arial" w:cs="Arial"/>
          <w:sz w:val="24"/>
          <w:szCs w:val="24"/>
        </w:rPr>
      </w:pPr>
      <w:r w:rsidRPr="00466D53">
        <w:rPr>
          <w:rFonts w:ascii="Arial" w:hAnsi="Arial" w:cs="Arial"/>
          <w:b/>
          <w:bCs/>
          <w:sz w:val="24"/>
          <w:szCs w:val="24"/>
        </w:rPr>
        <w:lastRenderedPageBreak/>
        <w:t>17.8</w:t>
      </w:r>
      <w:r>
        <w:rPr>
          <w:rFonts w:ascii="Arial" w:hAnsi="Arial" w:cs="Arial"/>
          <w:sz w:val="24"/>
          <w:szCs w:val="24"/>
        </w:rPr>
        <w:t xml:space="preserve"> </w:t>
      </w:r>
      <w:r w:rsidR="00C30141" w:rsidRPr="00A0437A">
        <w:rPr>
          <w:rFonts w:ascii="Arial" w:hAnsi="Arial" w:cs="Arial"/>
          <w:sz w:val="24"/>
          <w:szCs w:val="24"/>
        </w:rPr>
        <w:t>Os documentos que não possuírem prazo de vigência estabelecido pelo órgão expedidor, deverão ser datados dos últimos 180 (noventa) dias até a data de abertura da sessão inaugural.</w:t>
      </w:r>
    </w:p>
    <w:p w14:paraId="7B9DE652" w14:textId="34EF0A8A" w:rsidR="00C30141" w:rsidRDefault="00466D53" w:rsidP="00C30141">
      <w:pPr>
        <w:tabs>
          <w:tab w:val="left" w:pos="1905"/>
        </w:tabs>
        <w:spacing w:line="360" w:lineRule="auto"/>
        <w:jc w:val="both"/>
        <w:rPr>
          <w:rFonts w:ascii="Arial" w:hAnsi="Arial" w:cs="Arial"/>
          <w:sz w:val="24"/>
          <w:szCs w:val="24"/>
        </w:rPr>
      </w:pPr>
      <w:r w:rsidRPr="00466D53">
        <w:rPr>
          <w:rFonts w:ascii="Arial" w:hAnsi="Arial" w:cs="Arial"/>
          <w:b/>
          <w:bCs/>
          <w:sz w:val="24"/>
          <w:szCs w:val="24"/>
        </w:rPr>
        <w:t>17.9</w:t>
      </w:r>
      <w:r>
        <w:rPr>
          <w:rFonts w:ascii="Arial" w:hAnsi="Arial" w:cs="Arial"/>
          <w:sz w:val="24"/>
          <w:szCs w:val="24"/>
        </w:rPr>
        <w:t xml:space="preserve"> </w:t>
      </w:r>
      <w:r w:rsidR="00C30141" w:rsidRPr="00A0437A">
        <w:rPr>
          <w:rFonts w:ascii="Arial" w:hAnsi="Arial" w:cs="Arial"/>
          <w:sz w:val="24"/>
          <w:szCs w:val="24"/>
        </w:rPr>
        <w:t>Os documentos exigidos neste Edital poderão ser apresentados em original ou por qualquer processo de cópia legível, autenticada por cartório competente, com exceção dos extraídos pela internet, com vigência plena na data fixada para sua apresentação.</w:t>
      </w:r>
    </w:p>
    <w:p w14:paraId="0EE10EF3" w14:textId="77777777" w:rsidR="00C30141" w:rsidRDefault="00C30141" w:rsidP="00C30141">
      <w:pPr>
        <w:tabs>
          <w:tab w:val="left" w:pos="1905"/>
        </w:tabs>
        <w:spacing w:line="360" w:lineRule="auto"/>
        <w:jc w:val="both"/>
        <w:rPr>
          <w:rFonts w:ascii="Arial" w:hAnsi="Arial" w:cs="Arial"/>
          <w:sz w:val="24"/>
          <w:szCs w:val="24"/>
        </w:rPr>
      </w:pPr>
    </w:p>
    <w:p w14:paraId="25DF7FF6" w14:textId="1B7817D5" w:rsidR="00471CB3" w:rsidRPr="00466D53" w:rsidRDefault="00471CB3" w:rsidP="007616FD">
      <w:pPr>
        <w:pStyle w:val="PargrafodaLista"/>
        <w:numPr>
          <w:ilvl w:val="0"/>
          <w:numId w:val="47"/>
        </w:numPr>
        <w:tabs>
          <w:tab w:val="left" w:pos="1905"/>
        </w:tabs>
        <w:spacing w:line="360" w:lineRule="auto"/>
        <w:jc w:val="both"/>
        <w:rPr>
          <w:rFonts w:ascii="Arial" w:hAnsi="Arial" w:cs="Arial"/>
          <w:b/>
          <w:bCs/>
          <w:sz w:val="24"/>
          <w:szCs w:val="24"/>
        </w:rPr>
      </w:pPr>
      <w:r w:rsidRPr="00466D53">
        <w:rPr>
          <w:rFonts w:ascii="Arial" w:hAnsi="Arial" w:cs="Arial"/>
          <w:b/>
          <w:bCs/>
          <w:sz w:val="24"/>
          <w:szCs w:val="24"/>
        </w:rPr>
        <w:t>RECURSO ADMINISTRATIVO</w:t>
      </w:r>
    </w:p>
    <w:p w14:paraId="0A3CBC77" w14:textId="6E8A886D" w:rsidR="00471CB3" w:rsidRPr="00471CB3" w:rsidRDefault="00466D53" w:rsidP="00471CB3">
      <w:pPr>
        <w:tabs>
          <w:tab w:val="left" w:pos="1905"/>
        </w:tabs>
        <w:spacing w:line="360" w:lineRule="auto"/>
        <w:jc w:val="both"/>
        <w:rPr>
          <w:rFonts w:ascii="Arial" w:hAnsi="Arial" w:cs="Arial"/>
          <w:sz w:val="24"/>
          <w:szCs w:val="24"/>
        </w:rPr>
      </w:pPr>
      <w:r w:rsidRPr="008337CD">
        <w:rPr>
          <w:rFonts w:ascii="Arial" w:hAnsi="Arial" w:cs="Arial"/>
          <w:b/>
          <w:bCs/>
          <w:sz w:val="24"/>
          <w:szCs w:val="24"/>
        </w:rPr>
        <w:t>18.1</w:t>
      </w:r>
      <w:r>
        <w:rPr>
          <w:rFonts w:ascii="Arial" w:hAnsi="Arial" w:cs="Arial"/>
          <w:sz w:val="24"/>
          <w:szCs w:val="24"/>
        </w:rPr>
        <w:t xml:space="preserve"> </w:t>
      </w:r>
      <w:r w:rsidR="00471CB3" w:rsidRPr="00471CB3">
        <w:rPr>
          <w:rFonts w:ascii="Arial" w:hAnsi="Arial" w:cs="Arial"/>
          <w:sz w:val="24"/>
          <w:szCs w:val="24"/>
        </w:rPr>
        <w:t>Por ocasião do final da sessão, a (s) proponente (s) que participou (aram) do PREGÃO deverá (</w:t>
      </w:r>
      <w:proofErr w:type="spellStart"/>
      <w:r w:rsidR="00471CB3" w:rsidRPr="00471CB3">
        <w:rPr>
          <w:rFonts w:ascii="Arial" w:hAnsi="Arial" w:cs="Arial"/>
          <w:sz w:val="24"/>
          <w:szCs w:val="24"/>
        </w:rPr>
        <w:t>ão</w:t>
      </w:r>
      <w:proofErr w:type="spellEnd"/>
      <w:r w:rsidR="00471CB3" w:rsidRPr="00471CB3">
        <w:rPr>
          <w:rFonts w:ascii="Arial" w:hAnsi="Arial" w:cs="Arial"/>
          <w:sz w:val="24"/>
          <w:szCs w:val="24"/>
        </w:rPr>
        <w:t>) manifestar imediata e motivadamente a (s) intenção (</w:t>
      </w:r>
      <w:proofErr w:type="spellStart"/>
      <w:r w:rsidR="00471CB3" w:rsidRPr="00471CB3">
        <w:rPr>
          <w:rFonts w:ascii="Arial" w:hAnsi="Arial" w:cs="Arial"/>
          <w:sz w:val="24"/>
          <w:szCs w:val="24"/>
        </w:rPr>
        <w:t>ões</w:t>
      </w:r>
      <w:proofErr w:type="spellEnd"/>
      <w:r w:rsidR="00471CB3" w:rsidRPr="00471CB3">
        <w:rPr>
          <w:rFonts w:ascii="Arial" w:hAnsi="Arial" w:cs="Arial"/>
          <w:sz w:val="24"/>
          <w:szCs w:val="24"/>
        </w:rPr>
        <w:t xml:space="preserve">) de recorrer, conforme item </w:t>
      </w:r>
      <w:r w:rsidRPr="001A415A">
        <w:rPr>
          <w:rFonts w:ascii="Arial" w:hAnsi="Arial" w:cs="Arial"/>
          <w:b/>
          <w:bCs/>
          <w:sz w:val="24"/>
          <w:szCs w:val="24"/>
        </w:rPr>
        <w:t>10.26</w:t>
      </w:r>
      <w:r w:rsidR="00471CB3" w:rsidRPr="00471CB3">
        <w:rPr>
          <w:rFonts w:ascii="Arial" w:hAnsi="Arial" w:cs="Arial"/>
          <w:sz w:val="24"/>
          <w:szCs w:val="24"/>
        </w:rPr>
        <w:t xml:space="preserve"> deste edital.</w:t>
      </w:r>
    </w:p>
    <w:p w14:paraId="5716C844" w14:textId="2BCBF7FD" w:rsidR="00471CB3" w:rsidRPr="00471CB3" w:rsidRDefault="00466D53" w:rsidP="00471CB3">
      <w:pPr>
        <w:tabs>
          <w:tab w:val="left" w:pos="1905"/>
        </w:tabs>
        <w:spacing w:line="360" w:lineRule="auto"/>
        <w:jc w:val="both"/>
        <w:rPr>
          <w:rFonts w:ascii="Arial" w:hAnsi="Arial" w:cs="Arial"/>
          <w:sz w:val="24"/>
          <w:szCs w:val="24"/>
        </w:rPr>
      </w:pPr>
      <w:r w:rsidRPr="008337CD">
        <w:rPr>
          <w:rFonts w:ascii="Arial" w:hAnsi="Arial" w:cs="Arial"/>
          <w:b/>
          <w:bCs/>
          <w:sz w:val="24"/>
          <w:szCs w:val="24"/>
        </w:rPr>
        <w:t>18.2</w:t>
      </w:r>
      <w:r>
        <w:rPr>
          <w:rFonts w:ascii="Arial" w:hAnsi="Arial" w:cs="Arial"/>
          <w:sz w:val="24"/>
          <w:szCs w:val="24"/>
        </w:rPr>
        <w:t xml:space="preserve"> </w:t>
      </w:r>
      <w:r w:rsidR="00471CB3" w:rsidRPr="00471CB3">
        <w:rPr>
          <w:rFonts w:ascii="Arial" w:hAnsi="Arial" w:cs="Arial"/>
          <w:sz w:val="24"/>
          <w:szCs w:val="24"/>
        </w:rPr>
        <w:t>A intenção de recorrer deverá ser manifestada imediatamente, sob pena de preclusão.</w:t>
      </w:r>
    </w:p>
    <w:p w14:paraId="200DCAE5" w14:textId="19AA1E42" w:rsidR="00471CB3" w:rsidRPr="00471CB3" w:rsidRDefault="00466D53" w:rsidP="00471CB3">
      <w:pPr>
        <w:tabs>
          <w:tab w:val="left" w:pos="1905"/>
        </w:tabs>
        <w:spacing w:line="360" w:lineRule="auto"/>
        <w:jc w:val="both"/>
        <w:rPr>
          <w:rFonts w:ascii="Arial" w:hAnsi="Arial" w:cs="Arial"/>
          <w:sz w:val="24"/>
          <w:szCs w:val="24"/>
        </w:rPr>
      </w:pPr>
      <w:r w:rsidRPr="008337CD">
        <w:rPr>
          <w:rFonts w:ascii="Arial" w:hAnsi="Arial" w:cs="Arial"/>
          <w:b/>
          <w:bCs/>
          <w:sz w:val="24"/>
          <w:szCs w:val="24"/>
        </w:rPr>
        <w:t>18.3</w:t>
      </w:r>
      <w:r>
        <w:rPr>
          <w:rFonts w:ascii="Arial" w:hAnsi="Arial" w:cs="Arial"/>
          <w:sz w:val="24"/>
          <w:szCs w:val="24"/>
        </w:rPr>
        <w:t xml:space="preserve"> </w:t>
      </w:r>
      <w:r w:rsidR="00471CB3" w:rsidRPr="00471CB3">
        <w:rPr>
          <w:rFonts w:ascii="Arial" w:hAnsi="Arial" w:cs="Arial"/>
          <w:sz w:val="24"/>
          <w:szCs w:val="24"/>
        </w:rPr>
        <w:t xml:space="preserve">Havendo intenção de interposição de recurso contra qualquer etapa / fase / procedimento do PREGÃO, a proponente interessada deverá manifestar-se </w:t>
      </w:r>
      <w:r w:rsidR="00102638" w:rsidRPr="00471CB3">
        <w:rPr>
          <w:rFonts w:ascii="Arial" w:hAnsi="Arial" w:cs="Arial"/>
          <w:sz w:val="24"/>
          <w:szCs w:val="24"/>
        </w:rPr>
        <w:t>imediata a</w:t>
      </w:r>
      <w:r w:rsidR="00471CB3" w:rsidRPr="00471CB3">
        <w:rPr>
          <w:rFonts w:ascii="Arial" w:hAnsi="Arial" w:cs="Arial"/>
          <w:sz w:val="24"/>
          <w:szCs w:val="24"/>
        </w:rPr>
        <w:t xml:space="preserve"> respeito via sistema, procedendo-se, inclusive, o registro das razões em ata, juntando memorial no prazo de 03 (três) dias úteis, a contar da ocorrência.</w:t>
      </w:r>
    </w:p>
    <w:p w14:paraId="4C2D8623" w14:textId="599C50CC" w:rsidR="00471CB3" w:rsidRPr="00471CB3" w:rsidRDefault="00466D53" w:rsidP="00471CB3">
      <w:pPr>
        <w:tabs>
          <w:tab w:val="left" w:pos="1905"/>
        </w:tabs>
        <w:spacing w:line="360" w:lineRule="auto"/>
        <w:jc w:val="both"/>
        <w:rPr>
          <w:rFonts w:ascii="Arial" w:hAnsi="Arial" w:cs="Arial"/>
          <w:sz w:val="24"/>
          <w:szCs w:val="24"/>
        </w:rPr>
      </w:pPr>
      <w:r w:rsidRPr="008337CD">
        <w:rPr>
          <w:rFonts w:ascii="Arial" w:hAnsi="Arial" w:cs="Arial"/>
          <w:b/>
          <w:bCs/>
          <w:sz w:val="24"/>
          <w:szCs w:val="24"/>
        </w:rPr>
        <w:t>18.4</w:t>
      </w:r>
      <w:r>
        <w:rPr>
          <w:rFonts w:ascii="Arial" w:hAnsi="Arial" w:cs="Arial"/>
          <w:sz w:val="24"/>
          <w:szCs w:val="24"/>
        </w:rPr>
        <w:t xml:space="preserve"> </w:t>
      </w:r>
      <w:r w:rsidR="00471CB3" w:rsidRPr="00471CB3">
        <w:rPr>
          <w:rFonts w:ascii="Arial" w:hAnsi="Arial" w:cs="Arial"/>
          <w:sz w:val="24"/>
          <w:szCs w:val="24"/>
        </w:rPr>
        <w:t>As demais proponentes ficam, desde logo, intimadas para apresentar contrarrazões em igual número de dias, que começarão a correr no término do prazo do RECORRENTE.</w:t>
      </w:r>
    </w:p>
    <w:p w14:paraId="097FC97B" w14:textId="74C8DF09" w:rsidR="00471CB3" w:rsidRPr="00471CB3" w:rsidRDefault="00466D53" w:rsidP="00471CB3">
      <w:pPr>
        <w:tabs>
          <w:tab w:val="left" w:pos="1905"/>
        </w:tabs>
        <w:spacing w:line="360" w:lineRule="auto"/>
        <w:jc w:val="both"/>
        <w:rPr>
          <w:rFonts w:ascii="Arial" w:hAnsi="Arial" w:cs="Arial"/>
          <w:sz w:val="24"/>
          <w:szCs w:val="24"/>
        </w:rPr>
      </w:pPr>
      <w:r w:rsidRPr="008337CD">
        <w:rPr>
          <w:rFonts w:ascii="Arial" w:hAnsi="Arial" w:cs="Arial"/>
          <w:b/>
          <w:bCs/>
          <w:sz w:val="24"/>
          <w:szCs w:val="24"/>
        </w:rPr>
        <w:t>18.5</w:t>
      </w:r>
      <w:r>
        <w:rPr>
          <w:rFonts w:ascii="Arial" w:hAnsi="Arial" w:cs="Arial"/>
          <w:sz w:val="24"/>
          <w:szCs w:val="24"/>
        </w:rPr>
        <w:t xml:space="preserve"> </w:t>
      </w:r>
      <w:r w:rsidR="00471CB3" w:rsidRPr="00471CB3">
        <w:rPr>
          <w:rFonts w:ascii="Arial" w:hAnsi="Arial" w:cs="Arial"/>
          <w:sz w:val="24"/>
          <w:szCs w:val="24"/>
        </w:rPr>
        <w:t>Os recursos e ou contrarrazões deverão ser encaminhados em campo próprio do sistema.</w:t>
      </w:r>
    </w:p>
    <w:p w14:paraId="06612238" w14:textId="2E347BA7" w:rsidR="00471CB3" w:rsidRPr="00471CB3" w:rsidRDefault="00466D53" w:rsidP="00471CB3">
      <w:pPr>
        <w:tabs>
          <w:tab w:val="left" w:pos="1905"/>
        </w:tabs>
        <w:spacing w:line="360" w:lineRule="auto"/>
        <w:jc w:val="both"/>
        <w:rPr>
          <w:rFonts w:ascii="Arial" w:hAnsi="Arial" w:cs="Arial"/>
          <w:sz w:val="24"/>
          <w:szCs w:val="24"/>
        </w:rPr>
      </w:pPr>
      <w:r w:rsidRPr="008337CD">
        <w:rPr>
          <w:rFonts w:ascii="Arial" w:hAnsi="Arial" w:cs="Arial"/>
          <w:b/>
          <w:bCs/>
          <w:sz w:val="24"/>
          <w:szCs w:val="24"/>
        </w:rPr>
        <w:t>18.6</w:t>
      </w:r>
      <w:r>
        <w:rPr>
          <w:rFonts w:ascii="Arial" w:hAnsi="Arial" w:cs="Arial"/>
          <w:sz w:val="24"/>
          <w:szCs w:val="24"/>
        </w:rPr>
        <w:t xml:space="preserve"> </w:t>
      </w:r>
      <w:r w:rsidR="00471CB3" w:rsidRPr="00471CB3">
        <w:rPr>
          <w:rFonts w:ascii="Arial" w:hAnsi="Arial" w:cs="Arial"/>
          <w:sz w:val="24"/>
          <w:szCs w:val="24"/>
        </w:rPr>
        <w:t>O recurso será dirigido à autoridade que tiver editado o ato ou proferido a decisão recorrida, a qual poderá reconsiderar sua decisão no prazo de 03 (três) dias úteis, ou, nesse mesmo prazo, encaminhar recurso para a autoridade superior, a qual deverá proferir sua decisão no prazo de 10 (dez) dias úteis, contado do recebimento dos autos.</w:t>
      </w:r>
    </w:p>
    <w:p w14:paraId="0C795164" w14:textId="1DF589A6" w:rsidR="00C30141" w:rsidRDefault="00466D53" w:rsidP="00471CB3">
      <w:pPr>
        <w:tabs>
          <w:tab w:val="left" w:pos="1905"/>
        </w:tabs>
        <w:spacing w:line="360" w:lineRule="auto"/>
        <w:jc w:val="both"/>
        <w:rPr>
          <w:rFonts w:ascii="Arial" w:hAnsi="Arial" w:cs="Arial"/>
          <w:sz w:val="24"/>
          <w:szCs w:val="24"/>
        </w:rPr>
      </w:pPr>
      <w:r w:rsidRPr="008337CD">
        <w:rPr>
          <w:rFonts w:ascii="Arial" w:hAnsi="Arial" w:cs="Arial"/>
          <w:b/>
          <w:bCs/>
          <w:sz w:val="24"/>
          <w:szCs w:val="24"/>
        </w:rPr>
        <w:t>18.7</w:t>
      </w:r>
      <w:r>
        <w:rPr>
          <w:rFonts w:ascii="Arial" w:hAnsi="Arial" w:cs="Arial"/>
          <w:sz w:val="24"/>
          <w:szCs w:val="24"/>
        </w:rPr>
        <w:t xml:space="preserve"> </w:t>
      </w:r>
      <w:r w:rsidR="00471CB3" w:rsidRPr="00471CB3">
        <w:rPr>
          <w:rFonts w:ascii="Arial" w:hAnsi="Arial" w:cs="Arial"/>
          <w:sz w:val="24"/>
          <w:szCs w:val="24"/>
        </w:rPr>
        <w:t>Os autos deste Pregão eletrônico permanecerão com vista franqueada aos interessados, no endereço e horários previstos neste Edital.</w:t>
      </w:r>
    </w:p>
    <w:p w14:paraId="1BE15A60" w14:textId="5805469E" w:rsidR="00471CB3" w:rsidRPr="00471CB3" w:rsidRDefault="008337CD" w:rsidP="00471CB3">
      <w:pPr>
        <w:tabs>
          <w:tab w:val="left" w:pos="1905"/>
        </w:tabs>
        <w:spacing w:line="360" w:lineRule="auto"/>
        <w:jc w:val="both"/>
        <w:rPr>
          <w:rFonts w:ascii="Arial" w:hAnsi="Arial" w:cs="Arial"/>
          <w:sz w:val="24"/>
          <w:szCs w:val="24"/>
        </w:rPr>
      </w:pPr>
      <w:r w:rsidRPr="008337CD">
        <w:rPr>
          <w:rFonts w:ascii="Arial" w:hAnsi="Arial" w:cs="Arial"/>
          <w:b/>
          <w:bCs/>
          <w:sz w:val="24"/>
          <w:szCs w:val="24"/>
        </w:rPr>
        <w:t>18.8</w:t>
      </w:r>
      <w:r>
        <w:rPr>
          <w:rFonts w:ascii="Arial" w:hAnsi="Arial" w:cs="Arial"/>
          <w:sz w:val="24"/>
          <w:szCs w:val="24"/>
        </w:rPr>
        <w:t xml:space="preserve"> </w:t>
      </w:r>
      <w:r w:rsidR="00471CB3" w:rsidRPr="00471CB3">
        <w:rPr>
          <w:rFonts w:ascii="Arial" w:hAnsi="Arial" w:cs="Arial"/>
          <w:sz w:val="24"/>
          <w:szCs w:val="24"/>
        </w:rPr>
        <w:t xml:space="preserve">O </w:t>
      </w:r>
      <w:r w:rsidR="00471CB3" w:rsidRPr="000600BC">
        <w:rPr>
          <w:rFonts w:ascii="Arial" w:hAnsi="Arial" w:cs="Arial"/>
          <w:b/>
          <w:bCs/>
          <w:sz w:val="24"/>
          <w:szCs w:val="24"/>
        </w:rPr>
        <w:t>RECURSO</w:t>
      </w:r>
      <w:r w:rsidR="00471CB3" w:rsidRPr="00471CB3">
        <w:rPr>
          <w:rFonts w:ascii="Arial" w:hAnsi="Arial" w:cs="Arial"/>
          <w:sz w:val="24"/>
          <w:szCs w:val="24"/>
        </w:rPr>
        <w:t xml:space="preserve"> </w:t>
      </w:r>
      <w:r w:rsidR="000600BC">
        <w:rPr>
          <w:rFonts w:ascii="Arial" w:hAnsi="Arial" w:cs="Arial"/>
          <w:sz w:val="24"/>
          <w:szCs w:val="24"/>
        </w:rPr>
        <w:t>e</w:t>
      </w:r>
      <w:r w:rsidR="00471CB3" w:rsidRPr="00471CB3">
        <w:rPr>
          <w:rFonts w:ascii="Arial" w:hAnsi="Arial" w:cs="Arial"/>
          <w:sz w:val="24"/>
          <w:szCs w:val="24"/>
        </w:rPr>
        <w:t xml:space="preserve"> o pedido de </w:t>
      </w:r>
      <w:r w:rsidR="00471CB3" w:rsidRPr="000600BC">
        <w:rPr>
          <w:rFonts w:ascii="Arial" w:hAnsi="Arial" w:cs="Arial"/>
          <w:b/>
          <w:bCs/>
          <w:sz w:val="24"/>
          <w:szCs w:val="24"/>
        </w:rPr>
        <w:t>RECONSIDERAÇÃO TERÃO EFEITO SUSPENSIVO</w:t>
      </w:r>
      <w:r w:rsidR="00471CB3" w:rsidRPr="00471CB3">
        <w:rPr>
          <w:rFonts w:ascii="Arial" w:hAnsi="Arial" w:cs="Arial"/>
          <w:sz w:val="24"/>
          <w:szCs w:val="24"/>
        </w:rPr>
        <w:t xml:space="preserve"> do ato ou da decisão recorrida até que sobrevenha decisão final da autoridade competente.</w:t>
      </w:r>
    </w:p>
    <w:p w14:paraId="2F54CC19" w14:textId="7ADB3366" w:rsidR="00471CB3" w:rsidRPr="00471CB3" w:rsidRDefault="008337CD" w:rsidP="00471CB3">
      <w:pPr>
        <w:tabs>
          <w:tab w:val="left" w:pos="1905"/>
        </w:tabs>
        <w:spacing w:line="360" w:lineRule="auto"/>
        <w:jc w:val="both"/>
        <w:rPr>
          <w:rFonts w:ascii="Arial" w:hAnsi="Arial" w:cs="Arial"/>
          <w:sz w:val="24"/>
          <w:szCs w:val="24"/>
        </w:rPr>
      </w:pPr>
      <w:r w:rsidRPr="008337CD">
        <w:rPr>
          <w:rFonts w:ascii="Arial" w:hAnsi="Arial" w:cs="Arial"/>
          <w:b/>
          <w:bCs/>
          <w:sz w:val="24"/>
          <w:szCs w:val="24"/>
        </w:rPr>
        <w:lastRenderedPageBreak/>
        <w:t>18.9</w:t>
      </w:r>
      <w:r>
        <w:rPr>
          <w:rFonts w:ascii="Arial" w:hAnsi="Arial" w:cs="Arial"/>
          <w:sz w:val="24"/>
          <w:szCs w:val="24"/>
        </w:rPr>
        <w:t xml:space="preserve"> </w:t>
      </w:r>
      <w:r w:rsidR="00471CB3" w:rsidRPr="00471CB3">
        <w:rPr>
          <w:rFonts w:ascii="Arial" w:hAnsi="Arial" w:cs="Arial"/>
          <w:sz w:val="24"/>
          <w:szCs w:val="24"/>
        </w:rPr>
        <w:t>O acolhimento do recurso invalida tão somente os atos insuscetíveis de aproveitamento.</w:t>
      </w:r>
    </w:p>
    <w:p w14:paraId="398F996F" w14:textId="75141E79" w:rsidR="00471CB3" w:rsidRDefault="008337CD" w:rsidP="00471CB3">
      <w:pPr>
        <w:tabs>
          <w:tab w:val="left" w:pos="1905"/>
        </w:tabs>
        <w:spacing w:line="360" w:lineRule="auto"/>
        <w:jc w:val="both"/>
        <w:rPr>
          <w:rFonts w:ascii="Arial" w:hAnsi="Arial" w:cs="Arial"/>
          <w:sz w:val="24"/>
          <w:szCs w:val="24"/>
        </w:rPr>
      </w:pPr>
      <w:r w:rsidRPr="008337CD">
        <w:rPr>
          <w:rFonts w:ascii="Arial" w:hAnsi="Arial" w:cs="Arial"/>
          <w:b/>
          <w:bCs/>
          <w:sz w:val="24"/>
          <w:szCs w:val="24"/>
        </w:rPr>
        <w:t>18.10</w:t>
      </w:r>
      <w:r>
        <w:rPr>
          <w:rFonts w:ascii="Arial" w:hAnsi="Arial" w:cs="Arial"/>
          <w:sz w:val="24"/>
          <w:szCs w:val="24"/>
        </w:rPr>
        <w:t xml:space="preserve"> </w:t>
      </w:r>
      <w:r w:rsidR="00471CB3" w:rsidRPr="00471CB3">
        <w:rPr>
          <w:rFonts w:ascii="Arial" w:hAnsi="Arial" w:cs="Arial"/>
          <w:sz w:val="24"/>
          <w:szCs w:val="24"/>
        </w:rPr>
        <w:t>Os recursos interpostos fora do prazo não serão conhecidos.</w:t>
      </w:r>
    </w:p>
    <w:p w14:paraId="3D1AE1BF" w14:textId="77777777" w:rsidR="008337CD" w:rsidRDefault="008337CD" w:rsidP="00471CB3">
      <w:pPr>
        <w:tabs>
          <w:tab w:val="left" w:pos="1905"/>
        </w:tabs>
        <w:spacing w:line="360" w:lineRule="auto"/>
        <w:jc w:val="both"/>
        <w:rPr>
          <w:rFonts w:ascii="Arial" w:hAnsi="Arial" w:cs="Arial"/>
          <w:sz w:val="24"/>
          <w:szCs w:val="24"/>
        </w:rPr>
      </w:pPr>
    </w:p>
    <w:p w14:paraId="6AAE317F" w14:textId="587A1C1A" w:rsidR="00471CB3" w:rsidRPr="008337CD" w:rsidRDefault="00471CB3" w:rsidP="007616FD">
      <w:pPr>
        <w:pStyle w:val="PargrafodaLista"/>
        <w:numPr>
          <w:ilvl w:val="0"/>
          <w:numId w:val="47"/>
        </w:numPr>
        <w:tabs>
          <w:tab w:val="left" w:pos="1905"/>
        </w:tabs>
        <w:spacing w:line="360" w:lineRule="auto"/>
        <w:jc w:val="both"/>
        <w:rPr>
          <w:rFonts w:ascii="Arial" w:hAnsi="Arial" w:cs="Arial"/>
          <w:b/>
          <w:bCs/>
          <w:sz w:val="24"/>
          <w:szCs w:val="24"/>
        </w:rPr>
      </w:pPr>
      <w:r w:rsidRPr="008337CD">
        <w:rPr>
          <w:rFonts w:ascii="Arial" w:hAnsi="Arial" w:cs="Arial"/>
          <w:b/>
          <w:bCs/>
          <w:sz w:val="24"/>
          <w:szCs w:val="24"/>
        </w:rPr>
        <w:t>DO ENCERRAMENTO DA LICITAÇÃO</w:t>
      </w:r>
    </w:p>
    <w:p w14:paraId="37ADB32C" w14:textId="73BA986F" w:rsidR="00471CB3" w:rsidRPr="00471CB3" w:rsidRDefault="008337CD" w:rsidP="00471CB3">
      <w:pPr>
        <w:tabs>
          <w:tab w:val="left" w:pos="1905"/>
        </w:tabs>
        <w:spacing w:line="360" w:lineRule="auto"/>
        <w:jc w:val="both"/>
        <w:rPr>
          <w:rFonts w:ascii="Arial" w:hAnsi="Arial" w:cs="Arial"/>
          <w:sz w:val="24"/>
          <w:szCs w:val="24"/>
        </w:rPr>
      </w:pPr>
      <w:r w:rsidRPr="008337CD">
        <w:rPr>
          <w:rFonts w:ascii="Arial" w:hAnsi="Arial" w:cs="Arial"/>
          <w:b/>
          <w:bCs/>
          <w:sz w:val="24"/>
          <w:szCs w:val="24"/>
        </w:rPr>
        <w:t>19.1</w:t>
      </w:r>
      <w:r>
        <w:rPr>
          <w:rFonts w:ascii="Arial" w:hAnsi="Arial" w:cs="Arial"/>
          <w:sz w:val="24"/>
          <w:szCs w:val="24"/>
        </w:rPr>
        <w:t xml:space="preserve"> </w:t>
      </w:r>
      <w:r w:rsidR="00471CB3" w:rsidRPr="00471CB3">
        <w:rPr>
          <w:rFonts w:ascii="Arial" w:hAnsi="Arial" w:cs="Arial"/>
          <w:sz w:val="24"/>
          <w:szCs w:val="24"/>
        </w:rPr>
        <w:t>Encerradas as fases de julgamento e habilitação, e exauridos os recursos administrativos, o processo licitatório será encaminhado à autoridade superior, que poderá:</w:t>
      </w:r>
    </w:p>
    <w:p w14:paraId="1DBF7741" w14:textId="50E569C5" w:rsidR="00471CB3" w:rsidRPr="008337CD" w:rsidRDefault="00471CB3" w:rsidP="008337CD">
      <w:pPr>
        <w:pStyle w:val="PargrafodaLista"/>
        <w:numPr>
          <w:ilvl w:val="0"/>
          <w:numId w:val="14"/>
        </w:numPr>
        <w:tabs>
          <w:tab w:val="left" w:pos="1905"/>
        </w:tabs>
        <w:spacing w:line="360" w:lineRule="auto"/>
        <w:jc w:val="both"/>
        <w:rPr>
          <w:rFonts w:ascii="Arial" w:hAnsi="Arial" w:cs="Arial"/>
          <w:sz w:val="24"/>
          <w:szCs w:val="24"/>
        </w:rPr>
      </w:pPr>
      <w:r w:rsidRPr="008337CD">
        <w:rPr>
          <w:rFonts w:ascii="Arial" w:hAnsi="Arial" w:cs="Arial"/>
          <w:sz w:val="24"/>
          <w:szCs w:val="24"/>
        </w:rPr>
        <w:t>Determinar o retorno dos autos para saneamento de irregularidades;</w:t>
      </w:r>
    </w:p>
    <w:p w14:paraId="554EAB0A" w14:textId="2D741C6A" w:rsidR="00471CB3" w:rsidRPr="008337CD" w:rsidRDefault="00471CB3" w:rsidP="008337CD">
      <w:pPr>
        <w:pStyle w:val="PargrafodaLista"/>
        <w:numPr>
          <w:ilvl w:val="0"/>
          <w:numId w:val="14"/>
        </w:numPr>
        <w:tabs>
          <w:tab w:val="left" w:pos="1905"/>
        </w:tabs>
        <w:spacing w:line="360" w:lineRule="auto"/>
        <w:jc w:val="both"/>
        <w:rPr>
          <w:rFonts w:ascii="Arial" w:hAnsi="Arial" w:cs="Arial"/>
          <w:sz w:val="24"/>
          <w:szCs w:val="24"/>
        </w:rPr>
      </w:pPr>
      <w:r w:rsidRPr="008337CD">
        <w:rPr>
          <w:rFonts w:ascii="Arial" w:hAnsi="Arial" w:cs="Arial"/>
          <w:sz w:val="24"/>
          <w:szCs w:val="24"/>
        </w:rPr>
        <w:t>Revogar a licitação por motivo de conveniência e oportunidade;</w:t>
      </w:r>
    </w:p>
    <w:p w14:paraId="460481D6" w14:textId="3D14C542" w:rsidR="00471CB3" w:rsidRPr="008337CD" w:rsidRDefault="00471CB3" w:rsidP="008337CD">
      <w:pPr>
        <w:pStyle w:val="PargrafodaLista"/>
        <w:numPr>
          <w:ilvl w:val="0"/>
          <w:numId w:val="14"/>
        </w:numPr>
        <w:tabs>
          <w:tab w:val="left" w:pos="1905"/>
        </w:tabs>
        <w:spacing w:line="360" w:lineRule="auto"/>
        <w:jc w:val="both"/>
        <w:rPr>
          <w:rFonts w:ascii="Arial" w:hAnsi="Arial" w:cs="Arial"/>
          <w:sz w:val="24"/>
          <w:szCs w:val="24"/>
        </w:rPr>
      </w:pPr>
      <w:r w:rsidRPr="008337CD">
        <w:rPr>
          <w:rFonts w:ascii="Arial" w:hAnsi="Arial" w:cs="Arial"/>
          <w:sz w:val="24"/>
          <w:szCs w:val="24"/>
        </w:rPr>
        <w:t>Proceder à anulação da licitação, de ofício ou mediante provocação de terceiros, sempre que presente ilegalidade insanável;</w:t>
      </w:r>
    </w:p>
    <w:p w14:paraId="35F5DB77" w14:textId="05E52835" w:rsidR="00471CB3" w:rsidRPr="008337CD" w:rsidRDefault="00471CB3" w:rsidP="008337CD">
      <w:pPr>
        <w:pStyle w:val="PargrafodaLista"/>
        <w:numPr>
          <w:ilvl w:val="0"/>
          <w:numId w:val="14"/>
        </w:numPr>
        <w:tabs>
          <w:tab w:val="left" w:pos="1905"/>
        </w:tabs>
        <w:spacing w:line="360" w:lineRule="auto"/>
        <w:jc w:val="both"/>
        <w:rPr>
          <w:rFonts w:ascii="Arial" w:hAnsi="Arial" w:cs="Arial"/>
          <w:sz w:val="24"/>
          <w:szCs w:val="24"/>
        </w:rPr>
      </w:pPr>
      <w:r w:rsidRPr="008337CD">
        <w:rPr>
          <w:rFonts w:ascii="Arial" w:hAnsi="Arial" w:cs="Arial"/>
          <w:b/>
          <w:bCs/>
          <w:sz w:val="24"/>
          <w:szCs w:val="24"/>
        </w:rPr>
        <w:t>ADJUDICAR</w:t>
      </w:r>
      <w:r w:rsidRPr="008337CD">
        <w:rPr>
          <w:rFonts w:ascii="Arial" w:hAnsi="Arial" w:cs="Arial"/>
          <w:sz w:val="24"/>
          <w:szCs w:val="24"/>
        </w:rPr>
        <w:t xml:space="preserve"> o objeto e </w:t>
      </w:r>
      <w:r w:rsidRPr="008337CD">
        <w:rPr>
          <w:rFonts w:ascii="Arial" w:hAnsi="Arial" w:cs="Arial"/>
          <w:b/>
          <w:bCs/>
          <w:sz w:val="24"/>
          <w:szCs w:val="24"/>
        </w:rPr>
        <w:t>HOMOLOGAR</w:t>
      </w:r>
      <w:r w:rsidRPr="008337CD">
        <w:rPr>
          <w:rFonts w:ascii="Arial" w:hAnsi="Arial" w:cs="Arial"/>
          <w:sz w:val="24"/>
          <w:szCs w:val="24"/>
        </w:rPr>
        <w:t xml:space="preserve"> a licitação.</w:t>
      </w:r>
    </w:p>
    <w:p w14:paraId="33F12D36" w14:textId="56945C7C" w:rsidR="00471CB3" w:rsidRPr="00471CB3" w:rsidRDefault="008337CD" w:rsidP="00471CB3">
      <w:pPr>
        <w:tabs>
          <w:tab w:val="left" w:pos="1905"/>
        </w:tabs>
        <w:spacing w:line="360" w:lineRule="auto"/>
        <w:jc w:val="both"/>
        <w:rPr>
          <w:rFonts w:ascii="Arial" w:hAnsi="Arial" w:cs="Arial"/>
          <w:sz w:val="24"/>
          <w:szCs w:val="24"/>
        </w:rPr>
      </w:pPr>
      <w:r w:rsidRPr="008337CD">
        <w:rPr>
          <w:rFonts w:ascii="Arial" w:hAnsi="Arial" w:cs="Arial"/>
          <w:b/>
          <w:bCs/>
          <w:sz w:val="24"/>
          <w:szCs w:val="24"/>
        </w:rPr>
        <w:t>19.2</w:t>
      </w:r>
      <w:r>
        <w:rPr>
          <w:rFonts w:ascii="Arial" w:hAnsi="Arial" w:cs="Arial"/>
          <w:sz w:val="24"/>
          <w:szCs w:val="24"/>
        </w:rPr>
        <w:t xml:space="preserve"> </w:t>
      </w:r>
      <w:r w:rsidR="00471CB3" w:rsidRPr="00471CB3">
        <w:rPr>
          <w:rFonts w:ascii="Arial" w:hAnsi="Arial" w:cs="Arial"/>
          <w:sz w:val="24"/>
          <w:szCs w:val="24"/>
        </w:rPr>
        <w:t>Ao pronunciar a nulidade, a autoridade indicará expressamente os atos com vícios insanáveis, tornando sem efeito todos os subsequentes que deles dependam, e dará ensejo à apuração de responsabilidade de quem lhes tenha dado causa.</w:t>
      </w:r>
    </w:p>
    <w:p w14:paraId="4660474F" w14:textId="38471FBB" w:rsidR="00471CB3" w:rsidRPr="00471CB3" w:rsidRDefault="008337CD" w:rsidP="00471CB3">
      <w:pPr>
        <w:tabs>
          <w:tab w:val="left" w:pos="1905"/>
        </w:tabs>
        <w:spacing w:line="360" w:lineRule="auto"/>
        <w:jc w:val="both"/>
        <w:rPr>
          <w:rFonts w:ascii="Arial" w:hAnsi="Arial" w:cs="Arial"/>
          <w:sz w:val="24"/>
          <w:szCs w:val="24"/>
        </w:rPr>
      </w:pPr>
      <w:r w:rsidRPr="008337CD">
        <w:rPr>
          <w:rFonts w:ascii="Arial" w:hAnsi="Arial" w:cs="Arial"/>
          <w:b/>
          <w:bCs/>
          <w:sz w:val="24"/>
          <w:szCs w:val="24"/>
        </w:rPr>
        <w:t>19.3</w:t>
      </w:r>
      <w:r>
        <w:rPr>
          <w:rFonts w:ascii="Arial" w:hAnsi="Arial" w:cs="Arial"/>
          <w:sz w:val="24"/>
          <w:szCs w:val="24"/>
        </w:rPr>
        <w:t xml:space="preserve"> </w:t>
      </w:r>
      <w:r w:rsidR="00471CB3" w:rsidRPr="00471CB3">
        <w:rPr>
          <w:rFonts w:ascii="Arial" w:hAnsi="Arial" w:cs="Arial"/>
          <w:sz w:val="24"/>
          <w:szCs w:val="24"/>
        </w:rPr>
        <w:t>O motivo determinante para a revogação do processo licitatório deverá ser resultante de fato superveniente devidamente comprovado.</w:t>
      </w:r>
    </w:p>
    <w:p w14:paraId="2DB1968C" w14:textId="2C45C602" w:rsidR="00471CB3" w:rsidRDefault="008337CD" w:rsidP="00471CB3">
      <w:pPr>
        <w:tabs>
          <w:tab w:val="left" w:pos="1905"/>
        </w:tabs>
        <w:spacing w:line="360" w:lineRule="auto"/>
        <w:jc w:val="both"/>
        <w:rPr>
          <w:rFonts w:ascii="Arial" w:hAnsi="Arial" w:cs="Arial"/>
          <w:sz w:val="24"/>
          <w:szCs w:val="24"/>
        </w:rPr>
      </w:pPr>
      <w:r w:rsidRPr="008337CD">
        <w:rPr>
          <w:rFonts w:ascii="Arial" w:hAnsi="Arial" w:cs="Arial"/>
          <w:b/>
          <w:bCs/>
          <w:sz w:val="24"/>
          <w:szCs w:val="24"/>
        </w:rPr>
        <w:t>19.4</w:t>
      </w:r>
      <w:r>
        <w:rPr>
          <w:rFonts w:ascii="Arial" w:hAnsi="Arial" w:cs="Arial"/>
          <w:sz w:val="24"/>
          <w:szCs w:val="24"/>
        </w:rPr>
        <w:t xml:space="preserve"> </w:t>
      </w:r>
      <w:r w:rsidR="00471CB3" w:rsidRPr="00471CB3">
        <w:rPr>
          <w:rFonts w:ascii="Arial" w:hAnsi="Arial" w:cs="Arial"/>
          <w:sz w:val="24"/>
          <w:szCs w:val="24"/>
        </w:rPr>
        <w:t>Nos casos de anulação e revogação, deverá ser assegurada a prévia manifestação dos interessados.</w:t>
      </w:r>
    </w:p>
    <w:p w14:paraId="3DEA5384" w14:textId="77777777" w:rsidR="001A415A" w:rsidRDefault="001A415A" w:rsidP="00471CB3">
      <w:pPr>
        <w:tabs>
          <w:tab w:val="left" w:pos="1905"/>
        </w:tabs>
        <w:spacing w:line="360" w:lineRule="auto"/>
        <w:jc w:val="both"/>
        <w:rPr>
          <w:rFonts w:ascii="Arial" w:hAnsi="Arial" w:cs="Arial"/>
          <w:sz w:val="24"/>
          <w:szCs w:val="24"/>
        </w:rPr>
      </w:pPr>
    </w:p>
    <w:p w14:paraId="783C249A" w14:textId="688A9119" w:rsidR="00471CB3" w:rsidRPr="008337CD" w:rsidRDefault="00471CB3" w:rsidP="007616FD">
      <w:pPr>
        <w:pStyle w:val="PargrafodaLista"/>
        <w:numPr>
          <w:ilvl w:val="0"/>
          <w:numId w:val="47"/>
        </w:numPr>
        <w:tabs>
          <w:tab w:val="left" w:pos="1905"/>
        </w:tabs>
        <w:spacing w:line="360" w:lineRule="auto"/>
        <w:jc w:val="both"/>
        <w:rPr>
          <w:rFonts w:ascii="Arial" w:hAnsi="Arial" w:cs="Arial"/>
          <w:b/>
          <w:bCs/>
          <w:sz w:val="24"/>
          <w:szCs w:val="24"/>
        </w:rPr>
      </w:pPr>
      <w:r w:rsidRPr="008337CD">
        <w:rPr>
          <w:rFonts w:ascii="Arial" w:hAnsi="Arial" w:cs="Arial"/>
          <w:b/>
          <w:bCs/>
          <w:sz w:val="24"/>
          <w:szCs w:val="24"/>
        </w:rPr>
        <w:t>DIVULGAÇÃO DO RESULTADO DO PREGÃO</w:t>
      </w:r>
    </w:p>
    <w:p w14:paraId="5F870C2F" w14:textId="476094E8" w:rsidR="00471CB3" w:rsidRDefault="00C412B2" w:rsidP="00471CB3">
      <w:pPr>
        <w:tabs>
          <w:tab w:val="left" w:pos="1905"/>
        </w:tabs>
        <w:spacing w:line="360" w:lineRule="auto"/>
        <w:jc w:val="both"/>
        <w:rPr>
          <w:rFonts w:ascii="Arial" w:hAnsi="Arial" w:cs="Arial"/>
          <w:sz w:val="24"/>
          <w:szCs w:val="24"/>
        </w:rPr>
      </w:pPr>
      <w:r w:rsidRPr="00C412B2">
        <w:rPr>
          <w:rFonts w:ascii="Arial" w:hAnsi="Arial" w:cs="Arial"/>
          <w:b/>
          <w:bCs/>
          <w:sz w:val="24"/>
          <w:szCs w:val="24"/>
        </w:rPr>
        <w:t>21.1</w:t>
      </w:r>
      <w:r>
        <w:rPr>
          <w:rFonts w:ascii="Arial" w:hAnsi="Arial" w:cs="Arial"/>
          <w:sz w:val="24"/>
          <w:szCs w:val="24"/>
        </w:rPr>
        <w:t xml:space="preserve"> </w:t>
      </w:r>
      <w:r w:rsidR="00471CB3" w:rsidRPr="00471CB3">
        <w:rPr>
          <w:rFonts w:ascii="Arial" w:hAnsi="Arial" w:cs="Arial"/>
          <w:sz w:val="24"/>
          <w:szCs w:val="24"/>
        </w:rPr>
        <w:t xml:space="preserve">O resultado final do PREGÃO será publicado no Diário Oficial do Município de Sarzedo e no site </w:t>
      </w:r>
      <w:hyperlink r:id="rId32" w:history="1">
        <w:r w:rsidR="008337CD" w:rsidRPr="00EA6602">
          <w:rPr>
            <w:rStyle w:val="Hyperlink"/>
            <w:rFonts w:ascii="Arial" w:hAnsi="Arial" w:cs="Arial"/>
            <w:sz w:val="24"/>
            <w:szCs w:val="24"/>
          </w:rPr>
          <w:t>www.licitanet.com.br</w:t>
        </w:r>
      </w:hyperlink>
      <w:r w:rsidR="008337CD">
        <w:rPr>
          <w:rFonts w:ascii="Arial" w:hAnsi="Arial" w:cs="Arial"/>
          <w:sz w:val="24"/>
          <w:szCs w:val="24"/>
        </w:rPr>
        <w:t xml:space="preserve"> </w:t>
      </w:r>
      <w:r w:rsidR="00471CB3" w:rsidRPr="00471CB3">
        <w:rPr>
          <w:rFonts w:ascii="Arial" w:hAnsi="Arial" w:cs="Arial"/>
          <w:sz w:val="24"/>
          <w:szCs w:val="24"/>
        </w:rPr>
        <w:t>sendo de responsabilidade do Município</w:t>
      </w:r>
      <w:r>
        <w:rPr>
          <w:rFonts w:ascii="Arial" w:hAnsi="Arial" w:cs="Arial"/>
          <w:sz w:val="24"/>
          <w:szCs w:val="24"/>
        </w:rPr>
        <w:t xml:space="preserve"> e no PNCP</w:t>
      </w:r>
      <w:r w:rsidR="00471CB3" w:rsidRPr="00471CB3">
        <w:rPr>
          <w:rFonts w:ascii="Arial" w:hAnsi="Arial" w:cs="Arial"/>
          <w:sz w:val="24"/>
          <w:szCs w:val="24"/>
        </w:rPr>
        <w:t>.</w:t>
      </w:r>
    </w:p>
    <w:p w14:paraId="244FD492" w14:textId="77777777" w:rsidR="00471CB3" w:rsidRDefault="00471CB3" w:rsidP="00471CB3">
      <w:pPr>
        <w:tabs>
          <w:tab w:val="left" w:pos="1905"/>
        </w:tabs>
        <w:spacing w:line="360" w:lineRule="auto"/>
        <w:jc w:val="both"/>
        <w:rPr>
          <w:rFonts w:ascii="Arial" w:hAnsi="Arial" w:cs="Arial"/>
          <w:sz w:val="24"/>
          <w:szCs w:val="24"/>
        </w:rPr>
      </w:pPr>
    </w:p>
    <w:p w14:paraId="24094E6C" w14:textId="4116D65A" w:rsidR="00471CB3" w:rsidRPr="008337CD" w:rsidRDefault="00471CB3" w:rsidP="007616FD">
      <w:pPr>
        <w:pStyle w:val="PargrafodaLista"/>
        <w:numPr>
          <w:ilvl w:val="0"/>
          <w:numId w:val="47"/>
        </w:numPr>
        <w:tabs>
          <w:tab w:val="left" w:pos="1905"/>
        </w:tabs>
        <w:spacing w:line="360" w:lineRule="auto"/>
        <w:jc w:val="both"/>
        <w:rPr>
          <w:rFonts w:ascii="Arial" w:hAnsi="Arial" w:cs="Arial"/>
          <w:b/>
          <w:bCs/>
          <w:sz w:val="24"/>
          <w:szCs w:val="24"/>
        </w:rPr>
      </w:pPr>
      <w:r w:rsidRPr="008337CD">
        <w:rPr>
          <w:rFonts w:ascii="Arial" w:hAnsi="Arial" w:cs="Arial"/>
          <w:b/>
          <w:bCs/>
          <w:sz w:val="24"/>
          <w:szCs w:val="24"/>
        </w:rPr>
        <w:t>DAS INFRAÇÕES ADMINISTRATIVAS E SANÇÕES</w:t>
      </w:r>
    </w:p>
    <w:p w14:paraId="1412380A" w14:textId="1D438EA6" w:rsidR="00471CB3" w:rsidRPr="00471CB3" w:rsidRDefault="008337CD" w:rsidP="00471CB3">
      <w:pPr>
        <w:tabs>
          <w:tab w:val="left" w:pos="1905"/>
        </w:tabs>
        <w:spacing w:line="360" w:lineRule="auto"/>
        <w:jc w:val="both"/>
        <w:rPr>
          <w:rFonts w:ascii="Arial" w:hAnsi="Arial" w:cs="Arial"/>
          <w:sz w:val="24"/>
          <w:szCs w:val="24"/>
        </w:rPr>
      </w:pPr>
      <w:r w:rsidRPr="001730C9">
        <w:rPr>
          <w:rFonts w:ascii="Arial" w:hAnsi="Arial" w:cs="Arial"/>
          <w:b/>
          <w:bCs/>
          <w:sz w:val="24"/>
          <w:szCs w:val="24"/>
        </w:rPr>
        <w:t>21.1</w:t>
      </w:r>
      <w:r>
        <w:rPr>
          <w:rFonts w:ascii="Arial" w:hAnsi="Arial" w:cs="Arial"/>
          <w:sz w:val="24"/>
          <w:szCs w:val="24"/>
        </w:rPr>
        <w:t xml:space="preserve"> </w:t>
      </w:r>
      <w:r w:rsidR="00471CB3" w:rsidRPr="00471CB3">
        <w:rPr>
          <w:rFonts w:ascii="Arial" w:hAnsi="Arial" w:cs="Arial"/>
          <w:sz w:val="24"/>
          <w:szCs w:val="24"/>
        </w:rPr>
        <w:t>Comete infração administrativa, nos termos da lei, o licitante que, com dolo ou culpa:</w:t>
      </w:r>
    </w:p>
    <w:p w14:paraId="19FC90F5" w14:textId="17145521" w:rsidR="00471CB3" w:rsidRPr="00471CB3" w:rsidRDefault="008337CD" w:rsidP="00471CB3">
      <w:pPr>
        <w:tabs>
          <w:tab w:val="left" w:pos="1905"/>
        </w:tabs>
        <w:spacing w:line="360" w:lineRule="auto"/>
        <w:jc w:val="both"/>
        <w:rPr>
          <w:rFonts w:ascii="Arial" w:hAnsi="Arial" w:cs="Arial"/>
          <w:sz w:val="24"/>
          <w:szCs w:val="24"/>
        </w:rPr>
      </w:pPr>
      <w:r w:rsidRPr="001730C9">
        <w:rPr>
          <w:rFonts w:ascii="Arial" w:hAnsi="Arial" w:cs="Arial"/>
          <w:b/>
          <w:bCs/>
          <w:sz w:val="24"/>
          <w:szCs w:val="24"/>
        </w:rPr>
        <w:t>21.2</w:t>
      </w:r>
      <w:r>
        <w:rPr>
          <w:rFonts w:ascii="Arial" w:hAnsi="Arial" w:cs="Arial"/>
          <w:sz w:val="24"/>
          <w:szCs w:val="24"/>
        </w:rPr>
        <w:t xml:space="preserve"> </w:t>
      </w:r>
      <w:r w:rsidR="00471CB3" w:rsidRPr="00471CB3">
        <w:rPr>
          <w:rFonts w:ascii="Arial" w:hAnsi="Arial" w:cs="Arial"/>
          <w:sz w:val="24"/>
          <w:szCs w:val="24"/>
        </w:rPr>
        <w:t>Deixar de entregar a documentação exigida para o certame ou não entregar qualquer documento que tenha sido solicitado pelo/a pregoeiro/a durante o certame;</w:t>
      </w:r>
    </w:p>
    <w:p w14:paraId="0951B8C3" w14:textId="3186E266" w:rsidR="00471CB3" w:rsidRPr="00471CB3" w:rsidRDefault="008337CD" w:rsidP="00471CB3">
      <w:pPr>
        <w:tabs>
          <w:tab w:val="left" w:pos="1905"/>
        </w:tabs>
        <w:spacing w:line="360" w:lineRule="auto"/>
        <w:jc w:val="both"/>
        <w:rPr>
          <w:rFonts w:ascii="Arial" w:hAnsi="Arial" w:cs="Arial"/>
          <w:sz w:val="24"/>
          <w:szCs w:val="24"/>
        </w:rPr>
      </w:pPr>
      <w:r w:rsidRPr="001730C9">
        <w:rPr>
          <w:rFonts w:ascii="Arial" w:hAnsi="Arial" w:cs="Arial"/>
          <w:b/>
          <w:bCs/>
          <w:sz w:val="24"/>
          <w:szCs w:val="24"/>
        </w:rPr>
        <w:t>21.3</w:t>
      </w:r>
      <w:r>
        <w:rPr>
          <w:rFonts w:ascii="Arial" w:hAnsi="Arial" w:cs="Arial"/>
          <w:sz w:val="24"/>
          <w:szCs w:val="24"/>
        </w:rPr>
        <w:t xml:space="preserve"> </w:t>
      </w:r>
      <w:r w:rsidR="00471CB3" w:rsidRPr="00471CB3">
        <w:rPr>
          <w:rFonts w:ascii="Arial" w:hAnsi="Arial" w:cs="Arial"/>
          <w:sz w:val="24"/>
          <w:szCs w:val="24"/>
        </w:rPr>
        <w:t>Salvo em decorrência de fato superveniente devidamente justificado, não mantiver a proposta em especial quando:</w:t>
      </w:r>
    </w:p>
    <w:p w14:paraId="1F29B555" w14:textId="2DD66F71" w:rsidR="00471CB3" w:rsidRPr="00471CB3" w:rsidRDefault="008337CD" w:rsidP="00471CB3">
      <w:pPr>
        <w:tabs>
          <w:tab w:val="left" w:pos="1905"/>
        </w:tabs>
        <w:spacing w:line="360" w:lineRule="auto"/>
        <w:jc w:val="both"/>
        <w:rPr>
          <w:rFonts w:ascii="Arial" w:hAnsi="Arial" w:cs="Arial"/>
          <w:sz w:val="24"/>
          <w:szCs w:val="24"/>
        </w:rPr>
      </w:pPr>
      <w:r w:rsidRPr="001730C9">
        <w:rPr>
          <w:rFonts w:ascii="Arial" w:hAnsi="Arial" w:cs="Arial"/>
          <w:b/>
          <w:bCs/>
          <w:sz w:val="24"/>
          <w:szCs w:val="24"/>
        </w:rPr>
        <w:lastRenderedPageBreak/>
        <w:t>21.4</w:t>
      </w:r>
      <w:r>
        <w:rPr>
          <w:rFonts w:ascii="Arial" w:hAnsi="Arial" w:cs="Arial"/>
          <w:sz w:val="24"/>
          <w:szCs w:val="24"/>
        </w:rPr>
        <w:t xml:space="preserve"> </w:t>
      </w:r>
      <w:r w:rsidR="00471CB3" w:rsidRPr="00471CB3">
        <w:rPr>
          <w:rFonts w:ascii="Arial" w:hAnsi="Arial" w:cs="Arial"/>
          <w:sz w:val="24"/>
          <w:szCs w:val="24"/>
        </w:rPr>
        <w:t>Não enviar a proposta adequada ao último lance ofertado ou após a negociação;</w:t>
      </w:r>
    </w:p>
    <w:p w14:paraId="1E1E42F7" w14:textId="2C892DDC" w:rsidR="00471CB3" w:rsidRPr="00471CB3" w:rsidRDefault="008337CD" w:rsidP="00471CB3">
      <w:pPr>
        <w:tabs>
          <w:tab w:val="left" w:pos="1905"/>
        </w:tabs>
        <w:spacing w:line="360" w:lineRule="auto"/>
        <w:jc w:val="both"/>
        <w:rPr>
          <w:rFonts w:ascii="Arial" w:hAnsi="Arial" w:cs="Arial"/>
          <w:sz w:val="24"/>
          <w:szCs w:val="24"/>
        </w:rPr>
      </w:pPr>
      <w:r w:rsidRPr="001730C9">
        <w:rPr>
          <w:rFonts w:ascii="Arial" w:hAnsi="Arial" w:cs="Arial"/>
          <w:b/>
          <w:bCs/>
          <w:sz w:val="24"/>
          <w:szCs w:val="24"/>
        </w:rPr>
        <w:t>21.5</w:t>
      </w:r>
      <w:r>
        <w:rPr>
          <w:rFonts w:ascii="Arial" w:hAnsi="Arial" w:cs="Arial"/>
          <w:sz w:val="24"/>
          <w:szCs w:val="24"/>
        </w:rPr>
        <w:t xml:space="preserve"> </w:t>
      </w:r>
      <w:r w:rsidR="00471CB3" w:rsidRPr="00471CB3">
        <w:rPr>
          <w:rFonts w:ascii="Arial" w:hAnsi="Arial" w:cs="Arial"/>
          <w:sz w:val="24"/>
          <w:szCs w:val="24"/>
        </w:rPr>
        <w:t>Recusar-se a enviar o detalhamento da proposta quando exigível;</w:t>
      </w:r>
    </w:p>
    <w:p w14:paraId="09FBC358" w14:textId="7C5F53D5" w:rsidR="00471CB3" w:rsidRPr="00471CB3" w:rsidRDefault="008337CD" w:rsidP="00471CB3">
      <w:pPr>
        <w:tabs>
          <w:tab w:val="left" w:pos="1905"/>
        </w:tabs>
        <w:spacing w:line="360" w:lineRule="auto"/>
        <w:jc w:val="both"/>
        <w:rPr>
          <w:rFonts w:ascii="Arial" w:hAnsi="Arial" w:cs="Arial"/>
          <w:sz w:val="24"/>
          <w:szCs w:val="24"/>
        </w:rPr>
      </w:pPr>
      <w:r w:rsidRPr="001730C9">
        <w:rPr>
          <w:rFonts w:ascii="Arial" w:hAnsi="Arial" w:cs="Arial"/>
          <w:b/>
          <w:bCs/>
          <w:sz w:val="24"/>
          <w:szCs w:val="24"/>
        </w:rPr>
        <w:t>21.6</w:t>
      </w:r>
      <w:r>
        <w:rPr>
          <w:rFonts w:ascii="Arial" w:hAnsi="Arial" w:cs="Arial"/>
          <w:sz w:val="24"/>
          <w:szCs w:val="24"/>
        </w:rPr>
        <w:t xml:space="preserve"> </w:t>
      </w:r>
      <w:r w:rsidR="00471CB3" w:rsidRPr="00471CB3">
        <w:rPr>
          <w:rFonts w:ascii="Arial" w:hAnsi="Arial" w:cs="Arial"/>
          <w:sz w:val="24"/>
          <w:szCs w:val="24"/>
        </w:rPr>
        <w:t>Pedir para ser desclassificado quando encerrada a etapa competitiva; ou deixar de apresentar amostra; (quando for o caso).</w:t>
      </w:r>
    </w:p>
    <w:p w14:paraId="1A81B0A2" w14:textId="7C0B49CE" w:rsidR="00471CB3" w:rsidRPr="00471CB3" w:rsidRDefault="008337CD" w:rsidP="00471CB3">
      <w:pPr>
        <w:tabs>
          <w:tab w:val="left" w:pos="1905"/>
        </w:tabs>
        <w:spacing w:line="360" w:lineRule="auto"/>
        <w:jc w:val="both"/>
        <w:rPr>
          <w:rFonts w:ascii="Arial" w:hAnsi="Arial" w:cs="Arial"/>
          <w:sz w:val="24"/>
          <w:szCs w:val="24"/>
        </w:rPr>
      </w:pPr>
      <w:r w:rsidRPr="001730C9">
        <w:rPr>
          <w:rFonts w:ascii="Arial" w:hAnsi="Arial" w:cs="Arial"/>
          <w:b/>
          <w:bCs/>
          <w:sz w:val="24"/>
          <w:szCs w:val="24"/>
        </w:rPr>
        <w:t>21.7</w:t>
      </w:r>
      <w:r>
        <w:rPr>
          <w:rFonts w:ascii="Arial" w:hAnsi="Arial" w:cs="Arial"/>
          <w:sz w:val="24"/>
          <w:szCs w:val="24"/>
        </w:rPr>
        <w:t xml:space="preserve"> </w:t>
      </w:r>
      <w:r w:rsidR="00471CB3" w:rsidRPr="00471CB3">
        <w:rPr>
          <w:rFonts w:ascii="Arial" w:hAnsi="Arial" w:cs="Arial"/>
          <w:sz w:val="24"/>
          <w:szCs w:val="24"/>
        </w:rPr>
        <w:t>Apresentar proposta ou amostra em desacordo com as especificações do edital; (quando for o caso).</w:t>
      </w:r>
    </w:p>
    <w:p w14:paraId="7C61EA06" w14:textId="53BF1DD2" w:rsidR="00471CB3" w:rsidRPr="00471CB3" w:rsidRDefault="008337CD" w:rsidP="00471CB3">
      <w:pPr>
        <w:tabs>
          <w:tab w:val="left" w:pos="1905"/>
        </w:tabs>
        <w:spacing w:line="360" w:lineRule="auto"/>
        <w:jc w:val="both"/>
        <w:rPr>
          <w:rFonts w:ascii="Arial" w:hAnsi="Arial" w:cs="Arial"/>
          <w:sz w:val="24"/>
          <w:szCs w:val="24"/>
        </w:rPr>
      </w:pPr>
      <w:r w:rsidRPr="001730C9">
        <w:rPr>
          <w:rFonts w:ascii="Arial" w:hAnsi="Arial" w:cs="Arial"/>
          <w:b/>
          <w:bCs/>
          <w:sz w:val="24"/>
          <w:szCs w:val="24"/>
        </w:rPr>
        <w:t>21.8</w:t>
      </w:r>
      <w:r>
        <w:rPr>
          <w:rFonts w:ascii="Arial" w:hAnsi="Arial" w:cs="Arial"/>
          <w:sz w:val="24"/>
          <w:szCs w:val="24"/>
        </w:rPr>
        <w:t xml:space="preserve"> </w:t>
      </w:r>
      <w:r w:rsidR="00471CB3" w:rsidRPr="00471CB3">
        <w:rPr>
          <w:rFonts w:ascii="Arial" w:hAnsi="Arial" w:cs="Arial"/>
          <w:sz w:val="24"/>
          <w:szCs w:val="24"/>
        </w:rPr>
        <w:t>Não celebrar o contrato ou não entregar a documentação exigida para a contratação, quando convocado dentro do prazo de validade de sua proposta;</w:t>
      </w:r>
    </w:p>
    <w:p w14:paraId="535BEAB4" w14:textId="7DCF5BC2" w:rsidR="00471CB3" w:rsidRPr="00471CB3" w:rsidRDefault="008337CD" w:rsidP="00471CB3">
      <w:pPr>
        <w:tabs>
          <w:tab w:val="left" w:pos="1905"/>
        </w:tabs>
        <w:spacing w:line="360" w:lineRule="auto"/>
        <w:jc w:val="both"/>
        <w:rPr>
          <w:rFonts w:ascii="Arial" w:hAnsi="Arial" w:cs="Arial"/>
          <w:sz w:val="24"/>
          <w:szCs w:val="24"/>
        </w:rPr>
      </w:pPr>
      <w:r w:rsidRPr="001730C9">
        <w:rPr>
          <w:rFonts w:ascii="Arial" w:hAnsi="Arial" w:cs="Arial"/>
          <w:b/>
          <w:bCs/>
          <w:sz w:val="24"/>
          <w:szCs w:val="24"/>
        </w:rPr>
        <w:t>21.9</w:t>
      </w:r>
      <w:r>
        <w:rPr>
          <w:rFonts w:ascii="Arial" w:hAnsi="Arial" w:cs="Arial"/>
          <w:sz w:val="24"/>
          <w:szCs w:val="24"/>
        </w:rPr>
        <w:t xml:space="preserve"> </w:t>
      </w:r>
      <w:r w:rsidR="00471CB3" w:rsidRPr="00471CB3">
        <w:rPr>
          <w:rFonts w:ascii="Arial" w:hAnsi="Arial" w:cs="Arial"/>
          <w:sz w:val="24"/>
          <w:szCs w:val="24"/>
        </w:rPr>
        <w:t>Recusar-se, sem justificativa, a assinar o contrato ou a ata de registro de preço, ou a aceitar ou retirar o instrumento equivalente no prazo estabelecido pela Administração;</w:t>
      </w:r>
    </w:p>
    <w:p w14:paraId="0847E56B" w14:textId="02FC397A" w:rsidR="00471CB3" w:rsidRPr="00471CB3" w:rsidRDefault="0067124D" w:rsidP="00471CB3">
      <w:pPr>
        <w:tabs>
          <w:tab w:val="left" w:pos="1905"/>
        </w:tabs>
        <w:spacing w:line="360" w:lineRule="auto"/>
        <w:jc w:val="both"/>
        <w:rPr>
          <w:rFonts w:ascii="Arial" w:hAnsi="Arial" w:cs="Arial"/>
          <w:sz w:val="24"/>
          <w:szCs w:val="24"/>
        </w:rPr>
      </w:pPr>
      <w:r w:rsidRPr="001730C9">
        <w:rPr>
          <w:rFonts w:ascii="Arial" w:hAnsi="Arial" w:cs="Arial"/>
          <w:b/>
          <w:bCs/>
          <w:sz w:val="24"/>
          <w:szCs w:val="24"/>
        </w:rPr>
        <w:t>21.10</w:t>
      </w:r>
      <w:r>
        <w:rPr>
          <w:rFonts w:ascii="Arial" w:hAnsi="Arial" w:cs="Arial"/>
          <w:sz w:val="24"/>
          <w:szCs w:val="24"/>
        </w:rPr>
        <w:t xml:space="preserve"> </w:t>
      </w:r>
      <w:r w:rsidR="00471CB3" w:rsidRPr="00471CB3">
        <w:rPr>
          <w:rFonts w:ascii="Arial" w:hAnsi="Arial" w:cs="Arial"/>
          <w:sz w:val="24"/>
          <w:szCs w:val="24"/>
        </w:rPr>
        <w:t>Apresentar declaração ou documentação falsa exigida para o certame ou prestar declaração falsa durante a licitação;</w:t>
      </w:r>
    </w:p>
    <w:p w14:paraId="4938EE2C" w14:textId="5CB1E8F3" w:rsidR="00471CB3" w:rsidRPr="00471CB3" w:rsidRDefault="0067124D" w:rsidP="00471CB3">
      <w:pPr>
        <w:tabs>
          <w:tab w:val="left" w:pos="1905"/>
        </w:tabs>
        <w:spacing w:line="360" w:lineRule="auto"/>
        <w:jc w:val="both"/>
        <w:rPr>
          <w:rFonts w:ascii="Arial" w:hAnsi="Arial" w:cs="Arial"/>
          <w:sz w:val="24"/>
          <w:szCs w:val="24"/>
        </w:rPr>
      </w:pPr>
      <w:r w:rsidRPr="001730C9">
        <w:rPr>
          <w:rFonts w:ascii="Arial" w:hAnsi="Arial" w:cs="Arial"/>
          <w:b/>
          <w:bCs/>
          <w:sz w:val="24"/>
          <w:szCs w:val="24"/>
        </w:rPr>
        <w:t>21.11</w:t>
      </w:r>
      <w:r>
        <w:rPr>
          <w:rFonts w:ascii="Arial" w:hAnsi="Arial" w:cs="Arial"/>
          <w:sz w:val="24"/>
          <w:szCs w:val="24"/>
        </w:rPr>
        <w:t xml:space="preserve"> </w:t>
      </w:r>
      <w:r w:rsidR="00471CB3" w:rsidRPr="00471CB3">
        <w:rPr>
          <w:rFonts w:ascii="Arial" w:hAnsi="Arial" w:cs="Arial"/>
          <w:sz w:val="24"/>
          <w:szCs w:val="24"/>
        </w:rPr>
        <w:t>Fraudar a licitação;</w:t>
      </w:r>
    </w:p>
    <w:p w14:paraId="2815DF95" w14:textId="4441B4C7" w:rsidR="00471CB3" w:rsidRPr="00471CB3" w:rsidRDefault="0067124D" w:rsidP="00471CB3">
      <w:pPr>
        <w:tabs>
          <w:tab w:val="left" w:pos="1905"/>
        </w:tabs>
        <w:spacing w:line="360" w:lineRule="auto"/>
        <w:jc w:val="both"/>
        <w:rPr>
          <w:rFonts w:ascii="Arial" w:hAnsi="Arial" w:cs="Arial"/>
          <w:sz w:val="24"/>
          <w:szCs w:val="24"/>
        </w:rPr>
      </w:pPr>
      <w:r w:rsidRPr="001730C9">
        <w:rPr>
          <w:rFonts w:ascii="Arial" w:hAnsi="Arial" w:cs="Arial"/>
          <w:b/>
          <w:bCs/>
          <w:sz w:val="24"/>
          <w:szCs w:val="24"/>
        </w:rPr>
        <w:t>21.12</w:t>
      </w:r>
      <w:r>
        <w:rPr>
          <w:rFonts w:ascii="Arial" w:hAnsi="Arial" w:cs="Arial"/>
          <w:sz w:val="24"/>
          <w:szCs w:val="24"/>
        </w:rPr>
        <w:t xml:space="preserve"> </w:t>
      </w:r>
      <w:r w:rsidR="00471CB3" w:rsidRPr="00471CB3">
        <w:rPr>
          <w:rFonts w:ascii="Arial" w:hAnsi="Arial" w:cs="Arial"/>
          <w:sz w:val="24"/>
          <w:szCs w:val="24"/>
        </w:rPr>
        <w:t>Comportar-se de modo inidôneo ou cometer fraude de qualquer natureza, em especial quando:</w:t>
      </w:r>
    </w:p>
    <w:p w14:paraId="6A2F298C" w14:textId="21996DB0" w:rsidR="00471CB3" w:rsidRPr="00471CB3" w:rsidRDefault="0067124D" w:rsidP="00471CB3">
      <w:pPr>
        <w:tabs>
          <w:tab w:val="left" w:pos="1905"/>
        </w:tabs>
        <w:spacing w:line="360" w:lineRule="auto"/>
        <w:jc w:val="both"/>
        <w:rPr>
          <w:rFonts w:ascii="Arial" w:hAnsi="Arial" w:cs="Arial"/>
          <w:sz w:val="24"/>
          <w:szCs w:val="24"/>
        </w:rPr>
      </w:pPr>
      <w:r w:rsidRPr="001730C9">
        <w:rPr>
          <w:rFonts w:ascii="Arial" w:hAnsi="Arial" w:cs="Arial"/>
          <w:b/>
          <w:bCs/>
          <w:sz w:val="24"/>
          <w:szCs w:val="24"/>
        </w:rPr>
        <w:t>21.13</w:t>
      </w:r>
      <w:r>
        <w:rPr>
          <w:rFonts w:ascii="Arial" w:hAnsi="Arial" w:cs="Arial"/>
          <w:sz w:val="24"/>
          <w:szCs w:val="24"/>
        </w:rPr>
        <w:t xml:space="preserve"> </w:t>
      </w:r>
      <w:r w:rsidR="00471CB3" w:rsidRPr="00471CB3">
        <w:rPr>
          <w:rFonts w:ascii="Arial" w:hAnsi="Arial" w:cs="Arial"/>
          <w:sz w:val="24"/>
          <w:szCs w:val="24"/>
        </w:rPr>
        <w:t>Agir em conluio ou em desconformidade com a lei;</w:t>
      </w:r>
    </w:p>
    <w:p w14:paraId="2E59D892" w14:textId="5E91F7F3" w:rsidR="00471CB3" w:rsidRPr="00471CB3" w:rsidRDefault="0067124D" w:rsidP="00471CB3">
      <w:pPr>
        <w:tabs>
          <w:tab w:val="left" w:pos="1905"/>
        </w:tabs>
        <w:spacing w:line="360" w:lineRule="auto"/>
        <w:jc w:val="both"/>
        <w:rPr>
          <w:rFonts w:ascii="Arial" w:hAnsi="Arial" w:cs="Arial"/>
          <w:sz w:val="24"/>
          <w:szCs w:val="24"/>
        </w:rPr>
      </w:pPr>
      <w:r w:rsidRPr="001730C9">
        <w:rPr>
          <w:rFonts w:ascii="Arial" w:hAnsi="Arial" w:cs="Arial"/>
          <w:b/>
          <w:bCs/>
          <w:sz w:val="24"/>
          <w:szCs w:val="24"/>
        </w:rPr>
        <w:t>21.14</w:t>
      </w:r>
      <w:r>
        <w:rPr>
          <w:rFonts w:ascii="Arial" w:hAnsi="Arial" w:cs="Arial"/>
          <w:sz w:val="24"/>
          <w:szCs w:val="24"/>
        </w:rPr>
        <w:t xml:space="preserve"> </w:t>
      </w:r>
      <w:r w:rsidR="00471CB3" w:rsidRPr="00471CB3">
        <w:rPr>
          <w:rFonts w:ascii="Arial" w:hAnsi="Arial" w:cs="Arial"/>
          <w:sz w:val="24"/>
          <w:szCs w:val="24"/>
        </w:rPr>
        <w:t>Induzir deliberadamente a erro no julgamento;</w:t>
      </w:r>
    </w:p>
    <w:p w14:paraId="47D6246B" w14:textId="39D30847" w:rsidR="00471CB3" w:rsidRPr="00471CB3" w:rsidRDefault="0067124D" w:rsidP="00471CB3">
      <w:pPr>
        <w:tabs>
          <w:tab w:val="left" w:pos="1905"/>
        </w:tabs>
        <w:spacing w:line="360" w:lineRule="auto"/>
        <w:jc w:val="both"/>
        <w:rPr>
          <w:rFonts w:ascii="Arial" w:hAnsi="Arial" w:cs="Arial"/>
          <w:sz w:val="24"/>
          <w:szCs w:val="24"/>
        </w:rPr>
      </w:pPr>
      <w:r w:rsidRPr="001730C9">
        <w:rPr>
          <w:rFonts w:ascii="Arial" w:hAnsi="Arial" w:cs="Arial"/>
          <w:b/>
          <w:bCs/>
          <w:sz w:val="24"/>
          <w:szCs w:val="24"/>
        </w:rPr>
        <w:t>21.15</w:t>
      </w:r>
      <w:r>
        <w:rPr>
          <w:rFonts w:ascii="Arial" w:hAnsi="Arial" w:cs="Arial"/>
          <w:sz w:val="24"/>
          <w:szCs w:val="24"/>
        </w:rPr>
        <w:t xml:space="preserve"> </w:t>
      </w:r>
      <w:r w:rsidR="00471CB3" w:rsidRPr="00471CB3">
        <w:rPr>
          <w:rFonts w:ascii="Arial" w:hAnsi="Arial" w:cs="Arial"/>
          <w:sz w:val="24"/>
          <w:szCs w:val="24"/>
        </w:rPr>
        <w:t>Apresentar amostra falsificada ou deteriorada;</w:t>
      </w:r>
    </w:p>
    <w:p w14:paraId="7D3FEC5E" w14:textId="120B3AC9" w:rsidR="00471CB3" w:rsidRPr="00471CB3" w:rsidRDefault="0067124D" w:rsidP="00471CB3">
      <w:pPr>
        <w:tabs>
          <w:tab w:val="left" w:pos="1905"/>
        </w:tabs>
        <w:spacing w:line="360" w:lineRule="auto"/>
        <w:jc w:val="both"/>
        <w:rPr>
          <w:rFonts w:ascii="Arial" w:hAnsi="Arial" w:cs="Arial"/>
          <w:sz w:val="24"/>
          <w:szCs w:val="24"/>
        </w:rPr>
      </w:pPr>
      <w:r w:rsidRPr="001730C9">
        <w:rPr>
          <w:rFonts w:ascii="Arial" w:hAnsi="Arial" w:cs="Arial"/>
          <w:b/>
          <w:bCs/>
          <w:sz w:val="24"/>
          <w:szCs w:val="24"/>
        </w:rPr>
        <w:t>21.16</w:t>
      </w:r>
      <w:r>
        <w:rPr>
          <w:rFonts w:ascii="Arial" w:hAnsi="Arial" w:cs="Arial"/>
          <w:sz w:val="24"/>
          <w:szCs w:val="24"/>
        </w:rPr>
        <w:t xml:space="preserve"> </w:t>
      </w:r>
      <w:r w:rsidR="00471CB3" w:rsidRPr="00471CB3">
        <w:rPr>
          <w:rFonts w:ascii="Arial" w:hAnsi="Arial" w:cs="Arial"/>
          <w:sz w:val="24"/>
          <w:szCs w:val="24"/>
        </w:rPr>
        <w:t>Praticar atos ilícitos com vistas a frustrar os objetivos da licitação</w:t>
      </w:r>
    </w:p>
    <w:p w14:paraId="185BC7A4" w14:textId="2DFA9C9E" w:rsidR="00471CB3" w:rsidRPr="00471CB3" w:rsidRDefault="0067124D" w:rsidP="00471CB3">
      <w:pPr>
        <w:tabs>
          <w:tab w:val="left" w:pos="1905"/>
        </w:tabs>
        <w:spacing w:line="360" w:lineRule="auto"/>
        <w:jc w:val="both"/>
        <w:rPr>
          <w:rFonts w:ascii="Arial" w:hAnsi="Arial" w:cs="Arial"/>
          <w:sz w:val="24"/>
          <w:szCs w:val="24"/>
        </w:rPr>
      </w:pPr>
      <w:r w:rsidRPr="001730C9">
        <w:rPr>
          <w:rFonts w:ascii="Arial" w:hAnsi="Arial" w:cs="Arial"/>
          <w:b/>
          <w:bCs/>
          <w:sz w:val="24"/>
          <w:szCs w:val="24"/>
        </w:rPr>
        <w:t>21.17</w:t>
      </w:r>
      <w:r>
        <w:rPr>
          <w:rFonts w:ascii="Arial" w:hAnsi="Arial" w:cs="Arial"/>
          <w:sz w:val="24"/>
          <w:szCs w:val="24"/>
        </w:rPr>
        <w:t xml:space="preserve"> </w:t>
      </w:r>
      <w:r w:rsidR="00471CB3" w:rsidRPr="00471CB3">
        <w:rPr>
          <w:rFonts w:ascii="Arial" w:hAnsi="Arial" w:cs="Arial"/>
          <w:sz w:val="24"/>
          <w:szCs w:val="24"/>
        </w:rPr>
        <w:t>Com fulcro na Lei nº 14.133, de 2021 a Administração poderá, garantida a prévia defesa, aplicar aos licitantes e/ou adjudicatários as seguintes sanções, sem prejuízo das responsabilidades civil e criminal:</w:t>
      </w:r>
    </w:p>
    <w:p w14:paraId="14068ADD" w14:textId="1C9A041B" w:rsidR="00471CB3" w:rsidRPr="00471CB3" w:rsidRDefault="0067124D" w:rsidP="00471CB3">
      <w:pPr>
        <w:tabs>
          <w:tab w:val="left" w:pos="1905"/>
        </w:tabs>
        <w:spacing w:line="360" w:lineRule="auto"/>
        <w:jc w:val="both"/>
        <w:rPr>
          <w:rFonts w:ascii="Arial" w:hAnsi="Arial" w:cs="Arial"/>
          <w:sz w:val="24"/>
          <w:szCs w:val="24"/>
        </w:rPr>
      </w:pPr>
      <w:r w:rsidRPr="001730C9">
        <w:rPr>
          <w:rFonts w:ascii="Arial" w:hAnsi="Arial" w:cs="Arial"/>
          <w:b/>
          <w:bCs/>
          <w:sz w:val="24"/>
          <w:szCs w:val="24"/>
        </w:rPr>
        <w:t>21.18</w:t>
      </w:r>
      <w:r>
        <w:rPr>
          <w:rFonts w:ascii="Arial" w:hAnsi="Arial" w:cs="Arial"/>
          <w:sz w:val="24"/>
          <w:szCs w:val="24"/>
        </w:rPr>
        <w:t xml:space="preserve"> </w:t>
      </w:r>
      <w:r w:rsidR="00471CB3" w:rsidRPr="00471CB3">
        <w:rPr>
          <w:rFonts w:ascii="Arial" w:hAnsi="Arial" w:cs="Arial"/>
          <w:sz w:val="24"/>
          <w:szCs w:val="24"/>
        </w:rPr>
        <w:t>Advertência;</w:t>
      </w:r>
    </w:p>
    <w:p w14:paraId="5A0A012C" w14:textId="63778D9E" w:rsidR="00471CB3" w:rsidRPr="00471CB3" w:rsidRDefault="0067124D" w:rsidP="00471CB3">
      <w:pPr>
        <w:tabs>
          <w:tab w:val="left" w:pos="1905"/>
        </w:tabs>
        <w:spacing w:line="360" w:lineRule="auto"/>
        <w:jc w:val="both"/>
        <w:rPr>
          <w:rFonts w:ascii="Arial" w:hAnsi="Arial" w:cs="Arial"/>
          <w:sz w:val="24"/>
          <w:szCs w:val="24"/>
        </w:rPr>
      </w:pPr>
      <w:r w:rsidRPr="001730C9">
        <w:rPr>
          <w:rFonts w:ascii="Arial" w:hAnsi="Arial" w:cs="Arial"/>
          <w:b/>
          <w:bCs/>
          <w:sz w:val="24"/>
          <w:szCs w:val="24"/>
        </w:rPr>
        <w:t>21.19</w:t>
      </w:r>
      <w:r>
        <w:rPr>
          <w:rFonts w:ascii="Arial" w:hAnsi="Arial" w:cs="Arial"/>
          <w:sz w:val="24"/>
          <w:szCs w:val="24"/>
        </w:rPr>
        <w:t xml:space="preserve"> </w:t>
      </w:r>
      <w:r w:rsidR="00471CB3" w:rsidRPr="00471CB3">
        <w:rPr>
          <w:rFonts w:ascii="Arial" w:hAnsi="Arial" w:cs="Arial"/>
          <w:sz w:val="24"/>
          <w:szCs w:val="24"/>
        </w:rPr>
        <w:t>Multa;</w:t>
      </w:r>
    </w:p>
    <w:p w14:paraId="4CDBDA5D" w14:textId="5EEEE575" w:rsidR="00471CB3" w:rsidRPr="00471CB3" w:rsidRDefault="0067124D" w:rsidP="00471CB3">
      <w:pPr>
        <w:tabs>
          <w:tab w:val="left" w:pos="1905"/>
        </w:tabs>
        <w:spacing w:line="360" w:lineRule="auto"/>
        <w:jc w:val="both"/>
        <w:rPr>
          <w:rFonts w:ascii="Arial" w:hAnsi="Arial" w:cs="Arial"/>
          <w:sz w:val="24"/>
          <w:szCs w:val="24"/>
        </w:rPr>
      </w:pPr>
      <w:r w:rsidRPr="001730C9">
        <w:rPr>
          <w:rFonts w:ascii="Arial" w:hAnsi="Arial" w:cs="Arial"/>
          <w:b/>
          <w:bCs/>
          <w:sz w:val="24"/>
          <w:szCs w:val="24"/>
        </w:rPr>
        <w:t>21.20</w:t>
      </w:r>
      <w:r>
        <w:rPr>
          <w:rFonts w:ascii="Arial" w:hAnsi="Arial" w:cs="Arial"/>
          <w:sz w:val="24"/>
          <w:szCs w:val="24"/>
        </w:rPr>
        <w:t xml:space="preserve"> </w:t>
      </w:r>
      <w:r w:rsidR="00471CB3" w:rsidRPr="00471CB3">
        <w:rPr>
          <w:rFonts w:ascii="Arial" w:hAnsi="Arial" w:cs="Arial"/>
          <w:sz w:val="24"/>
          <w:szCs w:val="24"/>
        </w:rPr>
        <w:t>Impedimento de licitar e contratar e</w:t>
      </w:r>
      <w:r w:rsidR="009314CE">
        <w:rPr>
          <w:rFonts w:ascii="Arial" w:hAnsi="Arial" w:cs="Arial"/>
          <w:sz w:val="24"/>
          <w:szCs w:val="24"/>
        </w:rPr>
        <w:t>;</w:t>
      </w:r>
    </w:p>
    <w:p w14:paraId="2954F269" w14:textId="4788F127" w:rsidR="00471CB3" w:rsidRPr="00471CB3" w:rsidRDefault="0067124D" w:rsidP="00471CB3">
      <w:pPr>
        <w:tabs>
          <w:tab w:val="left" w:pos="1905"/>
        </w:tabs>
        <w:spacing w:line="360" w:lineRule="auto"/>
        <w:jc w:val="both"/>
        <w:rPr>
          <w:rFonts w:ascii="Arial" w:hAnsi="Arial" w:cs="Arial"/>
          <w:sz w:val="24"/>
          <w:szCs w:val="24"/>
        </w:rPr>
      </w:pPr>
      <w:r w:rsidRPr="001730C9">
        <w:rPr>
          <w:rFonts w:ascii="Arial" w:hAnsi="Arial" w:cs="Arial"/>
          <w:b/>
          <w:bCs/>
          <w:sz w:val="24"/>
          <w:szCs w:val="24"/>
        </w:rPr>
        <w:t>21.21</w:t>
      </w:r>
      <w:r>
        <w:rPr>
          <w:rFonts w:ascii="Arial" w:hAnsi="Arial" w:cs="Arial"/>
          <w:sz w:val="24"/>
          <w:szCs w:val="24"/>
        </w:rPr>
        <w:t xml:space="preserve"> </w:t>
      </w:r>
      <w:r w:rsidR="00471CB3" w:rsidRPr="00471CB3">
        <w:rPr>
          <w:rFonts w:ascii="Arial" w:hAnsi="Arial" w:cs="Arial"/>
          <w:sz w:val="24"/>
          <w:szCs w:val="24"/>
        </w:rPr>
        <w:t>Declaração de inidoneidade para licitar ou contratar, enquanto perdurarem os motivos determinantes da punição ou até que seja promovida sua reabilitação perante a própria autoridade que aplicou a penalidade.</w:t>
      </w:r>
    </w:p>
    <w:p w14:paraId="3AE46AB4" w14:textId="76E9E04A" w:rsidR="00471CB3" w:rsidRPr="00471CB3" w:rsidRDefault="0067124D" w:rsidP="00471CB3">
      <w:pPr>
        <w:tabs>
          <w:tab w:val="left" w:pos="1905"/>
        </w:tabs>
        <w:spacing w:line="360" w:lineRule="auto"/>
        <w:jc w:val="both"/>
        <w:rPr>
          <w:rFonts w:ascii="Arial" w:hAnsi="Arial" w:cs="Arial"/>
          <w:sz w:val="24"/>
          <w:szCs w:val="24"/>
        </w:rPr>
      </w:pPr>
      <w:r w:rsidRPr="001730C9">
        <w:rPr>
          <w:rFonts w:ascii="Arial" w:hAnsi="Arial" w:cs="Arial"/>
          <w:b/>
          <w:bCs/>
          <w:sz w:val="24"/>
          <w:szCs w:val="24"/>
        </w:rPr>
        <w:t>21.22</w:t>
      </w:r>
      <w:r>
        <w:rPr>
          <w:rFonts w:ascii="Arial" w:hAnsi="Arial" w:cs="Arial"/>
          <w:sz w:val="24"/>
          <w:szCs w:val="24"/>
        </w:rPr>
        <w:t xml:space="preserve"> </w:t>
      </w:r>
      <w:r w:rsidR="00471CB3" w:rsidRPr="00471CB3">
        <w:rPr>
          <w:rFonts w:ascii="Arial" w:hAnsi="Arial" w:cs="Arial"/>
          <w:sz w:val="24"/>
          <w:szCs w:val="24"/>
        </w:rPr>
        <w:t>Na aplicação das sanções serão considerados:</w:t>
      </w:r>
    </w:p>
    <w:p w14:paraId="67DE5CF2" w14:textId="529C860E" w:rsidR="00471CB3" w:rsidRPr="00471CB3" w:rsidRDefault="0067124D" w:rsidP="00471CB3">
      <w:pPr>
        <w:tabs>
          <w:tab w:val="left" w:pos="1905"/>
        </w:tabs>
        <w:spacing w:line="360" w:lineRule="auto"/>
        <w:jc w:val="both"/>
        <w:rPr>
          <w:rFonts w:ascii="Arial" w:hAnsi="Arial" w:cs="Arial"/>
          <w:sz w:val="24"/>
          <w:szCs w:val="24"/>
        </w:rPr>
      </w:pPr>
      <w:r w:rsidRPr="001730C9">
        <w:rPr>
          <w:rFonts w:ascii="Arial" w:hAnsi="Arial" w:cs="Arial"/>
          <w:b/>
          <w:bCs/>
          <w:sz w:val="24"/>
          <w:szCs w:val="24"/>
        </w:rPr>
        <w:t>21.23</w:t>
      </w:r>
      <w:r>
        <w:rPr>
          <w:rFonts w:ascii="Arial" w:hAnsi="Arial" w:cs="Arial"/>
          <w:sz w:val="24"/>
          <w:szCs w:val="24"/>
        </w:rPr>
        <w:t xml:space="preserve"> </w:t>
      </w:r>
      <w:r w:rsidR="00471CB3" w:rsidRPr="00471CB3">
        <w:rPr>
          <w:rFonts w:ascii="Arial" w:hAnsi="Arial" w:cs="Arial"/>
          <w:sz w:val="24"/>
          <w:szCs w:val="24"/>
        </w:rPr>
        <w:t>A natureza e a gravidade da infração cometida.</w:t>
      </w:r>
    </w:p>
    <w:p w14:paraId="58A09CC9" w14:textId="210075A3" w:rsidR="00471CB3" w:rsidRPr="00471CB3" w:rsidRDefault="0067124D" w:rsidP="00471CB3">
      <w:pPr>
        <w:tabs>
          <w:tab w:val="left" w:pos="1905"/>
        </w:tabs>
        <w:spacing w:line="360" w:lineRule="auto"/>
        <w:jc w:val="both"/>
        <w:rPr>
          <w:rFonts w:ascii="Arial" w:hAnsi="Arial" w:cs="Arial"/>
          <w:sz w:val="24"/>
          <w:szCs w:val="24"/>
        </w:rPr>
      </w:pPr>
      <w:r w:rsidRPr="001730C9">
        <w:rPr>
          <w:rFonts w:ascii="Arial" w:hAnsi="Arial" w:cs="Arial"/>
          <w:b/>
          <w:bCs/>
          <w:sz w:val="24"/>
          <w:szCs w:val="24"/>
        </w:rPr>
        <w:t>21.24</w:t>
      </w:r>
      <w:r>
        <w:rPr>
          <w:rFonts w:ascii="Arial" w:hAnsi="Arial" w:cs="Arial"/>
          <w:sz w:val="24"/>
          <w:szCs w:val="24"/>
        </w:rPr>
        <w:t xml:space="preserve"> </w:t>
      </w:r>
      <w:r w:rsidR="00471CB3" w:rsidRPr="00471CB3">
        <w:rPr>
          <w:rFonts w:ascii="Arial" w:hAnsi="Arial" w:cs="Arial"/>
          <w:sz w:val="24"/>
          <w:szCs w:val="24"/>
        </w:rPr>
        <w:t>As peculiaridades do caso concreto.</w:t>
      </w:r>
    </w:p>
    <w:p w14:paraId="24ABA1F0" w14:textId="4450C265" w:rsidR="00471CB3" w:rsidRPr="00471CB3" w:rsidRDefault="0067124D" w:rsidP="00471CB3">
      <w:pPr>
        <w:tabs>
          <w:tab w:val="left" w:pos="1905"/>
        </w:tabs>
        <w:spacing w:line="360" w:lineRule="auto"/>
        <w:jc w:val="both"/>
        <w:rPr>
          <w:rFonts w:ascii="Arial" w:hAnsi="Arial" w:cs="Arial"/>
          <w:sz w:val="24"/>
          <w:szCs w:val="24"/>
        </w:rPr>
      </w:pPr>
      <w:r w:rsidRPr="001730C9">
        <w:rPr>
          <w:rFonts w:ascii="Arial" w:hAnsi="Arial" w:cs="Arial"/>
          <w:b/>
          <w:bCs/>
          <w:sz w:val="24"/>
          <w:szCs w:val="24"/>
        </w:rPr>
        <w:t>21.25</w:t>
      </w:r>
      <w:r>
        <w:rPr>
          <w:rFonts w:ascii="Arial" w:hAnsi="Arial" w:cs="Arial"/>
          <w:sz w:val="24"/>
          <w:szCs w:val="24"/>
        </w:rPr>
        <w:t xml:space="preserve"> </w:t>
      </w:r>
      <w:r w:rsidR="00471CB3" w:rsidRPr="00471CB3">
        <w:rPr>
          <w:rFonts w:ascii="Arial" w:hAnsi="Arial" w:cs="Arial"/>
          <w:sz w:val="24"/>
          <w:szCs w:val="24"/>
        </w:rPr>
        <w:t>As circunstâncias agravantes ou atenuantes.</w:t>
      </w:r>
    </w:p>
    <w:p w14:paraId="677042A3" w14:textId="3BA33F4C" w:rsidR="00471CB3" w:rsidRPr="00471CB3" w:rsidRDefault="0067124D" w:rsidP="00471CB3">
      <w:pPr>
        <w:tabs>
          <w:tab w:val="left" w:pos="1905"/>
        </w:tabs>
        <w:spacing w:line="360" w:lineRule="auto"/>
        <w:jc w:val="both"/>
        <w:rPr>
          <w:rFonts w:ascii="Arial" w:hAnsi="Arial" w:cs="Arial"/>
          <w:sz w:val="24"/>
          <w:szCs w:val="24"/>
        </w:rPr>
      </w:pPr>
      <w:r w:rsidRPr="001730C9">
        <w:rPr>
          <w:rFonts w:ascii="Arial" w:hAnsi="Arial" w:cs="Arial"/>
          <w:b/>
          <w:bCs/>
          <w:sz w:val="24"/>
          <w:szCs w:val="24"/>
        </w:rPr>
        <w:lastRenderedPageBreak/>
        <w:t>21.26</w:t>
      </w:r>
      <w:r>
        <w:rPr>
          <w:rFonts w:ascii="Arial" w:hAnsi="Arial" w:cs="Arial"/>
          <w:sz w:val="24"/>
          <w:szCs w:val="24"/>
        </w:rPr>
        <w:t xml:space="preserve"> </w:t>
      </w:r>
      <w:r w:rsidR="00471CB3" w:rsidRPr="00471CB3">
        <w:rPr>
          <w:rFonts w:ascii="Arial" w:hAnsi="Arial" w:cs="Arial"/>
          <w:sz w:val="24"/>
          <w:szCs w:val="24"/>
        </w:rPr>
        <w:t>Os danos que dela provierem para a Administração Pública.</w:t>
      </w:r>
    </w:p>
    <w:p w14:paraId="58B947DF" w14:textId="2496A009" w:rsidR="00471CB3" w:rsidRPr="00471CB3" w:rsidRDefault="0067124D" w:rsidP="00471CB3">
      <w:pPr>
        <w:tabs>
          <w:tab w:val="left" w:pos="1905"/>
        </w:tabs>
        <w:spacing w:line="360" w:lineRule="auto"/>
        <w:jc w:val="both"/>
        <w:rPr>
          <w:rFonts w:ascii="Arial" w:hAnsi="Arial" w:cs="Arial"/>
          <w:sz w:val="24"/>
          <w:szCs w:val="24"/>
        </w:rPr>
      </w:pPr>
      <w:r w:rsidRPr="001730C9">
        <w:rPr>
          <w:rFonts w:ascii="Arial" w:hAnsi="Arial" w:cs="Arial"/>
          <w:b/>
          <w:bCs/>
          <w:sz w:val="24"/>
          <w:szCs w:val="24"/>
        </w:rPr>
        <w:t>21.27</w:t>
      </w:r>
      <w:r>
        <w:rPr>
          <w:rFonts w:ascii="Arial" w:hAnsi="Arial" w:cs="Arial"/>
          <w:sz w:val="24"/>
          <w:szCs w:val="24"/>
        </w:rPr>
        <w:t xml:space="preserve"> </w:t>
      </w:r>
      <w:r w:rsidR="00471CB3" w:rsidRPr="00471CB3">
        <w:rPr>
          <w:rFonts w:ascii="Arial" w:hAnsi="Arial" w:cs="Arial"/>
          <w:sz w:val="24"/>
          <w:szCs w:val="24"/>
        </w:rPr>
        <w:t>A implantação ou o aperfeiçoamento de programa de integridade, conforme normas e orientações dos órgãos de controle.</w:t>
      </w:r>
    </w:p>
    <w:p w14:paraId="57071BFD" w14:textId="2E1AC662" w:rsidR="00471CB3" w:rsidRPr="00471CB3" w:rsidRDefault="0067124D" w:rsidP="00471CB3">
      <w:pPr>
        <w:tabs>
          <w:tab w:val="left" w:pos="1905"/>
        </w:tabs>
        <w:spacing w:line="360" w:lineRule="auto"/>
        <w:jc w:val="both"/>
        <w:rPr>
          <w:rFonts w:ascii="Arial" w:hAnsi="Arial" w:cs="Arial"/>
          <w:sz w:val="24"/>
          <w:szCs w:val="24"/>
        </w:rPr>
      </w:pPr>
      <w:r w:rsidRPr="001730C9">
        <w:rPr>
          <w:rFonts w:ascii="Arial" w:hAnsi="Arial" w:cs="Arial"/>
          <w:b/>
          <w:bCs/>
          <w:sz w:val="24"/>
          <w:szCs w:val="24"/>
        </w:rPr>
        <w:t>21.28</w:t>
      </w:r>
      <w:r>
        <w:rPr>
          <w:rFonts w:ascii="Arial" w:hAnsi="Arial" w:cs="Arial"/>
          <w:sz w:val="24"/>
          <w:szCs w:val="24"/>
        </w:rPr>
        <w:t xml:space="preserve"> </w:t>
      </w:r>
      <w:r w:rsidR="00471CB3" w:rsidRPr="00471CB3">
        <w:rPr>
          <w:rFonts w:ascii="Arial" w:hAnsi="Arial" w:cs="Arial"/>
          <w:sz w:val="24"/>
          <w:szCs w:val="24"/>
        </w:rPr>
        <w:t>A multa será recolhida em percentual de 0,5% a 30% incidente sobre o valor do contrato licitado, recolhida no prazo máximo de 05 (cinco) dias úteis, a contar da comunicação oficial.</w:t>
      </w:r>
    </w:p>
    <w:p w14:paraId="46C99AEB" w14:textId="5ACBB41C" w:rsidR="00471CB3" w:rsidRPr="00471CB3" w:rsidRDefault="0067124D" w:rsidP="00471CB3">
      <w:pPr>
        <w:tabs>
          <w:tab w:val="left" w:pos="1905"/>
        </w:tabs>
        <w:spacing w:line="360" w:lineRule="auto"/>
        <w:jc w:val="both"/>
        <w:rPr>
          <w:rFonts w:ascii="Arial" w:hAnsi="Arial" w:cs="Arial"/>
          <w:sz w:val="24"/>
          <w:szCs w:val="24"/>
        </w:rPr>
      </w:pPr>
      <w:r w:rsidRPr="001730C9">
        <w:rPr>
          <w:rFonts w:ascii="Arial" w:hAnsi="Arial" w:cs="Arial"/>
          <w:b/>
          <w:bCs/>
          <w:sz w:val="24"/>
          <w:szCs w:val="24"/>
        </w:rPr>
        <w:t>21.29</w:t>
      </w:r>
      <w:r>
        <w:rPr>
          <w:rFonts w:ascii="Arial" w:hAnsi="Arial" w:cs="Arial"/>
          <w:sz w:val="24"/>
          <w:szCs w:val="24"/>
        </w:rPr>
        <w:t xml:space="preserve"> </w:t>
      </w:r>
      <w:r w:rsidR="00471CB3" w:rsidRPr="00471CB3">
        <w:rPr>
          <w:rFonts w:ascii="Arial" w:hAnsi="Arial" w:cs="Arial"/>
          <w:sz w:val="24"/>
          <w:szCs w:val="24"/>
        </w:rPr>
        <w:t xml:space="preserve">Para as infrações previstas nos itens </w:t>
      </w:r>
      <w:r>
        <w:rPr>
          <w:rFonts w:ascii="Arial" w:hAnsi="Arial" w:cs="Arial"/>
          <w:b/>
          <w:bCs/>
          <w:sz w:val="24"/>
          <w:szCs w:val="24"/>
        </w:rPr>
        <w:t>21.2, 21.3, 21.4</w:t>
      </w:r>
      <w:r w:rsidR="00471CB3" w:rsidRPr="00471CB3">
        <w:rPr>
          <w:rFonts w:ascii="Arial" w:hAnsi="Arial" w:cs="Arial"/>
          <w:sz w:val="24"/>
          <w:szCs w:val="24"/>
        </w:rPr>
        <w:t>, a multa será de 0,5% a 15% do valor do contrato licitado.</w:t>
      </w:r>
    </w:p>
    <w:p w14:paraId="3F48F353" w14:textId="4CE22076" w:rsidR="00471CB3" w:rsidRPr="00471CB3" w:rsidRDefault="0067124D" w:rsidP="00471CB3">
      <w:pPr>
        <w:tabs>
          <w:tab w:val="left" w:pos="1905"/>
        </w:tabs>
        <w:spacing w:line="360" w:lineRule="auto"/>
        <w:jc w:val="both"/>
        <w:rPr>
          <w:rFonts w:ascii="Arial" w:hAnsi="Arial" w:cs="Arial"/>
          <w:sz w:val="24"/>
          <w:szCs w:val="24"/>
        </w:rPr>
      </w:pPr>
      <w:r w:rsidRPr="001730C9">
        <w:rPr>
          <w:rFonts w:ascii="Arial" w:hAnsi="Arial" w:cs="Arial"/>
          <w:b/>
          <w:bCs/>
          <w:sz w:val="24"/>
          <w:szCs w:val="24"/>
        </w:rPr>
        <w:t>21.30</w:t>
      </w:r>
      <w:r>
        <w:rPr>
          <w:rFonts w:ascii="Arial" w:hAnsi="Arial" w:cs="Arial"/>
          <w:sz w:val="24"/>
          <w:szCs w:val="24"/>
        </w:rPr>
        <w:t xml:space="preserve"> </w:t>
      </w:r>
      <w:r w:rsidR="00471CB3" w:rsidRPr="00471CB3">
        <w:rPr>
          <w:rFonts w:ascii="Arial" w:hAnsi="Arial" w:cs="Arial"/>
          <w:sz w:val="24"/>
          <w:szCs w:val="24"/>
        </w:rPr>
        <w:t xml:space="preserve">Para as infrações previstas nos itens </w:t>
      </w:r>
      <w:r>
        <w:rPr>
          <w:rFonts w:ascii="Arial" w:hAnsi="Arial" w:cs="Arial"/>
          <w:b/>
          <w:bCs/>
          <w:sz w:val="24"/>
          <w:szCs w:val="24"/>
        </w:rPr>
        <w:t>21.10</w:t>
      </w:r>
      <w:r w:rsidR="00471CB3" w:rsidRPr="0067124D">
        <w:rPr>
          <w:rFonts w:ascii="Arial" w:hAnsi="Arial" w:cs="Arial"/>
          <w:b/>
          <w:bCs/>
          <w:sz w:val="24"/>
          <w:szCs w:val="24"/>
        </w:rPr>
        <w:t xml:space="preserve"> a </w:t>
      </w:r>
      <w:r>
        <w:rPr>
          <w:rFonts w:ascii="Arial" w:hAnsi="Arial" w:cs="Arial"/>
          <w:b/>
          <w:bCs/>
          <w:sz w:val="24"/>
          <w:szCs w:val="24"/>
        </w:rPr>
        <w:t>21.16</w:t>
      </w:r>
      <w:r w:rsidR="00471CB3" w:rsidRPr="0067124D">
        <w:rPr>
          <w:rFonts w:ascii="Arial" w:hAnsi="Arial" w:cs="Arial"/>
          <w:b/>
          <w:bCs/>
          <w:sz w:val="24"/>
          <w:szCs w:val="24"/>
        </w:rPr>
        <w:t>,</w:t>
      </w:r>
      <w:r w:rsidR="00471CB3" w:rsidRPr="00471CB3">
        <w:rPr>
          <w:rFonts w:ascii="Arial" w:hAnsi="Arial" w:cs="Arial"/>
          <w:sz w:val="24"/>
          <w:szCs w:val="24"/>
        </w:rPr>
        <w:t xml:space="preserve"> a multa será de 15% a 30% do valor do contrato licitado.</w:t>
      </w:r>
    </w:p>
    <w:p w14:paraId="6CAB9BB4" w14:textId="65F6CAEE" w:rsidR="00471CB3" w:rsidRPr="00471CB3" w:rsidRDefault="0067124D" w:rsidP="00471CB3">
      <w:pPr>
        <w:tabs>
          <w:tab w:val="left" w:pos="1905"/>
        </w:tabs>
        <w:spacing w:line="360" w:lineRule="auto"/>
        <w:jc w:val="both"/>
        <w:rPr>
          <w:rFonts w:ascii="Arial" w:hAnsi="Arial" w:cs="Arial"/>
          <w:sz w:val="24"/>
          <w:szCs w:val="24"/>
        </w:rPr>
      </w:pPr>
      <w:r w:rsidRPr="001730C9">
        <w:rPr>
          <w:rFonts w:ascii="Arial" w:hAnsi="Arial" w:cs="Arial"/>
          <w:b/>
          <w:bCs/>
          <w:sz w:val="24"/>
          <w:szCs w:val="24"/>
        </w:rPr>
        <w:t>21.31</w:t>
      </w:r>
      <w:r>
        <w:rPr>
          <w:rFonts w:ascii="Arial" w:hAnsi="Arial" w:cs="Arial"/>
          <w:sz w:val="24"/>
          <w:szCs w:val="24"/>
        </w:rPr>
        <w:t xml:space="preserve"> </w:t>
      </w:r>
      <w:r w:rsidR="00471CB3" w:rsidRPr="00471CB3">
        <w:rPr>
          <w:rFonts w:ascii="Arial" w:hAnsi="Arial" w:cs="Arial"/>
          <w:sz w:val="24"/>
          <w:szCs w:val="24"/>
        </w:rPr>
        <w:t>As sanções de advertência, impedimento de licitar e contratar e declaração de inidoneidade para licitar ou contratar poderão ser aplicadas, cumulativamente ou não, à penalidade de multa.</w:t>
      </w:r>
    </w:p>
    <w:p w14:paraId="0E813F74" w14:textId="0F8E3AF1" w:rsidR="00471CB3" w:rsidRPr="00471CB3" w:rsidRDefault="0067124D" w:rsidP="00471CB3">
      <w:pPr>
        <w:tabs>
          <w:tab w:val="left" w:pos="1905"/>
        </w:tabs>
        <w:spacing w:line="360" w:lineRule="auto"/>
        <w:jc w:val="both"/>
        <w:rPr>
          <w:rFonts w:ascii="Arial" w:hAnsi="Arial" w:cs="Arial"/>
          <w:sz w:val="24"/>
          <w:szCs w:val="24"/>
        </w:rPr>
      </w:pPr>
      <w:r w:rsidRPr="001730C9">
        <w:rPr>
          <w:rFonts w:ascii="Arial" w:hAnsi="Arial" w:cs="Arial"/>
          <w:b/>
          <w:bCs/>
          <w:sz w:val="24"/>
          <w:szCs w:val="24"/>
        </w:rPr>
        <w:t>21.32</w:t>
      </w:r>
      <w:r>
        <w:rPr>
          <w:rFonts w:ascii="Arial" w:hAnsi="Arial" w:cs="Arial"/>
          <w:sz w:val="24"/>
          <w:szCs w:val="24"/>
        </w:rPr>
        <w:t xml:space="preserve"> </w:t>
      </w:r>
      <w:r w:rsidR="00471CB3" w:rsidRPr="00471CB3">
        <w:rPr>
          <w:rFonts w:ascii="Arial" w:hAnsi="Arial" w:cs="Arial"/>
          <w:sz w:val="24"/>
          <w:szCs w:val="24"/>
        </w:rPr>
        <w:t>Na aplicação da sanção de multa será facultada a defesa do interessado no prazo de 15 (quinze) dias úteis, contado da data de sua intimação.</w:t>
      </w:r>
    </w:p>
    <w:p w14:paraId="0F6C10BF" w14:textId="2D64F8F6" w:rsidR="00471CB3" w:rsidRPr="00471CB3" w:rsidRDefault="0067124D" w:rsidP="00471CB3">
      <w:pPr>
        <w:tabs>
          <w:tab w:val="left" w:pos="1905"/>
        </w:tabs>
        <w:spacing w:line="360" w:lineRule="auto"/>
        <w:jc w:val="both"/>
        <w:rPr>
          <w:rFonts w:ascii="Arial" w:hAnsi="Arial" w:cs="Arial"/>
          <w:sz w:val="24"/>
          <w:szCs w:val="24"/>
        </w:rPr>
      </w:pPr>
      <w:r w:rsidRPr="001730C9">
        <w:rPr>
          <w:rFonts w:ascii="Arial" w:hAnsi="Arial" w:cs="Arial"/>
          <w:b/>
          <w:bCs/>
          <w:sz w:val="24"/>
          <w:szCs w:val="24"/>
        </w:rPr>
        <w:t>21.33</w:t>
      </w:r>
      <w:r>
        <w:rPr>
          <w:rFonts w:ascii="Arial" w:hAnsi="Arial" w:cs="Arial"/>
          <w:sz w:val="24"/>
          <w:szCs w:val="24"/>
        </w:rPr>
        <w:t xml:space="preserve"> </w:t>
      </w:r>
      <w:r w:rsidR="00471CB3" w:rsidRPr="00471CB3">
        <w:rPr>
          <w:rFonts w:ascii="Arial" w:hAnsi="Arial" w:cs="Arial"/>
          <w:sz w:val="24"/>
          <w:szCs w:val="24"/>
        </w:rPr>
        <w:t xml:space="preserve">A sanção de impedimento de licitar e contratar será aplicada ao responsável em decorrência das infrações administrativas relacionadas nos itens </w:t>
      </w:r>
      <w:r w:rsidR="001730C9">
        <w:rPr>
          <w:rFonts w:ascii="Arial" w:hAnsi="Arial" w:cs="Arial"/>
          <w:b/>
          <w:bCs/>
          <w:sz w:val="24"/>
          <w:szCs w:val="24"/>
        </w:rPr>
        <w:t>21.2</w:t>
      </w:r>
      <w:r w:rsidR="00471CB3" w:rsidRPr="0067124D">
        <w:rPr>
          <w:rFonts w:ascii="Arial" w:hAnsi="Arial" w:cs="Arial"/>
          <w:b/>
          <w:bCs/>
          <w:sz w:val="24"/>
          <w:szCs w:val="24"/>
        </w:rPr>
        <w:t xml:space="preserve">, </w:t>
      </w:r>
      <w:r w:rsidR="001730C9">
        <w:rPr>
          <w:rFonts w:ascii="Arial" w:hAnsi="Arial" w:cs="Arial"/>
          <w:b/>
          <w:bCs/>
          <w:sz w:val="24"/>
          <w:szCs w:val="24"/>
        </w:rPr>
        <w:t>21.3</w:t>
      </w:r>
      <w:r w:rsidR="00471CB3" w:rsidRPr="00471CB3">
        <w:rPr>
          <w:rFonts w:ascii="Arial" w:hAnsi="Arial" w:cs="Arial"/>
          <w:sz w:val="24"/>
          <w:szCs w:val="24"/>
        </w:rPr>
        <w:t xml:space="preserve"> e </w:t>
      </w:r>
      <w:r w:rsidR="001730C9">
        <w:rPr>
          <w:rFonts w:ascii="Arial" w:hAnsi="Arial" w:cs="Arial"/>
          <w:b/>
          <w:bCs/>
          <w:sz w:val="24"/>
          <w:szCs w:val="24"/>
        </w:rPr>
        <w:t>21.8</w:t>
      </w:r>
      <w:r w:rsidR="00471CB3" w:rsidRPr="00471CB3">
        <w:rPr>
          <w:rFonts w:ascii="Arial" w:hAnsi="Arial" w:cs="Arial"/>
          <w:sz w:val="24"/>
          <w:szCs w:val="24"/>
        </w:rPr>
        <w:t>, quando não se justificar a imposição de penalidade mais grave, e impedirá o responsável de licitar e contratar no âmbito da Administração Pública direta e indireta do ente federativo a qual pertencer o órgão ou entidade, pelo prazo máximo de 3 (três) anos.</w:t>
      </w:r>
    </w:p>
    <w:p w14:paraId="709A97B8" w14:textId="14F20136" w:rsidR="00471CB3" w:rsidRPr="00471CB3" w:rsidRDefault="001730C9" w:rsidP="00471CB3">
      <w:pPr>
        <w:tabs>
          <w:tab w:val="left" w:pos="1905"/>
        </w:tabs>
        <w:spacing w:line="360" w:lineRule="auto"/>
        <w:jc w:val="both"/>
        <w:rPr>
          <w:rFonts w:ascii="Arial" w:hAnsi="Arial" w:cs="Arial"/>
          <w:sz w:val="24"/>
          <w:szCs w:val="24"/>
        </w:rPr>
      </w:pPr>
      <w:r w:rsidRPr="001730C9">
        <w:rPr>
          <w:rFonts w:ascii="Arial" w:hAnsi="Arial" w:cs="Arial"/>
          <w:b/>
          <w:bCs/>
          <w:sz w:val="24"/>
          <w:szCs w:val="24"/>
        </w:rPr>
        <w:t>21.38</w:t>
      </w:r>
      <w:r>
        <w:rPr>
          <w:rFonts w:ascii="Arial" w:hAnsi="Arial" w:cs="Arial"/>
          <w:sz w:val="24"/>
          <w:szCs w:val="24"/>
        </w:rPr>
        <w:t xml:space="preserve"> </w:t>
      </w:r>
      <w:r w:rsidR="00471CB3" w:rsidRPr="00471CB3">
        <w:rPr>
          <w:rFonts w:ascii="Arial" w:hAnsi="Arial" w:cs="Arial"/>
          <w:sz w:val="24"/>
          <w:szCs w:val="24"/>
        </w:rPr>
        <w:t>Poderá ser aplicada ao responsável a sanção de declaração de inidoneidade para licitar ou contratar, em decorrência da prática das infrações dispostas nos itens</w:t>
      </w:r>
      <w:r w:rsidR="0067124D">
        <w:rPr>
          <w:rFonts w:ascii="Arial" w:hAnsi="Arial" w:cs="Arial"/>
          <w:sz w:val="24"/>
          <w:szCs w:val="24"/>
        </w:rPr>
        <w:t xml:space="preserve"> </w:t>
      </w:r>
      <w:r>
        <w:rPr>
          <w:rFonts w:ascii="Arial" w:hAnsi="Arial" w:cs="Arial"/>
          <w:b/>
          <w:bCs/>
          <w:sz w:val="24"/>
          <w:szCs w:val="24"/>
        </w:rPr>
        <w:t>21.10</w:t>
      </w:r>
      <w:r w:rsidR="00471CB3" w:rsidRPr="0067124D">
        <w:rPr>
          <w:rFonts w:ascii="Arial" w:hAnsi="Arial" w:cs="Arial"/>
          <w:b/>
          <w:bCs/>
          <w:sz w:val="24"/>
          <w:szCs w:val="24"/>
        </w:rPr>
        <w:t xml:space="preserve"> a </w:t>
      </w:r>
      <w:r>
        <w:rPr>
          <w:rFonts w:ascii="Arial" w:hAnsi="Arial" w:cs="Arial"/>
          <w:b/>
          <w:bCs/>
          <w:sz w:val="24"/>
          <w:szCs w:val="24"/>
        </w:rPr>
        <w:t>21.16</w:t>
      </w:r>
      <w:r w:rsidR="00471CB3" w:rsidRPr="0067124D">
        <w:rPr>
          <w:rFonts w:ascii="Arial" w:hAnsi="Arial" w:cs="Arial"/>
          <w:b/>
          <w:bCs/>
          <w:sz w:val="24"/>
          <w:szCs w:val="24"/>
        </w:rPr>
        <w:t>,</w:t>
      </w:r>
      <w:r w:rsidR="00471CB3" w:rsidRPr="00471CB3">
        <w:rPr>
          <w:rFonts w:ascii="Arial" w:hAnsi="Arial" w:cs="Arial"/>
          <w:sz w:val="24"/>
          <w:szCs w:val="24"/>
        </w:rPr>
        <w:t xml:space="preserve"> bem como pelas infrações administrativas previstas nos itens </w:t>
      </w:r>
      <w:r>
        <w:rPr>
          <w:rFonts w:ascii="Arial" w:hAnsi="Arial" w:cs="Arial"/>
          <w:b/>
          <w:bCs/>
          <w:sz w:val="24"/>
          <w:szCs w:val="24"/>
        </w:rPr>
        <w:t>21.1</w:t>
      </w:r>
      <w:r w:rsidR="00471CB3" w:rsidRPr="0067124D">
        <w:rPr>
          <w:rFonts w:ascii="Arial" w:hAnsi="Arial" w:cs="Arial"/>
          <w:b/>
          <w:bCs/>
          <w:sz w:val="24"/>
          <w:szCs w:val="24"/>
        </w:rPr>
        <w:t xml:space="preserve"> a </w:t>
      </w:r>
      <w:r>
        <w:rPr>
          <w:rFonts w:ascii="Arial" w:hAnsi="Arial" w:cs="Arial"/>
          <w:b/>
          <w:bCs/>
          <w:sz w:val="24"/>
          <w:szCs w:val="24"/>
        </w:rPr>
        <w:t>21.3</w:t>
      </w:r>
      <w:r w:rsidR="00471CB3" w:rsidRPr="00471CB3">
        <w:rPr>
          <w:rFonts w:ascii="Arial" w:hAnsi="Arial" w:cs="Arial"/>
          <w:sz w:val="24"/>
          <w:szCs w:val="24"/>
        </w:rPr>
        <w:t xml:space="preserve"> que justifiquem a imposição de penalidade mais grave que a sanção de impedimento de licitar e contratar, cuja duração observará o prazo previsto no art. 156, §5º, da Lei n.º 14.133/2021.</w:t>
      </w:r>
    </w:p>
    <w:p w14:paraId="75BB67F9" w14:textId="6A639BC7" w:rsidR="00471CB3" w:rsidRPr="00471CB3" w:rsidRDefault="001730C9" w:rsidP="00471CB3">
      <w:pPr>
        <w:tabs>
          <w:tab w:val="left" w:pos="1905"/>
        </w:tabs>
        <w:spacing w:line="360" w:lineRule="auto"/>
        <w:jc w:val="both"/>
        <w:rPr>
          <w:rFonts w:ascii="Arial" w:hAnsi="Arial" w:cs="Arial"/>
          <w:sz w:val="24"/>
          <w:szCs w:val="24"/>
        </w:rPr>
      </w:pPr>
      <w:r w:rsidRPr="001730C9">
        <w:rPr>
          <w:rFonts w:ascii="Arial" w:hAnsi="Arial" w:cs="Arial"/>
          <w:b/>
          <w:bCs/>
          <w:sz w:val="24"/>
          <w:szCs w:val="24"/>
        </w:rPr>
        <w:t>21.39</w:t>
      </w:r>
      <w:r>
        <w:rPr>
          <w:rFonts w:ascii="Arial" w:hAnsi="Arial" w:cs="Arial"/>
          <w:sz w:val="24"/>
          <w:szCs w:val="24"/>
        </w:rPr>
        <w:t xml:space="preserve"> </w:t>
      </w:r>
      <w:r w:rsidR="00471CB3" w:rsidRPr="00471CB3">
        <w:rPr>
          <w:rFonts w:ascii="Arial" w:hAnsi="Arial" w:cs="Arial"/>
          <w:sz w:val="24"/>
          <w:szCs w:val="24"/>
        </w:rPr>
        <w:t>A recusa injustificada do adjudicatário em assinar o contrato ou a ata de registro de preço, ou em aceitar ou retirar o instrumento equivalente no prazo estabelecido pela Administração, descrita no item</w:t>
      </w:r>
      <w:r w:rsidR="00471CB3" w:rsidRPr="0067124D">
        <w:rPr>
          <w:rFonts w:ascii="Arial" w:hAnsi="Arial" w:cs="Arial"/>
          <w:b/>
          <w:bCs/>
          <w:sz w:val="24"/>
          <w:szCs w:val="24"/>
        </w:rPr>
        <w:t xml:space="preserve"> </w:t>
      </w:r>
      <w:r>
        <w:rPr>
          <w:rFonts w:ascii="Arial" w:hAnsi="Arial" w:cs="Arial"/>
          <w:b/>
          <w:bCs/>
          <w:sz w:val="24"/>
          <w:szCs w:val="24"/>
        </w:rPr>
        <w:t>21.8</w:t>
      </w:r>
      <w:r w:rsidR="00124A1F">
        <w:rPr>
          <w:rFonts w:ascii="Arial" w:hAnsi="Arial" w:cs="Arial"/>
          <w:b/>
          <w:bCs/>
          <w:sz w:val="24"/>
          <w:szCs w:val="24"/>
        </w:rPr>
        <w:t xml:space="preserve"> e 21.9</w:t>
      </w:r>
      <w:r w:rsidR="00471CB3" w:rsidRPr="0067124D">
        <w:rPr>
          <w:rFonts w:ascii="Arial" w:hAnsi="Arial" w:cs="Arial"/>
          <w:b/>
          <w:bCs/>
          <w:sz w:val="24"/>
          <w:szCs w:val="24"/>
        </w:rPr>
        <w:t xml:space="preserve">, </w:t>
      </w:r>
      <w:r w:rsidR="00471CB3" w:rsidRPr="00471CB3">
        <w:rPr>
          <w:rFonts w:ascii="Arial" w:hAnsi="Arial" w:cs="Arial"/>
          <w:sz w:val="24"/>
          <w:szCs w:val="24"/>
        </w:rPr>
        <w:t>caracterizará o descumprimento total da obrigação assumida e o sujeitará às penalidades e à imediata perda da garantia de proposta em favor do órgão ou entidade promotora da licitação.</w:t>
      </w:r>
    </w:p>
    <w:p w14:paraId="3190BEA8" w14:textId="2E2AD452" w:rsidR="00471CB3" w:rsidRPr="00471CB3" w:rsidRDefault="001730C9" w:rsidP="00471CB3">
      <w:pPr>
        <w:tabs>
          <w:tab w:val="left" w:pos="1905"/>
        </w:tabs>
        <w:spacing w:line="360" w:lineRule="auto"/>
        <w:jc w:val="both"/>
        <w:rPr>
          <w:rFonts w:ascii="Arial" w:hAnsi="Arial" w:cs="Arial"/>
          <w:sz w:val="24"/>
          <w:szCs w:val="24"/>
        </w:rPr>
      </w:pPr>
      <w:r w:rsidRPr="001730C9">
        <w:rPr>
          <w:rFonts w:ascii="Arial" w:hAnsi="Arial" w:cs="Arial"/>
          <w:b/>
          <w:bCs/>
          <w:sz w:val="24"/>
          <w:szCs w:val="24"/>
        </w:rPr>
        <w:lastRenderedPageBreak/>
        <w:t>21.40</w:t>
      </w:r>
      <w:r>
        <w:rPr>
          <w:rFonts w:ascii="Arial" w:hAnsi="Arial" w:cs="Arial"/>
          <w:sz w:val="24"/>
          <w:szCs w:val="24"/>
        </w:rPr>
        <w:t xml:space="preserve"> </w:t>
      </w:r>
      <w:r w:rsidR="00471CB3" w:rsidRPr="00471CB3">
        <w:rPr>
          <w:rFonts w:ascii="Arial" w:hAnsi="Arial" w:cs="Arial"/>
          <w:sz w:val="24"/>
          <w:szCs w:val="24"/>
        </w:rPr>
        <w:t>Caberá recurso no prazo de 15 (quinze) dias úteis da aplicação das sanções de advertência, multa e impedimento de licitar e contratar, contado da data da intimação, o qual será dirigido à autoridade que tiver proferido a decisão recorrida, que, se não a reconsiderar no prazo de 5 (cinco) dias úteis, encaminhará o recurso com sua motivação à autoridade superior, que deverá proferir sua decisão no prazo máximo de 20 (vinte) dias úteis, contado do recebimento dos autos.</w:t>
      </w:r>
    </w:p>
    <w:p w14:paraId="18EF0EF9" w14:textId="36CABA24" w:rsidR="00471CB3" w:rsidRPr="00471CB3" w:rsidRDefault="001730C9" w:rsidP="00471CB3">
      <w:pPr>
        <w:tabs>
          <w:tab w:val="left" w:pos="1905"/>
        </w:tabs>
        <w:spacing w:line="360" w:lineRule="auto"/>
        <w:jc w:val="both"/>
        <w:rPr>
          <w:rFonts w:ascii="Arial" w:hAnsi="Arial" w:cs="Arial"/>
          <w:sz w:val="24"/>
          <w:szCs w:val="24"/>
        </w:rPr>
      </w:pPr>
      <w:r w:rsidRPr="001730C9">
        <w:rPr>
          <w:rFonts w:ascii="Arial" w:hAnsi="Arial" w:cs="Arial"/>
          <w:b/>
          <w:bCs/>
          <w:sz w:val="24"/>
          <w:szCs w:val="24"/>
        </w:rPr>
        <w:t>21.41</w:t>
      </w:r>
      <w:r>
        <w:rPr>
          <w:rFonts w:ascii="Arial" w:hAnsi="Arial" w:cs="Arial"/>
          <w:sz w:val="24"/>
          <w:szCs w:val="24"/>
        </w:rPr>
        <w:t xml:space="preserve"> </w:t>
      </w:r>
      <w:r w:rsidR="00471CB3" w:rsidRPr="00471CB3">
        <w:rPr>
          <w:rFonts w:ascii="Arial" w:hAnsi="Arial" w:cs="Arial"/>
          <w:sz w:val="24"/>
          <w:szCs w:val="24"/>
        </w:rPr>
        <w:t>Caberá a apresentação de pedido de reconsideração da aplicação da sanção de declaração de inidoneidade para licitar ou contratar no prazo de 15 (quinze) dias úteis, contado da data da intimação, e decidido no prazo máximo de 20 (vinte) dias úteis, contado do seu recebimento.</w:t>
      </w:r>
    </w:p>
    <w:p w14:paraId="6B1ADFE6" w14:textId="51DDC3E7" w:rsidR="00471CB3" w:rsidRPr="00471CB3" w:rsidRDefault="001730C9" w:rsidP="00471CB3">
      <w:pPr>
        <w:tabs>
          <w:tab w:val="left" w:pos="1905"/>
        </w:tabs>
        <w:spacing w:line="360" w:lineRule="auto"/>
        <w:jc w:val="both"/>
        <w:rPr>
          <w:rFonts w:ascii="Arial" w:hAnsi="Arial" w:cs="Arial"/>
          <w:sz w:val="24"/>
          <w:szCs w:val="24"/>
        </w:rPr>
      </w:pPr>
      <w:r w:rsidRPr="001730C9">
        <w:rPr>
          <w:rFonts w:ascii="Arial" w:hAnsi="Arial" w:cs="Arial"/>
          <w:b/>
          <w:bCs/>
          <w:sz w:val="24"/>
          <w:szCs w:val="24"/>
        </w:rPr>
        <w:t>21.42</w:t>
      </w:r>
      <w:r>
        <w:rPr>
          <w:rFonts w:ascii="Arial" w:hAnsi="Arial" w:cs="Arial"/>
          <w:sz w:val="24"/>
          <w:szCs w:val="24"/>
        </w:rPr>
        <w:t xml:space="preserve"> </w:t>
      </w:r>
      <w:r w:rsidR="00471CB3" w:rsidRPr="00471CB3">
        <w:rPr>
          <w:rFonts w:ascii="Arial" w:hAnsi="Arial" w:cs="Arial"/>
          <w:sz w:val="24"/>
          <w:szCs w:val="24"/>
        </w:rPr>
        <w:t xml:space="preserve">O recurso e o pedido de reconsideração terão </w:t>
      </w:r>
      <w:r w:rsidR="00471CB3" w:rsidRPr="001730C9">
        <w:rPr>
          <w:rFonts w:ascii="Arial" w:hAnsi="Arial" w:cs="Arial"/>
          <w:b/>
          <w:bCs/>
          <w:sz w:val="24"/>
          <w:szCs w:val="24"/>
        </w:rPr>
        <w:t>EFEITO SUSPENSIVO</w:t>
      </w:r>
      <w:r w:rsidR="00471CB3" w:rsidRPr="00471CB3">
        <w:rPr>
          <w:rFonts w:ascii="Arial" w:hAnsi="Arial" w:cs="Arial"/>
          <w:sz w:val="24"/>
          <w:szCs w:val="24"/>
        </w:rPr>
        <w:t xml:space="preserve"> do ato ou da decisão recorrida até que sobrevenha decisão final da autoridade competente.</w:t>
      </w:r>
    </w:p>
    <w:p w14:paraId="38B6FC28" w14:textId="47D66550" w:rsidR="00471CB3" w:rsidRDefault="001730C9" w:rsidP="00471CB3">
      <w:pPr>
        <w:tabs>
          <w:tab w:val="left" w:pos="1905"/>
        </w:tabs>
        <w:spacing w:line="360" w:lineRule="auto"/>
        <w:jc w:val="both"/>
        <w:rPr>
          <w:rFonts w:ascii="Arial" w:hAnsi="Arial" w:cs="Arial"/>
          <w:sz w:val="24"/>
          <w:szCs w:val="24"/>
        </w:rPr>
      </w:pPr>
      <w:r w:rsidRPr="001730C9">
        <w:rPr>
          <w:rFonts w:ascii="Arial" w:hAnsi="Arial" w:cs="Arial"/>
          <w:b/>
          <w:bCs/>
          <w:sz w:val="24"/>
          <w:szCs w:val="24"/>
        </w:rPr>
        <w:t>21.43</w:t>
      </w:r>
      <w:r>
        <w:rPr>
          <w:rFonts w:ascii="Arial" w:hAnsi="Arial" w:cs="Arial"/>
          <w:sz w:val="24"/>
          <w:szCs w:val="24"/>
        </w:rPr>
        <w:t xml:space="preserve"> </w:t>
      </w:r>
      <w:r w:rsidR="00471CB3" w:rsidRPr="00471CB3">
        <w:rPr>
          <w:rFonts w:ascii="Arial" w:hAnsi="Arial" w:cs="Arial"/>
          <w:sz w:val="24"/>
          <w:szCs w:val="24"/>
        </w:rPr>
        <w:t>A aplicação das sanções previstas neste edital não exclui, em hipótese alguma, a obrigação de reparação integral dos danos causados a Administração Pública e/ ou terceiros.</w:t>
      </w:r>
    </w:p>
    <w:p w14:paraId="1126AAB4" w14:textId="77777777" w:rsidR="00471CB3" w:rsidRDefault="00471CB3" w:rsidP="00471CB3">
      <w:pPr>
        <w:tabs>
          <w:tab w:val="left" w:pos="1905"/>
        </w:tabs>
        <w:spacing w:line="360" w:lineRule="auto"/>
        <w:jc w:val="both"/>
        <w:rPr>
          <w:rFonts w:ascii="Arial" w:hAnsi="Arial" w:cs="Arial"/>
          <w:sz w:val="24"/>
          <w:szCs w:val="24"/>
        </w:rPr>
      </w:pPr>
    </w:p>
    <w:p w14:paraId="65FC62A6" w14:textId="77777777" w:rsidR="00124A1F" w:rsidRDefault="00471CB3" w:rsidP="007616FD">
      <w:pPr>
        <w:pStyle w:val="PargrafodaLista"/>
        <w:numPr>
          <w:ilvl w:val="0"/>
          <w:numId w:val="47"/>
        </w:numPr>
        <w:tabs>
          <w:tab w:val="left" w:pos="1905"/>
        </w:tabs>
        <w:spacing w:line="360" w:lineRule="auto"/>
        <w:jc w:val="both"/>
        <w:rPr>
          <w:rFonts w:ascii="Arial" w:hAnsi="Arial" w:cs="Arial"/>
          <w:b/>
          <w:bCs/>
          <w:sz w:val="24"/>
          <w:szCs w:val="24"/>
        </w:rPr>
      </w:pPr>
      <w:r w:rsidRPr="00124A1F">
        <w:rPr>
          <w:rFonts w:ascii="Arial" w:hAnsi="Arial" w:cs="Arial"/>
          <w:b/>
          <w:bCs/>
          <w:sz w:val="24"/>
          <w:szCs w:val="24"/>
        </w:rPr>
        <w:t>DOTAÇÃO ORÇAMENTÁRIA</w:t>
      </w:r>
    </w:p>
    <w:p w14:paraId="33EED87A" w14:textId="6DB0572B" w:rsidR="00471CB3" w:rsidRDefault="0011614F" w:rsidP="00124A1F">
      <w:pPr>
        <w:tabs>
          <w:tab w:val="left" w:pos="1905"/>
        </w:tabs>
        <w:spacing w:line="360" w:lineRule="auto"/>
        <w:jc w:val="both"/>
        <w:rPr>
          <w:rFonts w:ascii="Arial" w:hAnsi="Arial" w:cs="Arial"/>
          <w:sz w:val="24"/>
          <w:szCs w:val="24"/>
        </w:rPr>
      </w:pPr>
      <w:r w:rsidRPr="007448E7">
        <w:rPr>
          <w:rFonts w:ascii="Arial" w:hAnsi="Arial" w:cs="Arial"/>
          <w:b/>
          <w:bCs/>
          <w:sz w:val="24"/>
          <w:szCs w:val="24"/>
        </w:rPr>
        <w:t>22.1</w:t>
      </w:r>
      <w:r>
        <w:rPr>
          <w:rFonts w:ascii="Arial" w:hAnsi="Arial" w:cs="Arial"/>
          <w:sz w:val="24"/>
          <w:szCs w:val="24"/>
        </w:rPr>
        <w:t xml:space="preserve"> </w:t>
      </w:r>
      <w:r w:rsidR="00471CB3" w:rsidRPr="00124A1F">
        <w:rPr>
          <w:rFonts w:ascii="Arial" w:hAnsi="Arial" w:cs="Arial"/>
          <w:sz w:val="24"/>
          <w:szCs w:val="24"/>
        </w:rPr>
        <w:t>As despesas decorrentes da presente aquisição onerarão os recursos Orçamentários:</w:t>
      </w:r>
    </w:p>
    <w:tbl>
      <w:tblPr>
        <w:tblStyle w:val="Tabelacomgrade"/>
        <w:tblW w:w="0" w:type="auto"/>
        <w:jc w:val="center"/>
        <w:tblLook w:val="04A0" w:firstRow="1" w:lastRow="0" w:firstColumn="1" w:lastColumn="0" w:noHBand="0" w:noVBand="1"/>
      </w:tblPr>
      <w:tblGrid>
        <w:gridCol w:w="3286"/>
        <w:gridCol w:w="2067"/>
        <w:gridCol w:w="2693"/>
      </w:tblGrid>
      <w:tr w:rsidR="00631570" w14:paraId="5BE03EB3" w14:textId="77777777" w:rsidTr="007F4BF6">
        <w:trPr>
          <w:jc w:val="center"/>
        </w:trPr>
        <w:tc>
          <w:tcPr>
            <w:tcW w:w="3286" w:type="dxa"/>
            <w:shd w:val="clear" w:color="auto" w:fill="C6D9F1" w:themeFill="text2" w:themeFillTint="33"/>
          </w:tcPr>
          <w:p w14:paraId="11D3526D" w14:textId="77777777" w:rsidR="00631570" w:rsidRPr="00B05607" w:rsidRDefault="00631570" w:rsidP="007F4BF6">
            <w:pPr>
              <w:tabs>
                <w:tab w:val="left" w:pos="1905"/>
              </w:tabs>
              <w:spacing w:line="360" w:lineRule="auto"/>
              <w:jc w:val="center"/>
              <w:rPr>
                <w:rFonts w:ascii="Arial" w:hAnsi="Arial" w:cs="Arial"/>
                <w:b/>
                <w:bCs/>
                <w:sz w:val="22"/>
                <w:szCs w:val="22"/>
              </w:rPr>
            </w:pPr>
            <w:r w:rsidRPr="00B05607">
              <w:rPr>
                <w:rFonts w:ascii="Arial" w:hAnsi="Arial" w:cs="Arial"/>
                <w:b/>
                <w:bCs/>
                <w:sz w:val="22"/>
                <w:szCs w:val="22"/>
              </w:rPr>
              <w:t>DOTAÇ</w:t>
            </w:r>
            <w:r>
              <w:rPr>
                <w:rFonts w:ascii="Arial" w:hAnsi="Arial" w:cs="Arial"/>
                <w:b/>
                <w:bCs/>
                <w:sz w:val="22"/>
                <w:szCs w:val="22"/>
              </w:rPr>
              <w:t>ÃO</w:t>
            </w:r>
          </w:p>
        </w:tc>
        <w:tc>
          <w:tcPr>
            <w:tcW w:w="2067" w:type="dxa"/>
            <w:shd w:val="clear" w:color="auto" w:fill="C6D9F1" w:themeFill="text2" w:themeFillTint="33"/>
          </w:tcPr>
          <w:p w14:paraId="730DDED6" w14:textId="77777777" w:rsidR="00631570" w:rsidRPr="00B05607" w:rsidRDefault="00631570" w:rsidP="007F4BF6">
            <w:pPr>
              <w:tabs>
                <w:tab w:val="left" w:pos="1905"/>
              </w:tabs>
              <w:spacing w:line="360" w:lineRule="auto"/>
              <w:jc w:val="center"/>
              <w:rPr>
                <w:rFonts w:ascii="Arial" w:hAnsi="Arial" w:cs="Arial"/>
                <w:b/>
                <w:bCs/>
                <w:sz w:val="22"/>
                <w:szCs w:val="22"/>
              </w:rPr>
            </w:pPr>
            <w:r w:rsidRPr="00B05607">
              <w:rPr>
                <w:rFonts w:ascii="Arial" w:hAnsi="Arial" w:cs="Arial"/>
                <w:b/>
                <w:bCs/>
                <w:sz w:val="22"/>
                <w:szCs w:val="22"/>
              </w:rPr>
              <w:t>FICHA 2023</w:t>
            </w:r>
          </w:p>
        </w:tc>
        <w:tc>
          <w:tcPr>
            <w:tcW w:w="2693" w:type="dxa"/>
            <w:shd w:val="clear" w:color="auto" w:fill="C6D9F1" w:themeFill="text2" w:themeFillTint="33"/>
          </w:tcPr>
          <w:p w14:paraId="762A9D44" w14:textId="77777777" w:rsidR="00631570" w:rsidRPr="00B05607" w:rsidRDefault="00631570" w:rsidP="007F4BF6">
            <w:pPr>
              <w:tabs>
                <w:tab w:val="left" w:pos="1905"/>
              </w:tabs>
              <w:spacing w:line="360" w:lineRule="auto"/>
              <w:jc w:val="center"/>
              <w:rPr>
                <w:rFonts w:ascii="Arial" w:hAnsi="Arial" w:cs="Arial"/>
                <w:b/>
                <w:bCs/>
                <w:sz w:val="22"/>
                <w:szCs w:val="22"/>
              </w:rPr>
            </w:pPr>
            <w:r w:rsidRPr="00B05607">
              <w:rPr>
                <w:rFonts w:ascii="Arial" w:hAnsi="Arial" w:cs="Arial"/>
                <w:b/>
                <w:bCs/>
                <w:sz w:val="22"/>
                <w:szCs w:val="22"/>
              </w:rPr>
              <w:t>RECURSO/FONTE</w:t>
            </w:r>
          </w:p>
        </w:tc>
      </w:tr>
      <w:tr w:rsidR="00631570" w14:paraId="763214EB" w14:textId="77777777" w:rsidTr="007F4BF6">
        <w:trPr>
          <w:jc w:val="center"/>
        </w:trPr>
        <w:tc>
          <w:tcPr>
            <w:tcW w:w="3286" w:type="dxa"/>
            <w:shd w:val="clear" w:color="auto" w:fill="B8CCE4" w:themeFill="accent1" w:themeFillTint="66"/>
          </w:tcPr>
          <w:p w14:paraId="44D242C0" w14:textId="77777777" w:rsidR="00631570" w:rsidRPr="00B05607" w:rsidRDefault="00631570" w:rsidP="007F4BF6">
            <w:pPr>
              <w:tabs>
                <w:tab w:val="left" w:pos="1905"/>
              </w:tabs>
              <w:spacing w:line="360" w:lineRule="auto"/>
              <w:jc w:val="center"/>
              <w:rPr>
                <w:rFonts w:ascii="Arial" w:hAnsi="Arial" w:cs="Arial"/>
                <w:b/>
                <w:bCs/>
                <w:sz w:val="22"/>
                <w:szCs w:val="22"/>
              </w:rPr>
            </w:pPr>
            <w:r w:rsidRPr="00B05607">
              <w:rPr>
                <w:rFonts w:ascii="Arial" w:hAnsi="Arial" w:cs="Arial"/>
                <w:b/>
                <w:bCs/>
                <w:sz w:val="22"/>
                <w:szCs w:val="22"/>
              </w:rPr>
              <w:t>020712361120</w:t>
            </w:r>
            <w:r>
              <w:rPr>
                <w:rFonts w:ascii="Arial" w:hAnsi="Arial" w:cs="Arial"/>
                <w:b/>
                <w:bCs/>
                <w:sz w:val="22"/>
                <w:szCs w:val="22"/>
              </w:rPr>
              <w:t>11060</w:t>
            </w:r>
            <w:r w:rsidRPr="00B05607">
              <w:rPr>
                <w:rFonts w:ascii="Arial" w:hAnsi="Arial" w:cs="Arial"/>
                <w:b/>
                <w:bCs/>
                <w:sz w:val="22"/>
                <w:szCs w:val="22"/>
              </w:rPr>
              <w:t>33903</w:t>
            </w:r>
            <w:r>
              <w:rPr>
                <w:rFonts w:ascii="Arial" w:hAnsi="Arial" w:cs="Arial"/>
                <w:b/>
                <w:bCs/>
                <w:sz w:val="22"/>
                <w:szCs w:val="22"/>
              </w:rPr>
              <w:t>0</w:t>
            </w:r>
          </w:p>
        </w:tc>
        <w:tc>
          <w:tcPr>
            <w:tcW w:w="2067" w:type="dxa"/>
            <w:shd w:val="clear" w:color="auto" w:fill="B8CCE4" w:themeFill="accent1" w:themeFillTint="66"/>
          </w:tcPr>
          <w:p w14:paraId="5157A4E7" w14:textId="77777777" w:rsidR="00631570" w:rsidRPr="00B05607" w:rsidRDefault="00631570" w:rsidP="007F4BF6">
            <w:pPr>
              <w:tabs>
                <w:tab w:val="left" w:pos="1905"/>
              </w:tabs>
              <w:spacing w:line="360" w:lineRule="auto"/>
              <w:jc w:val="center"/>
              <w:rPr>
                <w:rFonts w:ascii="Arial" w:hAnsi="Arial" w:cs="Arial"/>
                <w:b/>
                <w:bCs/>
                <w:sz w:val="22"/>
                <w:szCs w:val="22"/>
              </w:rPr>
            </w:pPr>
            <w:r>
              <w:rPr>
                <w:rFonts w:ascii="Arial" w:hAnsi="Arial" w:cs="Arial"/>
                <w:b/>
                <w:bCs/>
                <w:sz w:val="22"/>
                <w:szCs w:val="22"/>
              </w:rPr>
              <w:t>166</w:t>
            </w:r>
          </w:p>
        </w:tc>
        <w:tc>
          <w:tcPr>
            <w:tcW w:w="2693" w:type="dxa"/>
            <w:shd w:val="clear" w:color="auto" w:fill="B8CCE4" w:themeFill="accent1" w:themeFillTint="66"/>
          </w:tcPr>
          <w:p w14:paraId="2A5E1400" w14:textId="77777777" w:rsidR="00631570" w:rsidRPr="00B05607" w:rsidRDefault="00631570" w:rsidP="007F4BF6">
            <w:pPr>
              <w:tabs>
                <w:tab w:val="left" w:pos="1905"/>
              </w:tabs>
              <w:spacing w:line="360" w:lineRule="auto"/>
              <w:jc w:val="center"/>
              <w:rPr>
                <w:rFonts w:ascii="Arial" w:hAnsi="Arial" w:cs="Arial"/>
                <w:b/>
                <w:bCs/>
                <w:sz w:val="22"/>
                <w:szCs w:val="22"/>
              </w:rPr>
            </w:pPr>
            <w:r w:rsidRPr="00B05607">
              <w:rPr>
                <w:rFonts w:ascii="Arial" w:hAnsi="Arial" w:cs="Arial"/>
                <w:b/>
                <w:bCs/>
                <w:sz w:val="22"/>
                <w:szCs w:val="22"/>
              </w:rPr>
              <w:t>1.500.1001</w:t>
            </w:r>
          </w:p>
        </w:tc>
      </w:tr>
    </w:tbl>
    <w:p w14:paraId="32EF95AA" w14:textId="77777777" w:rsidR="00471CB3" w:rsidRDefault="00471CB3" w:rsidP="00471CB3">
      <w:pPr>
        <w:tabs>
          <w:tab w:val="left" w:pos="1905"/>
        </w:tabs>
        <w:spacing w:line="360" w:lineRule="auto"/>
        <w:jc w:val="both"/>
        <w:rPr>
          <w:rFonts w:ascii="Arial" w:hAnsi="Arial" w:cs="Arial"/>
          <w:sz w:val="24"/>
          <w:szCs w:val="24"/>
        </w:rPr>
      </w:pPr>
    </w:p>
    <w:p w14:paraId="168B4671" w14:textId="3BF83500" w:rsidR="0011614F" w:rsidRDefault="0011614F" w:rsidP="00471CB3">
      <w:pPr>
        <w:tabs>
          <w:tab w:val="left" w:pos="1905"/>
        </w:tabs>
        <w:spacing w:line="360" w:lineRule="auto"/>
        <w:jc w:val="both"/>
        <w:rPr>
          <w:rFonts w:ascii="Arial" w:hAnsi="Arial" w:cs="Arial"/>
          <w:sz w:val="24"/>
          <w:szCs w:val="24"/>
        </w:rPr>
      </w:pPr>
      <w:r w:rsidRPr="007448E7">
        <w:rPr>
          <w:rFonts w:ascii="Arial" w:hAnsi="Arial" w:cs="Arial"/>
          <w:b/>
          <w:bCs/>
          <w:sz w:val="24"/>
          <w:szCs w:val="24"/>
        </w:rPr>
        <w:t>22.2</w:t>
      </w:r>
      <w:r>
        <w:rPr>
          <w:rFonts w:ascii="Arial" w:hAnsi="Arial" w:cs="Arial"/>
          <w:sz w:val="24"/>
          <w:szCs w:val="24"/>
        </w:rPr>
        <w:t xml:space="preserve"> O município, no ato do pagamento, realizará as retenções que legalmente incidirem sobre o pagamento devido ao fornecedor, inclusive retenção do imposto de renda, nos termos da IN RFB 1.234/12 e do decreto municipal nº 1.607/2023.</w:t>
      </w:r>
    </w:p>
    <w:p w14:paraId="5EAD4022" w14:textId="3D559550" w:rsidR="0011614F" w:rsidRDefault="0011614F" w:rsidP="00471CB3">
      <w:pPr>
        <w:tabs>
          <w:tab w:val="left" w:pos="1905"/>
        </w:tabs>
        <w:spacing w:line="360" w:lineRule="auto"/>
        <w:jc w:val="both"/>
        <w:rPr>
          <w:rFonts w:ascii="Arial" w:hAnsi="Arial" w:cs="Arial"/>
          <w:sz w:val="24"/>
          <w:szCs w:val="24"/>
        </w:rPr>
      </w:pPr>
      <w:r w:rsidRPr="007448E7">
        <w:rPr>
          <w:rFonts w:ascii="Arial" w:hAnsi="Arial" w:cs="Arial"/>
          <w:b/>
          <w:bCs/>
          <w:sz w:val="24"/>
          <w:szCs w:val="24"/>
        </w:rPr>
        <w:t>22.3</w:t>
      </w:r>
      <w:r>
        <w:rPr>
          <w:rFonts w:ascii="Arial" w:hAnsi="Arial" w:cs="Arial"/>
          <w:sz w:val="24"/>
          <w:szCs w:val="24"/>
        </w:rPr>
        <w:t xml:space="preserve"> </w:t>
      </w:r>
      <w:r w:rsidR="0095237D">
        <w:rPr>
          <w:rFonts w:ascii="Arial" w:hAnsi="Arial" w:cs="Arial"/>
          <w:sz w:val="24"/>
          <w:szCs w:val="24"/>
        </w:rPr>
        <w:t>Para permitir a retenção elencada no item anterior, o fornecimento do bem ou prestadora do serviço deverá informar no documento fiscal o valor do IR e das contribuições a serem retidos na operação.</w:t>
      </w:r>
    </w:p>
    <w:p w14:paraId="26965A4C" w14:textId="19722F11" w:rsidR="0095237D" w:rsidRDefault="0095237D" w:rsidP="00471CB3">
      <w:pPr>
        <w:tabs>
          <w:tab w:val="left" w:pos="1905"/>
        </w:tabs>
        <w:spacing w:line="360" w:lineRule="auto"/>
        <w:jc w:val="both"/>
        <w:rPr>
          <w:rFonts w:ascii="Arial" w:hAnsi="Arial" w:cs="Arial"/>
          <w:sz w:val="24"/>
          <w:szCs w:val="24"/>
        </w:rPr>
      </w:pPr>
      <w:r w:rsidRPr="007448E7">
        <w:rPr>
          <w:rFonts w:ascii="Arial" w:hAnsi="Arial" w:cs="Arial"/>
          <w:b/>
          <w:bCs/>
          <w:sz w:val="24"/>
          <w:szCs w:val="24"/>
        </w:rPr>
        <w:t>22.4</w:t>
      </w:r>
      <w:r>
        <w:rPr>
          <w:rFonts w:ascii="Arial" w:hAnsi="Arial" w:cs="Arial"/>
          <w:sz w:val="24"/>
          <w:szCs w:val="24"/>
        </w:rPr>
        <w:t xml:space="preserve"> Em caso de documentos de cobrança com códigos de barra, deverá ser informado o valor bruto contratado e o valor do IR a ser retido, efetuando – se o pagamento do valor líquido deduzido da respectiva retenção, conforme determina o art. 11 da IN nº 1234/2012.</w:t>
      </w:r>
    </w:p>
    <w:p w14:paraId="14139027" w14:textId="0419B93B" w:rsidR="0095237D" w:rsidRDefault="0095237D" w:rsidP="00471CB3">
      <w:pPr>
        <w:tabs>
          <w:tab w:val="left" w:pos="1905"/>
        </w:tabs>
        <w:spacing w:line="360" w:lineRule="auto"/>
        <w:jc w:val="both"/>
        <w:rPr>
          <w:rFonts w:ascii="Arial" w:hAnsi="Arial" w:cs="Arial"/>
          <w:sz w:val="24"/>
          <w:szCs w:val="24"/>
        </w:rPr>
      </w:pPr>
      <w:r w:rsidRPr="0095237D">
        <w:rPr>
          <w:rFonts w:ascii="Arial" w:hAnsi="Arial" w:cs="Arial"/>
          <w:b/>
          <w:bCs/>
          <w:sz w:val="24"/>
          <w:szCs w:val="24"/>
        </w:rPr>
        <w:lastRenderedPageBreak/>
        <w:t>22.5 Compete à secretaria requisitante</w:t>
      </w:r>
      <w:r>
        <w:rPr>
          <w:rFonts w:ascii="Arial" w:hAnsi="Arial" w:cs="Arial"/>
          <w:sz w:val="24"/>
          <w:szCs w:val="24"/>
        </w:rPr>
        <w:t xml:space="preserve"> informar ao fornecedor do serviço qual será a alíquota de IR a ser iniciado no documento fiscal, observado as alíquotas constantes no anexo l, do decreto municipal nº 1.607/2023.</w:t>
      </w:r>
    </w:p>
    <w:p w14:paraId="61ECD7D0" w14:textId="691A4F06" w:rsidR="0095237D" w:rsidRDefault="0095237D" w:rsidP="00471CB3">
      <w:pPr>
        <w:tabs>
          <w:tab w:val="left" w:pos="1905"/>
        </w:tabs>
        <w:spacing w:line="360" w:lineRule="auto"/>
        <w:jc w:val="both"/>
        <w:rPr>
          <w:rFonts w:ascii="Arial" w:hAnsi="Arial" w:cs="Arial"/>
          <w:sz w:val="24"/>
          <w:szCs w:val="24"/>
        </w:rPr>
      </w:pPr>
      <w:r w:rsidRPr="007448E7">
        <w:rPr>
          <w:rFonts w:ascii="Arial" w:hAnsi="Arial" w:cs="Arial"/>
          <w:b/>
          <w:bCs/>
          <w:sz w:val="24"/>
          <w:szCs w:val="24"/>
        </w:rPr>
        <w:t>22.6</w:t>
      </w:r>
      <w:r>
        <w:rPr>
          <w:rFonts w:ascii="Arial" w:hAnsi="Arial" w:cs="Arial"/>
          <w:sz w:val="24"/>
          <w:szCs w:val="24"/>
        </w:rPr>
        <w:t xml:space="preserve"> Cabe exclusivamente ao fornecedor analisar o disposto na IN RFB 1.234/12 e no decreto municipal nº 1.607/2023, com vistas a requerer eventual imunidade, isenção ou não incidência da retenção do imposto de renda sobre a nota fiscal.</w:t>
      </w:r>
    </w:p>
    <w:p w14:paraId="5D450FF4" w14:textId="1E8F6A49" w:rsidR="0095237D" w:rsidRDefault="0095237D" w:rsidP="00471CB3">
      <w:pPr>
        <w:tabs>
          <w:tab w:val="left" w:pos="1905"/>
        </w:tabs>
        <w:spacing w:line="360" w:lineRule="auto"/>
        <w:jc w:val="both"/>
        <w:rPr>
          <w:rFonts w:ascii="Arial" w:hAnsi="Arial" w:cs="Arial"/>
          <w:sz w:val="24"/>
          <w:szCs w:val="24"/>
        </w:rPr>
      </w:pPr>
      <w:r w:rsidRPr="007448E7">
        <w:rPr>
          <w:rFonts w:ascii="Arial" w:hAnsi="Arial" w:cs="Arial"/>
          <w:b/>
          <w:bCs/>
          <w:sz w:val="24"/>
          <w:szCs w:val="24"/>
        </w:rPr>
        <w:t>22.7</w:t>
      </w:r>
      <w:r>
        <w:rPr>
          <w:rFonts w:ascii="Arial" w:hAnsi="Arial" w:cs="Arial"/>
          <w:sz w:val="24"/>
          <w:szCs w:val="24"/>
        </w:rPr>
        <w:t xml:space="preserve"> Cabe ao fornecedor, no ato de assinatura do instrumento contratual, apresentar a declaração de não incidência</w:t>
      </w:r>
      <w:r w:rsidR="007448E7">
        <w:rPr>
          <w:rFonts w:ascii="Arial" w:hAnsi="Arial" w:cs="Arial"/>
          <w:sz w:val="24"/>
          <w:szCs w:val="24"/>
        </w:rPr>
        <w:t xml:space="preserve">, imunidade ou de isenção, conforme anexos </w:t>
      </w:r>
      <w:proofErr w:type="spellStart"/>
      <w:r w:rsidR="007448E7">
        <w:rPr>
          <w:rFonts w:ascii="Arial" w:hAnsi="Arial" w:cs="Arial"/>
          <w:sz w:val="24"/>
          <w:szCs w:val="24"/>
        </w:rPr>
        <w:t>ll</w:t>
      </w:r>
      <w:proofErr w:type="spellEnd"/>
      <w:r w:rsidR="007448E7">
        <w:rPr>
          <w:rFonts w:ascii="Arial" w:hAnsi="Arial" w:cs="Arial"/>
          <w:sz w:val="24"/>
          <w:szCs w:val="24"/>
        </w:rPr>
        <w:t xml:space="preserve">, </w:t>
      </w:r>
      <w:proofErr w:type="spellStart"/>
      <w:r w:rsidR="007448E7">
        <w:rPr>
          <w:rFonts w:ascii="Arial" w:hAnsi="Arial" w:cs="Arial"/>
          <w:sz w:val="24"/>
          <w:szCs w:val="24"/>
        </w:rPr>
        <w:t>lll</w:t>
      </w:r>
      <w:proofErr w:type="spellEnd"/>
      <w:r w:rsidR="007448E7">
        <w:rPr>
          <w:rFonts w:ascii="Arial" w:hAnsi="Arial" w:cs="Arial"/>
          <w:sz w:val="24"/>
          <w:szCs w:val="24"/>
        </w:rPr>
        <w:t xml:space="preserve"> e </w:t>
      </w:r>
      <w:proofErr w:type="spellStart"/>
      <w:r w:rsidR="007448E7">
        <w:rPr>
          <w:rFonts w:ascii="Arial" w:hAnsi="Arial" w:cs="Arial"/>
          <w:sz w:val="24"/>
          <w:szCs w:val="24"/>
        </w:rPr>
        <w:t>lV</w:t>
      </w:r>
      <w:proofErr w:type="spellEnd"/>
      <w:r w:rsidR="007448E7">
        <w:rPr>
          <w:rFonts w:ascii="Arial" w:hAnsi="Arial" w:cs="Arial"/>
          <w:sz w:val="24"/>
          <w:szCs w:val="24"/>
        </w:rPr>
        <w:t>, constante no decreto municipal nº 1.607/2023.</w:t>
      </w:r>
    </w:p>
    <w:p w14:paraId="04146C67" w14:textId="77777777" w:rsidR="007448E7" w:rsidRDefault="007448E7" w:rsidP="00471CB3">
      <w:pPr>
        <w:tabs>
          <w:tab w:val="left" w:pos="1905"/>
        </w:tabs>
        <w:spacing w:line="360" w:lineRule="auto"/>
        <w:jc w:val="both"/>
        <w:rPr>
          <w:rFonts w:ascii="Arial" w:hAnsi="Arial" w:cs="Arial"/>
          <w:sz w:val="24"/>
          <w:szCs w:val="24"/>
        </w:rPr>
      </w:pPr>
    </w:p>
    <w:p w14:paraId="279E1F4C" w14:textId="42F00DD2" w:rsidR="00471CB3" w:rsidRPr="00124A1F" w:rsidRDefault="00471CB3" w:rsidP="007616FD">
      <w:pPr>
        <w:pStyle w:val="PargrafodaLista"/>
        <w:numPr>
          <w:ilvl w:val="0"/>
          <w:numId w:val="47"/>
        </w:numPr>
        <w:tabs>
          <w:tab w:val="left" w:pos="1905"/>
        </w:tabs>
        <w:spacing w:line="360" w:lineRule="auto"/>
        <w:jc w:val="both"/>
        <w:rPr>
          <w:rFonts w:ascii="Arial" w:hAnsi="Arial" w:cs="Arial"/>
          <w:b/>
          <w:bCs/>
          <w:sz w:val="24"/>
          <w:szCs w:val="24"/>
        </w:rPr>
      </w:pPr>
      <w:r w:rsidRPr="00124A1F">
        <w:rPr>
          <w:rFonts w:ascii="Arial" w:hAnsi="Arial" w:cs="Arial"/>
          <w:b/>
          <w:bCs/>
          <w:sz w:val="24"/>
          <w:szCs w:val="24"/>
        </w:rPr>
        <w:t>DISPOSIÇÕES FINAIS</w:t>
      </w:r>
    </w:p>
    <w:p w14:paraId="31056E1C" w14:textId="4EA4D1BE" w:rsidR="00471CB3" w:rsidRPr="00471CB3" w:rsidRDefault="00124A1F" w:rsidP="00471CB3">
      <w:pPr>
        <w:tabs>
          <w:tab w:val="left" w:pos="1905"/>
        </w:tabs>
        <w:spacing w:line="360" w:lineRule="auto"/>
        <w:jc w:val="both"/>
        <w:rPr>
          <w:rFonts w:ascii="Arial" w:hAnsi="Arial" w:cs="Arial"/>
          <w:sz w:val="24"/>
          <w:szCs w:val="24"/>
        </w:rPr>
      </w:pPr>
      <w:r w:rsidRPr="00385B60">
        <w:rPr>
          <w:rFonts w:ascii="Arial" w:hAnsi="Arial" w:cs="Arial"/>
          <w:b/>
          <w:bCs/>
          <w:sz w:val="24"/>
          <w:szCs w:val="24"/>
        </w:rPr>
        <w:t>23.1</w:t>
      </w:r>
      <w:r>
        <w:rPr>
          <w:rFonts w:ascii="Arial" w:hAnsi="Arial" w:cs="Arial"/>
          <w:sz w:val="24"/>
          <w:szCs w:val="24"/>
        </w:rPr>
        <w:t xml:space="preserve"> </w:t>
      </w:r>
      <w:r w:rsidR="00471CB3" w:rsidRPr="00471CB3">
        <w:rPr>
          <w:rFonts w:ascii="Arial" w:hAnsi="Arial" w:cs="Arial"/>
          <w:sz w:val="24"/>
          <w:szCs w:val="24"/>
        </w:rPr>
        <w:t>É vedado o licitante oferecer proposta em quantitativo inferior ao máximo previsto no edital.</w:t>
      </w:r>
    </w:p>
    <w:p w14:paraId="7820F5D3" w14:textId="002C46F7" w:rsidR="00471CB3" w:rsidRPr="00471CB3" w:rsidRDefault="00124A1F" w:rsidP="00471CB3">
      <w:pPr>
        <w:tabs>
          <w:tab w:val="left" w:pos="1905"/>
        </w:tabs>
        <w:spacing w:line="360" w:lineRule="auto"/>
        <w:jc w:val="both"/>
        <w:rPr>
          <w:rFonts w:ascii="Arial" w:hAnsi="Arial" w:cs="Arial"/>
          <w:sz w:val="24"/>
          <w:szCs w:val="24"/>
        </w:rPr>
      </w:pPr>
      <w:r w:rsidRPr="00385B60">
        <w:rPr>
          <w:rFonts w:ascii="Arial" w:hAnsi="Arial" w:cs="Arial"/>
          <w:b/>
          <w:bCs/>
          <w:sz w:val="24"/>
          <w:szCs w:val="24"/>
        </w:rPr>
        <w:t>23.2</w:t>
      </w:r>
      <w:r>
        <w:rPr>
          <w:rFonts w:ascii="Arial" w:hAnsi="Arial" w:cs="Arial"/>
          <w:sz w:val="24"/>
          <w:szCs w:val="24"/>
        </w:rPr>
        <w:t xml:space="preserve"> </w:t>
      </w:r>
      <w:r w:rsidR="00471CB3" w:rsidRPr="00471CB3">
        <w:rPr>
          <w:rFonts w:ascii="Arial" w:hAnsi="Arial" w:cs="Arial"/>
          <w:sz w:val="24"/>
          <w:szCs w:val="24"/>
        </w:rPr>
        <w:t>Os preços poderão ser alterados conforme disposto no Art. 124, II, “d” da Lei 14.133/21.</w:t>
      </w:r>
    </w:p>
    <w:p w14:paraId="78235DAE" w14:textId="1DE1901B" w:rsidR="00471CB3" w:rsidRPr="00471CB3" w:rsidRDefault="00124A1F" w:rsidP="00471CB3">
      <w:pPr>
        <w:tabs>
          <w:tab w:val="left" w:pos="1905"/>
        </w:tabs>
        <w:spacing w:line="360" w:lineRule="auto"/>
        <w:jc w:val="both"/>
        <w:rPr>
          <w:rFonts w:ascii="Arial" w:hAnsi="Arial" w:cs="Arial"/>
          <w:sz w:val="24"/>
          <w:szCs w:val="24"/>
        </w:rPr>
      </w:pPr>
      <w:r w:rsidRPr="00385B60">
        <w:rPr>
          <w:rFonts w:ascii="Arial" w:hAnsi="Arial" w:cs="Arial"/>
          <w:b/>
          <w:bCs/>
          <w:sz w:val="24"/>
          <w:szCs w:val="24"/>
        </w:rPr>
        <w:t>23.3</w:t>
      </w:r>
      <w:r>
        <w:rPr>
          <w:rFonts w:ascii="Arial" w:hAnsi="Arial" w:cs="Arial"/>
          <w:sz w:val="24"/>
          <w:szCs w:val="24"/>
        </w:rPr>
        <w:t xml:space="preserve"> </w:t>
      </w:r>
      <w:r w:rsidR="00471CB3" w:rsidRPr="00471CB3">
        <w:rPr>
          <w:rFonts w:ascii="Arial" w:hAnsi="Arial" w:cs="Arial"/>
          <w:sz w:val="24"/>
          <w:szCs w:val="24"/>
        </w:rPr>
        <w:t>A autoridade competente do Município de Sarzedo poderá anular e revogar a presente licitação por razões de interesse público decorrente de fato superveniente devidamente comprovado, pertinente e suficiente para justificar tal conduta, ou anular por ilegalidade, de ofício ou por provocação de terceiros, mediante parecer escrito do pregoeiro, devidamente fundamentado.</w:t>
      </w:r>
    </w:p>
    <w:p w14:paraId="7FCDC974" w14:textId="29994769" w:rsidR="00471CB3" w:rsidRPr="00471CB3" w:rsidRDefault="00124A1F" w:rsidP="00471CB3">
      <w:pPr>
        <w:tabs>
          <w:tab w:val="left" w:pos="1905"/>
        </w:tabs>
        <w:spacing w:line="360" w:lineRule="auto"/>
        <w:jc w:val="both"/>
        <w:rPr>
          <w:rFonts w:ascii="Arial" w:hAnsi="Arial" w:cs="Arial"/>
          <w:sz w:val="24"/>
          <w:szCs w:val="24"/>
        </w:rPr>
      </w:pPr>
      <w:r w:rsidRPr="00385B60">
        <w:rPr>
          <w:rFonts w:ascii="Arial" w:hAnsi="Arial" w:cs="Arial"/>
          <w:b/>
          <w:bCs/>
          <w:sz w:val="24"/>
          <w:szCs w:val="24"/>
        </w:rPr>
        <w:t>23.4</w:t>
      </w:r>
      <w:r>
        <w:rPr>
          <w:rFonts w:ascii="Arial" w:hAnsi="Arial" w:cs="Arial"/>
          <w:sz w:val="24"/>
          <w:szCs w:val="24"/>
        </w:rPr>
        <w:t xml:space="preserve"> </w:t>
      </w:r>
      <w:r w:rsidR="00471CB3" w:rsidRPr="00471CB3">
        <w:rPr>
          <w:rFonts w:ascii="Arial" w:hAnsi="Arial" w:cs="Arial"/>
          <w:sz w:val="24"/>
          <w:szCs w:val="24"/>
        </w:rPr>
        <w:t>Todas as referências de tempo no Edital, no aviso e durante a sessão pública observarão o horário de Brasília - DF</w:t>
      </w:r>
    </w:p>
    <w:p w14:paraId="14B6610D" w14:textId="3CEDD99A" w:rsidR="00471CB3" w:rsidRPr="00471CB3" w:rsidRDefault="00124A1F" w:rsidP="00471CB3">
      <w:pPr>
        <w:tabs>
          <w:tab w:val="left" w:pos="1905"/>
        </w:tabs>
        <w:spacing w:line="360" w:lineRule="auto"/>
        <w:jc w:val="both"/>
        <w:rPr>
          <w:rFonts w:ascii="Arial" w:hAnsi="Arial" w:cs="Arial"/>
          <w:sz w:val="24"/>
          <w:szCs w:val="24"/>
        </w:rPr>
      </w:pPr>
      <w:r w:rsidRPr="00385B60">
        <w:rPr>
          <w:rFonts w:ascii="Arial" w:hAnsi="Arial" w:cs="Arial"/>
          <w:b/>
          <w:bCs/>
          <w:sz w:val="24"/>
          <w:szCs w:val="24"/>
        </w:rPr>
        <w:t>23.5</w:t>
      </w:r>
      <w:r>
        <w:rPr>
          <w:rFonts w:ascii="Arial" w:hAnsi="Arial" w:cs="Arial"/>
          <w:sz w:val="24"/>
          <w:szCs w:val="24"/>
        </w:rPr>
        <w:t xml:space="preserve"> </w:t>
      </w:r>
      <w:r w:rsidR="00471CB3" w:rsidRPr="00471CB3">
        <w:rPr>
          <w:rFonts w:ascii="Arial" w:hAnsi="Arial" w:cs="Arial"/>
          <w:sz w:val="24"/>
          <w:szCs w:val="24"/>
        </w:rPr>
        <w:t>A homologação do resultado desta licitação não implicará direito à contratação.</w:t>
      </w:r>
    </w:p>
    <w:p w14:paraId="33B5F794" w14:textId="34E915B4" w:rsidR="00471CB3" w:rsidRPr="00471CB3" w:rsidRDefault="00124A1F" w:rsidP="00471CB3">
      <w:pPr>
        <w:tabs>
          <w:tab w:val="left" w:pos="1905"/>
        </w:tabs>
        <w:spacing w:line="360" w:lineRule="auto"/>
        <w:jc w:val="both"/>
        <w:rPr>
          <w:rFonts w:ascii="Arial" w:hAnsi="Arial" w:cs="Arial"/>
          <w:sz w:val="24"/>
          <w:szCs w:val="24"/>
        </w:rPr>
      </w:pPr>
      <w:r w:rsidRPr="00385B60">
        <w:rPr>
          <w:rFonts w:ascii="Arial" w:hAnsi="Arial" w:cs="Arial"/>
          <w:b/>
          <w:bCs/>
          <w:sz w:val="24"/>
          <w:szCs w:val="24"/>
        </w:rPr>
        <w:t>23.6</w:t>
      </w:r>
      <w:r>
        <w:rPr>
          <w:rFonts w:ascii="Arial" w:hAnsi="Arial" w:cs="Arial"/>
          <w:sz w:val="24"/>
          <w:szCs w:val="24"/>
        </w:rPr>
        <w:t xml:space="preserve"> </w:t>
      </w:r>
      <w:r w:rsidR="00471CB3" w:rsidRPr="00471CB3">
        <w:rPr>
          <w:rFonts w:ascii="Arial" w:hAnsi="Arial" w:cs="Arial"/>
          <w:sz w:val="24"/>
          <w:szCs w:val="24"/>
        </w:rPr>
        <w:t>As normas disciplinadoras da licitação serão sempre interpretadas em favor da ampliação da disputa entre os interessados, desde que não comprometam o interesse da Administração, o princípio da isonomia, a finalidade e a segurança da contratação.</w:t>
      </w:r>
    </w:p>
    <w:p w14:paraId="66E7CA05" w14:textId="64BC9986" w:rsidR="00471CB3" w:rsidRPr="00471CB3" w:rsidRDefault="00124A1F" w:rsidP="00471CB3">
      <w:pPr>
        <w:tabs>
          <w:tab w:val="left" w:pos="1905"/>
        </w:tabs>
        <w:spacing w:line="360" w:lineRule="auto"/>
        <w:jc w:val="both"/>
        <w:rPr>
          <w:rFonts w:ascii="Arial" w:hAnsi="Arial" w:cs="Arial"/>
          <w:sz w:val="24"/>
          <w:szCs w:val="24"/>
        </w:rPr>
      </w:pPr>
      <w:r w:rsidRPr="00385B60">
        <w:rPr>
          <w:rFonts w:ascii="Arial" w:hAnsi="Arial" w:cs="Arial"/>
          <w:b/>
          <w:bCs/>
          <w:sz w:val="24"/>
          <w:szCs w:val="24"/>
        </w:rPr>
        <w:t>23.7</w:t>
      </w:r>
      <w:r>
        <w:rPr>
          <w:rFonts w:ascii="Arial" w:hAnsi="Arial" w:cs="Arial"/>
          <w:sz w:val="24"/>
          <w:szCs w:val="24"/>
        </w:rPr>
        <w:t xml:space="preserve"> </w:t>
      </w:r>
      <w:r w:rsidR="00471CB3" w:rsidRPr="00471CB3">
        <w:rPr>
          <w:rFonts w:ascii="Arial" w:hAnsi="Arial" w:cs="Arial"/>
          <w:sz w:val="24"/>
          <w:szCs w:val="24"/>
        </w:rPr>
        <w:t>Os licitantes assumem todos os custos de preparação e apresentação de suas propostas e a Administração não será, em nenhum caso, responsável por esses custos, independentemente da condução ou do resultado do processo licitatório.</w:t>
      </w:r>
    </w:p>
    <w:p w14:paraId="653E192D" w14:textId="1B563762" w:rsidR="00471CB3" w:rsidRPr="00471CB3" w:rsidRDefault="00124A1F" w:rsidP="00471CB3">
      <w:pPr>
        <w:tabs>
          <w:tab w:val="left" w:pos="1905"/>
        </w:tabs>
        <w:spacing w:line="360" w:lineRule="auto"/>
        <w:jc w:val="both"/>
        <w:rPr>
          <w:rFonts w:ascii="Arial" w:hAnsi="Arial" w:cs="Arial"/>
          <w:sz w:val="24"/>
          <w:szCs w:val="24"/>
        </w:rPr>
      </w:pPr>
      <w:r w:rsidRPr="00385B60">
        <w:rPr>
          <w:rFonts w:ascii="Arial" w:hAnsi="Arial" w:cs="Arial"/>
          <w:b/>
          <w:bCs/>
          <w:sz w:val="24"/>
          <w:szCs w:val="24"/>
        </w:rPr>
        <w:t>23.8</w:t>
      </w:r>
      <w:r>
        <w:rPr>
          <w:rFonts w:ascii="Arial" w:hAnsi="Arial" w:cs="Arial"/>
          <w:sz w:val="24"/>
          <w:szCs w:val="24"/>
        </w:rPr>
        <w:t xml:space="preserve"> </w:t>
      </w:r>
      <w:r w:rsidR="00471CB3" w:rsidRPr="00471CB3">
        <w:rPr>
          <w:rFonts w:ascii="Arial" w:hAnsi="Arial" w:cs="Arial"/>
          <w:sz w:val="24"/>
          <w:szCs w:val="24"/>
        </w:rPr>
        <w:t>Na análise da documentação e no julgamento das propostas comerciais, o(a) Pregoeiro(a) poderá, a seu critério, solicitar o assessoramento técnico de órgãos ou de profissionais especializados.</w:t>
      </w:r>
    </w:p>
    <w:p w14:paraId="1A58BAC0" w14:textId="6A7E1B3C" w:rsidR="00471CB3" w:rsidRPr="00471CB3" w:rsidRDefault="00124A1F" w:rsidP="00471CB3">
      <w:pPr>
        <w:tabs>
          <w:tab w:val="left" w:pos="1905"/>
        </w:tabs>
        <w:spacing w:line="360" w:lineRule="auto"/>
        <w:jc w:val="both"/>
        <w:rPr>
          <w:rFonts w:ascii="Arial" w:hAnsi="Arial" w:cs="Arial"/>
          <w:sz w:val="24"/>
          <w:szCs w:val="24"/>
        </w:rPr>
      </w:pPr>
      <w:r w:rsidRPr="00385B60">
        <w:rPr>
          <w:rFonts w:ascii="Arial" w:hAnsi="Arial" w:cs="Arial"/>
          <w:b/>
          <w:bCs/>
          <w:sz w:val="24"/>
          <w:szCs w:val="24"/>
        </w:rPr>
        <w:lastRenderedPageBreak/>
        <w:t>23.9</w:t>
      </w:r>
      <w:r>
        <w:rPr>
          <w:rFonts w:ascii="Arial" w:hAnsi="Arial" w:cs="Arial"/>
          <w:sz w:val="24"/>
          <w:szCs w:val="24"/>
        </w:rPr>
        <w:t xml:space="preserve"> </w:t>
      </w:r>
      <w:r w:rsidR="00471CB3" w:rsidRPr="00471CB3">
        <w:rPr>
          <w:rFonts w:ascii="Arial" w:hAnsi="Arial" w:cs="Arial"/>
          <w:sz w:val="24"/>
          <w:szCs w:val="24"/>
        </w:rPr>
        <w:t xml:space="preserve">Havendo indício de conluio entre os licitantes ou de qualquer outro ato de </w:t>
      </w:r>
      <w:r w:rsidR="00385B60" w:rsidRPr="00471CB3">
        <w:rPr>
          <w:rFonts w:ascii="Arial" w:hAnsi="Arial" w:cs="Arial"/>
          <w:sz w:val="24"/>
          <w:szCs w:val="24"/>
        </w:rPr>
        <w:t>má-fé</w:t>
      </w:r>
      <w:r w:rsidR="00471CB3" w:rsidRPr="00471CB3">
        <w:rPr>
          <w:rFonts w:ascii="Arial" w:hAnsi="Arial" w:cs="Arial"/>
          <w:sz w:val="24"/>
          <w:szCs w:val="24"/>
        </w:rPr>
        <w:t>, a Administração do Município de Sarzedo comunicará os fatos verificados ao Ministério Público para as providências cabíveis.</w:t>
      </w:r>
    </w:p>
    <w:p w14:paraId="590124B3" w14:textId="7A7B198C" w:rsidR="00471CB3" w:rsidRPr="00471CB3" w:rsidRDefault="00385B60" w:rsidP="00471CB3">
      <w:pPr>
        <w:tabs>
          <w:tab w:val="left" w:pos="1905"/>
        </w:tabs>
        <w:spacing w:line="360" w:lineRule="auto"/>
        <w:jc w:val="both"/>
        <w:rPr>
          <w:rFonts w:ascii="Arial" w:hAnsi="Arial" w:cs="Arial"/>
          <w:sz w:val="24"/>
          <w:szCs w:val="24"/>
        </w:rPr>
      </w:pPr>
      <w:r w:rsidRPr="00385B60">
        <w:rPr>
          <w:rFonts w:ascii="Arial" w:hAnsi="Arial" w:cs="Arial"/>
          <w:b/>
          <w:bCs/>
          <w:sz w:val="24"/>
          <w:szCs w:val="24"/>
        </w:rPr>
        <w:t>23.10</w:t>
      </w:r>
      <w:r>
        <w:rPr>
          <w:rFonts w:ascii="Arial" w:hAnsi="Arial" w:cs="Arial"/>
          <w:sz w:val="24"/>
          <w:szCs w:val="24"/>
        </w:rPr>
        <w:t xml:space="preserve"> </w:t>
      </w:r>
      <w:r w:rsidR="00471CB3" w:rsidRPr="00471CB3">
        <w:rPr>
          <w:rFonts w:ascii="Arial" w:hAnsi="Arial" w:cs="Arial"/>
          <w:sz w:val="24"/>
          <w:szCs w:val="24"/>
        </w:rPr>
        <w:t>É facultado ao Pregoeiro ou à autoridade superior, em qualquer fase da licitação, a promoção de diligência destinada a esclarecer ou complementar a instrução do processo, vedada a inclusão posterior de documento ou informação que deva constar no ato da sessão pública.</w:t>
      </w:r>
    </w:p>
    <w:p w14:paraId="1BE9D5C6" w14:textId="415F100D" w:rsidR="00471CB3" w:rsidRPr="00471CB3" w:rsidRDefault="00385B60" w:rsidP="00471CB3">
      <w:pPr>
        <w:tabs>
          <w:tab w:val="left" w:pos="1905"/>
        </w:tabs>
        <w:spacing w:line="360" w:lineRule="auto"/>
        <w:jc w:val="both"/>
        <w:rPr>
          <w:rFonts w:ascii="Arial" w:hAnsi="Arial" w:cs="Arial"/>
          <w:sz w:val="24"/>
          <w:szCs w:val="24"/>
        </w:rPr>
      </w:pPr>
      <w:r w:rsidRPr="00385B60">
        <w:rPr>
          <w:rFonts w:ascii="Arial" w:hAnsi="Arial" w:cs="Arial"/>
          <w:b/>
          <w:bCs/>
          <w:sz w:val="24"/>
          <w:szCs w:val="24"/>
        </w:rPr>
        <w:t>23.11</w:t>
      </w:r>
      <w:r>
        <w:rPr>
          <w:rFonts w:ascii="Arial" w:hAnsi="Arial" w:cs="Arial"/>
          <w:sz w:val="24"/>
          <w:szCs w:val="24"/>
        </w:rPr>
        <w:t xml:space="preserve"> </w:t>
      </w:r>
      <w:r w:rsidR="00471CB3" w:rsidRPr="00471CB3">
        <w:rPr>
          <w:rFonts w:ascii="Arial" w:hAnsi="Arial" w:cs="Arial"/>
          <w:sz w:val="24"/>
          <w:szCs w:val="24"/>
        </w:rPr>
        <w:t>O desatendimento de exigências meramente formais não importará o afastamento do licitante, desde que seja possível o aproveitamento do ato, observados os princípios da isonomia e do interesse público, Art. 12 III da Lei 14.133/219.</w:t>
      </w:r>
    </w:p>
    <w:p w14:paraId="74BAD23C" w14:textId="400953F3" w:rsidR="00471CB3" w:rsidRPr="00471CB3" w:rsidRDefault="00385B60" w:rsidP="00471CB3">
      <w:pPr>
        <w:tabs>
          <w:tab w:val="left" w:pos="1905"/>
        </w:tabs>
        <w:spacing w:line="360" w:lineRule="auto"/>
        <w:jc w:val="both"/>
        <w:rPr>
          <w:rFonts w:ascii="Arial" w:hAnsi="Arial" w:cs="Arial"/>
          <w:sz w:val="24"/>
          <w:szCs w:val="24"/>
        </w:rPr>
      </w:pPr>
      <w:r w:rsidRPr="00385B60">
        <w:rPr>
          <w:rFonts w:ascii="Arial" w:hAnsi="Arial" w:cs="Arial"/>
          <w:b/>
          <w:bCs/>
          <w:sz w:val="24"/>
          <w:szCs w:val="24"/>
        </w:rPr>
        <w:t>23.12</w:t>
      </w:r>
      <w:r>
        <w:rPr>
          <w:rFonts w:ascii="Arial" w:hAnsi="Arial" w:cs="Arial"/>
          <w:sz w:val="24"/>
          <w:szCs w:val="24"/>
        </w:rPr>
        <w:t xml:space="preserve"> </w:t>
      </w:r>
      <w:r w:rsidR="00471CB3" w:rsidRPr="00471CB3">
        <w:rPr>
          <w:rFonts w:ascii="Arial" w:hAnsi="Arial" w:cs="Arial"/>
          <w:sz w:val="24"/>
          <w:szCs w:val="24"/>
        </w:rPr>
        <w:t>Os casos omissos serão dirimidos pelo pregoeiro, com observância da legislação regedora, em especial a Lei Federal n° 14.133/2021, Decreto Federal nº 10.024/19 no qual regulamenta a licitação, na modalidade de pregão, na forma eletrônica</w:t>
      </w:r>
      <w:r>
        <w:rPr>
          <w:rFonts w:ascii="Arial" w:hAnsi="Arial" w:cs="Arial"/>
          <w:sz w:val="24"/>
          <w:szCs w:val="24"/>
        </w:rPr>
        <w:t>.</w:t>
      </w:r>
    </w:p>
    <w:p w14:paraId="2F31C947" w14:textId="2A30C42C" w:rsidR="00471CB3" w:rsidRDefault="00385B60" w:rsidP="00471CB3">
      <w:pPr>
        <w:tabs>
          <w:tab w:val="left" w:pos="1905"/>
        </w:tabs>
        <w:spacing w:line="360" w:lineRule="auto"/>
        <w:jc w:val="both"/>
        <w:rPr>
          <w:rFonts w:ascii="Arial" w:hAnsi="Arial" w:cs="Arial"/>
          <w:sz w:val="24"/>
          <w:szCs w:val="24"/>
        </w:rPr>
      </w:pPr>
      <w:r w:rsidRPr="00385B60">
        <w:rPr>
          <w:rFonts w:ascii="Arial" w:hAnsi="Arial" w:cs="Arial"/>
          <w:b/>
          <w:bCs/>
          <w:sz w:val="24"/>
          <w:szCs w:val="24"/>
        </w:rPr>
        <w:t>23.13</w:t>
      </w:r>
      <w:r w:rsidR="00471CB3" w:rsidRPr="00471CB3">
        <w:rPr>
          <w:rFonts w:ascii="Arial" w:hAnsi="Arial" w:cs="Arial"/>
          <w:sz w:val="24"/>
          <w:szCs w:val="24"/>
        </w:rPr>
        <w:t xml:space="preserve"> O início da contagem dos prazos, bem como o seu término, dar-se-á sempre em dias úteis.</w:t>
      </w:r>
    </w:p>
    <w:p w14:paraId="41630034" w14:textId="4B03ABD9" w:rsidR="00471CB3" w:rsidRPr="00B34342" w:rsidRDefault="00B34342" w:rsidP="00471CB3">
      <w:pPr>
        <w:tabs>
          <w:tab w:val="left" w:pos="1905"/>
        </w:tabs>
        <w:spacing w:line="360" w:lineRule="auto"/>
        <w:jc w:val="both"/>
        <w:rPr>
          <w:rFonts w:ascii="Arial" w:hAnsi="Arial" w:cs="Arial"/>
          <w:sz w:val="24"/>
          <w:szCs w:val="24"/>
        </w:rPr>
      </w:pPr>
      <w:r w:rsidRPr="00B34342">
        <w:rPr>
          <w:rFonts w:ascii="Arial" w:hAnsi="Arial" w:cs="Arial"/>
          <w:b/>
          <w:bCs/>
          <w:sz w:val="24"/>
          <w:szCs w:val="24"/>
        </w:rPr>
        <w:t>23.14</w:t>
      </w:r>
      <w:r>
        <w:rPr>
          <w:rFonts w:ascii="Arial" w:hAnsi="Arial" w:cs="Arial"/>
          <w:sz w:val="24"/>
          <w:szCs w:val="24"/>
        </w:rPr>
        <w:t xml:space="preserve"> </w:t>
      </w:r>
      <w:r w:rsidRPr="00B34342">
        <w:rPr>
          <w:rFonts w:ascii="Arial" w:hAnsi="Arial" w:cs="Arial"/>
          <w:sz w:val="24"/>
          <w:szCs w:val="24"/>
        </w:rPr>
        <w:t>Na contagem dos prazos estabelecidos neste Edital, excluir-se-á o dia do início e incluir-se-á o do vencimento.</w:t>
      </w:r>
    </w:p>
    <w:p w14:paraId="01622021" w14:textId="692D3710" w:rsidR="00B34342" w:rsidRPr="00B34342" w:rsidRDefault="00B34342" w:rsidP="00471CB3">
      <w:pPr>
        <w:tabs>
          <w:tab w:val="left" w:pos="1905"/>
        </w:tabs>
        <w:spacing w:line="360" w:lineRule="auto"/>
        <w:jc w:val="both"/>
        <w:rPr>
          <w:rFonts w:ascii="Arial" w:hAnsi="Arial" w:cs="Arial"/>
          <w:sz w:val="24"/>
          <w:szCs w:val="24"/>
        </w:rPr>
      </w:pPr>
      <w:r w:rsidRPr="00B34342">
        <w:rPr>
          <w:rFonts w:ascii="Arial" w:hAnsi="Arial" w:cs="Arial"/>
          <w:b/>
          <w:bCs/>
          <w:sz w:val="24"/>
          <w:szCs w:val="24"/>
        </w:rPr>
        <w:t>23.15</w:t>
      </w:r>
      <w:r w:rsidRPr="00B34342">
        <w:rPr>
          <w:rFonts w:ascii="Arial" w:hAnsi="Arial" w:cs="Arial"/>
          <w:sz w:val="24"/>
          <w:szCs w:val="24"/>
        </w:rPr>
        <w:t xml:space="preserve"> O serviço objeto desta licitação, será executado pelo período de doze meses a contar de sua assinatura, podendo ser prorrogado nos termos do art. 107, caput, da Lei N.º 14.133/2021.</w:t>
      </w:r>
    </w:p>
    <w:p w14:paraId="343E3723" w14:textId="419A1569" w:rsidR="00B34342" w:rsidRDefault="00B34342" w:rsidP="00471CB3">
      <w:pPr>
        <w:tabs>
          <w:tab w:val="left" w:pos="1905"/>
        </w:tabs>
        <w:spacing w:line="360" w:lineRule="auto"/>
        <w:jc w:val="both"/>
        <w:rPr>
          <w:rFonts w:ascii="Arial" w:hAnsi="Arial" w:cs="Arial"/>
          <w:sz w:val="24"/>
          <w:szCs w:val="24"/>
        </w:rPr>
      </w:pPr>
      <w:r w:rsidRPr="00B34342">
        <w:rPr>
          <w:rFonts w:ascii="Arial" w:hAnsi="Arial" w:cs="Arial"/>
          <w:b/>
          <w:bCs/>
          <w:sz w:val="24"/>
          <w:szCs w:val="24"/>
        </w:rPr>
        <w:t>23.16</w:t>
      </w:r>
      <w:r w:rsidRPr="00B34342">
        <w:rPr>
          <w:rFonts w:ascii="Arial" w:hAnsi="Arial" w:cs="Arial"/>
          <w:sz w:val="24"/>
          <w:szCs w:val="24"/>
        </w:rPr>
        <w:t xml:space="preserve"> A Prefeitura Municipal convocará a licitante vencedora para assinatura do contrato, no prazo máximo de 05 (cinco) dias úteis, contados a partir do recebimento de aviso convocatório</w:t>
      </w:r>
      <w:r>
        <w:rPr>
          <w:rFonts w:ascii="Arial" w:hAnsi="Arial" w:cs="Arial"/>
          <w:sz w:val="24"/>
          <w:szCs w:val="24"/>
        </w:rPr>
        <w:t>.</w:t>
      </w:r>
    </w:p>
    <w:p w14:paraId="1FC9C342" w14:textId="77777777" w:rsidR="00B34342" w:rsidRDefault="00B34342" w:rsidP="00471CB3">
      <w:pPr>
        <w:tabs>
          <w:tab w:val="left" w:pos="1905"/>
        </w:tabs>
        <w:spacing w:line="360" w:lineRule="auto"/>
        <w:jc w:val="both"/>
        <w:rPr>
          <w:rFonts w:ascii="Arial" w:hAnsi="Arial" w:cs="Arial"/>
          <w:sz w:val="24"/>
          <w:szCs w:val="24"/>
        </w:rPr>
      </w:pPr>
    </w:p>
    <w:p w14:paraId="7ECE005B" w14:textId="77777777" w:rsidR="008B2AE9" w:rsidRPr="008B2AE9" w:rsidRDefault="008B2AE9" w:rsidP="007616FD">
      <w:pPr>
        <w:pStyle w:val="PargrafodaLista"/>
        <w:numPr>
          <w:ilvl w:val="0"/>
          <w:numId w:val="47"/>
        </w:numPr>
        <w:tabs>
          <w:tab w:val="left" w:pos="1905"/>
        </w:tabs>
        <w:spacing w:line="360" w:lineRule="auto"/>
        <w:jc w:val="both"/>
        <w:rPr>
          <w:rFonts w:ascii="Arial" w:hAnsi="Arial" w:cs="Arial"/>
          <w:b/>
          <w:bCs/>
          <w:sz w:val="24"/>
          <w:szCs w:val="24"/>
        </w:rPr>
      </w:pPr>
      <w:r w:rsidRPr="008B2AE9">
        <w:rPr>
          <w:rFonts w:ascii="Arial" w:hAnsi="Arial" w:cs="Arial"/>
          <w:b/>
          <w:bCs/>
          <w:sz w:val="24"/>
          <w:szCs w:val="24"/>
        </w:rPr>
        <w:t>DA PUBLICIZAÇÃO DOS CONTRATOS</w:t>
      </w:r>
    </w:p>
    <w:p w14:paraId="1846F128" w14:textId="0F277A94" w:rsidR="008B2AE9" w:rsidRPr="008B2AE9" w:rsidRDefault="008B2AE9" w:rsidP="008B2AE9">
      <w:pPr>
        <w:tabs>
          <w:tab w:val="left" w:pos="1905"/>
        </w:tabs>
        <w:spacing w:line="360" w:lineRule="auto"/>
        <w:jc w:val="both"/>
        <w:rPr>
          <w:rFonts w:ascii="Arial" w:hAnsi="Arial" w:cs="Arial"/>
          <w:sz w:val="24"/>
          <w:szCs w:val="24"/>
        </w:rPr>
      </w:pPr>
      <w:r w:rsidRPr="008B2AE9">
        <w:rPr>
          <w:rFonts w:ascii="Arial" w:hAnsi="Arial" w:cs="Arial"/>
          <w:b/>
          <w:bCs/>
          <w:sz w:val="24"/>
          <w:szCs w:val="24"/>
        </w:rPr>
        <w:t>24.1</w:t>
      </w:r>
      <w:r>
        <w:rPr>
          <w:rFonts w:ascii="Arial" w:hAnsi="Arial" w:cs="Arial"/>
          <w:sz w:val="24"/>
          <w:szCs w:val="24"/>
        </w:rPr>
        <w:t xml:space="preserve"> </w:t>
      </w:r>
      <w:r w:rsidRPr="008B2AE9">
        <w:rPr>
          <w:rFonts w:ascii="Arial" w:hAnsi="Arial" w:cs="Arial"/>
          <w:sz w:val="24"/>
          <w:szCs w:val="24"/>
        </w:rPr>
        <w:t>A divulgação no Portal Nacional de Contratações Públicas (PNCP) é condição indispensável para a eficácia do contrato e de seus aditamentos e deverá ocorrer no prazo de 20 (vinte) dias úteis contados da data de sua assinatura, nos termos do art. 94, inciso I, da Lei N.º 14.133/2021.</w:t>
      </w:r>
    </w:p>
    <w:p w14:paraId="5C4BE0F5" w14:textId="771D7D6B" w:rsidR="008B2AE9" w:rsidRPr="008B2AE9" w:rsidRDefault="008B2AE9" w:rsidP="008B2AE9">
      <w:pPr>
        <w:tabs>
          <w:tab w:val="left" w:pos="1905"/>
        </w:tabs>
        <w:spacing w:line="360" w:lineRule="auto"/>
        <w:jc w:val="both"/>
        <w:rPr>
          <w:rFonts w:ascii="Arial" w:hAnsi="Arial" w:cs="Arial"/>
          <w:sz w:val="24"/>
          <w:szCs w:val="24"/>
        </w:rPr>
      </w:pPr>
      <w:r w:rsidRPr="008B2AE9">
        <w:rPr>
          <w:rFonts w:ascii="Arial" w:hAnsi="Arial" w:cs="Arial"/>
          <w:b/>
          <w:bCs/>
          <w:sz w:val="24"/>
          <w:szCs w:val="24"/>
        </w:rPr>
        <w:lastRenderedPageBreak/>
        <w:t>24.2</w:t>
      </w:r>
      <w:r>
        <w:rPr>
          <w:rFonts w:ascii="Arial" w:hAnsi="Arial" w:cs="Arial"/>
          <w:sz w:val="24"/>
          <w:szCs w:val="24"/>
        </w:rPr>
        <w:t xml:space="preserve"> </w:t>
      </w:r>
      <w:r w:rsidRPr="008B2AE9">
        <w:rPr>
          <w:rFonts w:ascii="Arial" w:hAnsi="Arial" w:cs="Arial"/>
          <w:sz w:val="24"/>
          <w:szCs w:val="24"/>
        </w:rPr>
        <w:t>Os contratos celebrados em caso de urgência terão eficácia a partir de sua assinatura e deverão ser publicados no prazo estabelecido no subitem anterior, sob pena de nulidade.</w:t>
      </w:r>
    </w:p>
    <w:p w14:paraId="785288A8" w14:textId="77777777" w:rsidR="008B2AE9" w:rsidRDefault="008B2AE9" w:rsidP="008B2AE9">
      <w:pPr>
        <w:tabs>
          <w:tab w:val="left" w:pos="1905"/>
        </w:tabs>
        <w:spacing w:line="360" w:lineRule="auto"/>
        <w:jc w:val="both"/>
        <w:rPr>
          <w:rFonts w:ascii="Arial" w:hAnsi="Arial" w:cs="Arial"/>
          <w:b/>
          <w:bCs/>
          <w:sz w:val="24"/>
          <w:szCs w:val="24"/>
        </w:rPr>
      </w:pPr>
    </w:p>
    <w:p w14:paraId="48EBD657" w14:textId="3CD7D2C1" w:rsidR="00CB574F" w:rsidRDefault="00CB574F" w:rsidP="007616FD">
      <w:pPr>
        <w:pStyle w:val="PargrafodaLista"/>
        <w:numPr>
          <w:ilvl w:val="0"/>
          <w:numId w:val="47"/>
        </w:numPr>
        <w:tabs>
          <w:tab w:val="left" w:pos="1905"/>
        </w:tabs>
        <w:spacing w:line="360" w:lineRule="auto"/>
        <w:jc w:val="both"/>
        <w:rPr>
          <w:rFonts w:ascii="Arial" w:hAnsi="Arial" w:cs="Arial"/>
          <w:b/>
          <w:bCs/>
          <w:sz w:val="24"/>
          <w:szCs w:val="24"/>
        </w:rPr>
      </w:pPr>
      <w:r w:rsidRPr="00CB574F">
        <w:rPr>
          <w:rFonts w:ascii="Arial" w:hAnsi="Arial" w:cs="Arial"/>
          <w:b/>
          <w:bCs/>
          <w:sz w:val="24"/>
          <w:szCs w:val="24"/>
        </w:rPr>
        <w:t>DA EXECUÇÃO, FISCALIZAÇÃO E CONTROLE EXECUTIVO DOS</w:t>
      </w:r>
      <w:r>
        <w:rPr>
          <w:rFonts w:ascii="Arial" w:hAnsi="Arial" w:cs="Arial"/>
          <w:b/>
          <w:bCs/>
          <w:sz w:val="24"/>
          <w:szCs w:val="24"/>
        </w:rPr>
        <w:t xml:space="preserve"> </w:t>
      </w:r>
      <w:r w:rsidRPr="00CB574F">
        <w:rPr>
          <w:rFonts w:ascii="Arial" w:hAnsi="Arial" w:cs="Arial"/>
          <w:b/>
          <w:bCs/>
          <w:sz w:val="24"/>
          <w:szCs w:val="24"/>
        </w:rPr>
        <w:t>CONTRATOS</w:t>
      </w:r>
    </w:p>
    <w:p w14:paraId="65880AF3" w14:textId="0DE59F1C" w:rsidR="009B5CA2" w:rsidRDefault="00CB574F" w:rsidP="00CB574F">
      <w:pPr>
        <w:tabs>
          <w:tab w:val="left" w:pos="1905"/>
        </w:tabs>
        <w:spacing w:line="360" w:lineRule="auto"/>
        <w:jc w:val="both"/>
        <w:rPr>
          <w:rFonts w:ascii="Arial" w:hAnsi="Arial" w:cs="Arial"/>
          <w:sz w:val="24"/>
          <w:szCs w:val="24"/>
        </w:rPr>
      </w:pPr>
      <w:r w:rsidRPr="00CB574F">
        <w:rPr>
          <w:rFonts w:ascii="Arial" w:hAnsi="Arial" w:cs="Arial"/>
          <w:b/>
          <w:bCs/>
          <w:sz w:val="24"/>
          <w:szCs w:val="24"/>
        </w:rPr>
        <w:t>25.1</w:t>
      </w:r>
      <w:r w:rsidRPr="00CB574F">
        <w:rPr>
          <w:rFonts w:ascii="Arial" w:hAnsi="Arial" w:cs="Arial"/>
          <w:sz w:val="24"/>
          <w:szCs w:val="24"/>
        </w:rPr>
        <w:t xml:space="preserve"> Os contratos administrativos deverão possuir </w:t>
      </w:r>
      <w:r>
        <w:rPr>
          <w:rFonts w:ascii="Arial" w:hAnsi="Arial" w:cs="Arial"/>
          <w:sz w:val="24"/>
          <w:szCs w:val="24"/>
        </w:rPr>
        <w:t>um</w:t>
      </w:r>
      <w:r w:rsidRPr="00CB574F">
        <w:rPr>
          <w:rFonts w:ascii="Arial" w:hAnsi="Arial" w:cs="Arial"/>
          <w:sz w:val="24"/>
          <w:szCs w:val="24"/>
        </w:rPr>
        <w:t xml:space="preserve"> servidor</w:t>
      </w:r>
      <w:r>
        <w:rPr>
          <w:rFonts w:ascii="Arial" w:hAnsi="Arial" w:cs="Arial"/>
          <w:sz w:val="24"/>
          <w:szCs w:val="24"/>
        </w:rPr>
        <w:t xml:space="preserve"> </w:t>
      </w:r>
      <w:r w:rsidRPr="00CB574F">
        <w:rPr>
          <w:rFonts w:ascii="Arial" w:hAnsi="Arial" w:cs="Arial"/>
          <w:sz w:val="24"/>
          <w:szCs w:val="24"/>
        </w:rPr>
        <w:t>público designado a atua</w:t>
      </w:r>
      <w:r>
        <w:rPr>
          <w:rFonts w:ascii="Arial" w:hAnsi="Arial" w:cs="Arial"/>
          <w:sz w:val="24"/>
          <w:szCs w:val="24"/>
        </w:rPr>
        <w:t>r</w:t>
      </w:r>
      <w:r w:rsidRPr="00CB574F">
        <w:rPr>
          <w:rFonts w:ascii="Arial" w:hAnsi="Arial" w:cs="Arial"/>
          <w:sz w:val="24"/>
          <w:szCs w:val="24"/>
        </w:rPr>
        <w:t xml:space="preserve"> como fiscal de contrato e gestor de contrato, nos termos do regulamento municipal.</w:t>
      </w:r>
      <w:r w:rsidR="009314CE">
        <w:rPr>
          <w:rFonts w:ascii="Arial" w:hAnsi="Arial" w:cs="Arial"/>
          <w:sz w:val="24"/>
          <w:szCs w:val="24"/>
        </w:rPr>
        <w:t>,</w:t>
      </w:r>
    </w:p>
    <w:p w14:paraId="04B425CE" w14:textId="77777777" w:rsidR="009314CE" w:rsidRPr="00CB574F" w:rsidRDefault="009314CE" w:rsidP="00CB574F">
      <w:pPr>
        <w:tabs>
          <w:tab w:val="left" w:pos="1905"/>
        </w:tabs>
        <w:spacing w:line="360" w:lineRule="auto"/>
        <w:jc w:val="both"/>
        <w:rPr>
          <w:rFonts w:ascii="Arial" w:hAnsi="Arial" w:cs="Arial"/>
          <w:sz w:val="24"/>
          <w:szCs w:val="24"/>
        </w:rPr>
      </w:pPr>
    </w:p>
    <w:p w14:paraId="014A16F6" w14:textId="56444D87" w:rsidR="008B2AE9" w:rsidRPr="00CB574F" w:rsidRDefault="00CB574F" w:rsidP="007616FD">
      <w:pPr>
        <w:pStyle w:val="PargrafodaLista"/>
        <w:numPr>
          <w:ilvl w:val="0"/>
          <w:numId w:val="47"/>
        </w:numPr>
        <w:tabs>
          <w:tab w:val="left" w:pos="1905"/>
        </w:tabs>
        <w:spacing w:line="360" w:lineRule="auto"/>
        <w:jc w:val="both"/>
        <w:rPr>
          <w:rFonts w:ascii="Arial" w:hAnsi="Arial" w:cs="Arial"/>
          <w:b/>
          <w:bCs/>
          <w:sz w:val="24"/>
          <w:szCs w:val="24"/>
        </w:rPr>
      </w:pPr>
      <w:r>
        <w:rPr>
          <w:rFonts w:ascii="Arial" w:hAnsi="Arial" w:cs="Arial"/>
          <w:b/>
          <w:bCs/>
          <w:sz w:val="24"/>
          <w:szCs w:val="24"/>
        </w:rPr>
        <w:t>FORO</w:t>
      </w:r>
    </w:p>
    <w:p w14:paraId="6FEF2946" w14:textId="0B6E841A" w:rsidR="0008675C" w:rsidRDefault="00CB574F" w:rsidP="00471CB3">
      <w:pPr>
        <w:tabs>
          <w:tab w:val="left" w:pos="1905"/>
        </w:tabs>
        <w:spacing w:line="360" w:lineRule="auto"/>
        <w:jc w:val="both"/>
        <w:rPr>
          <w:rFonts w:ascii="Arial" w:hAnsi="Arial" w:cs="Arial"/>
          <w:sz w:val="24"/>
          <w:szCs w:val="24"/>
        </w:rPr>
      </w:pPr>
      <w:r w:rsidRPr="00B34342">
        <w:rPr>
          <w:rFonts w:ascii="Arial" w:hAnsi="Arial" w:cs="Arial"/>
          <w:b/>
          <w:bCs/>
          <w:sz w:val="24"/>
          <w:szCs w:val="24"/>
        </w:rPr>
        <w:t>26.1</w:t>
      </w:r>
      <w:r>
        <w:rPr>
          <w:rFonts w:ascii="Arial" w:hAnsi="Arial" w:cs="Arial"/>
          <w:sz w:val="24"/>
          <w:szCs w:val="24"/>
        </w:rPr>
        <w:t xml:space="preserve"> </w:t>
      </w:r>
      <w:r w:rsidR="00471CB3" w:rsidRPr="00471CB3">
        <w:rPr>
          <w:rFonts w:ascii="Arial" w:hAnsi="Arial" w:cs="Arial"/>
          <w:sz w:val="24"/>
          <w:szCs w:val="24"/>
        </w:rPr>
        <w:t>As questões decorrentes da execução deste Instrumento, que não possam ser dirimidas administrativamente, serão processadas e julgadas na Justiça Comum, no Foro da cidade de Ibirité/MG, com exclusão de qualquer outro, por mais privilegiado que seja.</w:t>
      </w:r>
    </w:p>
    <w:p w14:paraId="039B5F34" w14:textId="45594794" w:rsidR="00FA4424" w:rsidRPr="006B5933" w:rsidRDefault="00FA4424" w:rsidP="00FA4424">
      <w:pPr>
        <w:jc w:val="right"/>
        <w:rPr>
          <w:rFonts w:ascii="Arial" w:hAnsi="Arial" w:cs="Arial"/>
          <w:sz w:val="24"/>
          <w:szCs w:val="24"/>
        </w:rPr>
      </w:pPr>
      <w:r w:rsidRPr="006B5933">
        <w:rPr>
          <w:rFonts w:ascii="Arial" w:hAnsi="Arial" w:cs="Arial"/>
          <w:sz w:val="24"/>
          <w:szCs w:val="24"/>
        </w:rPr>
        <w:t xml:space="preserve">Sarzedo, </w:t>
      </w:r>
      <w:r w:rsidR="00C65B64">
        <w:rPr>
          <w:rFonts w:ascii="Arial" w:hAnsi="Arial" w:cs="Arial"/>
          <w:sz w:val="24"/>
          <w:szCs w:val="24"/>
        </w:rPr>
        <w:t>_____</w:t>
      </w:r>
      <w:r w:rsidR="00A036C2" w:rsidRPr="006B5933">
        <w:rPr>
          <w:rFonts w:ascii="Arial" w:hAnsi="Arial" w:cs="Arial"/>
          <w:sz w:val="24"/>
          <w:szCs w:val="24"/>
        </w:rPr>
        <w:t xml:space="preserve"> </w:t>
      </w:r>
      <w:r w:rsidRPr="006B5933">
        <w:rPr>
          <w:rFonts w:ascii="Arial" w:hAnsi="Arial" w:cs="Arial"/>
          <w:sz w:val="24"/>
          <w:szCs w:val="24"/>
        </w:rPr>
        <w:t>de</w:t>
      </w:r>
      <w:r w:rsidR="00ED38C1" w:rsidRPr="006B5933">
        <w:rPr>
          <w:rFonts w:ascii="Arial" w:hAnsi="Arial" w:cs="Arial"/>
          <w:sz w:val="24"/>
          <w:szCs w:val="24"/>
        </w:rPr>
        <w:t xml:space="preserve"> </w:t>
      </w:r>
      <w:r w:rsidR="00AE10F5">
        <w:rPr>
          <w:rFonts w:ascii="Arial" w:hAnsi="Arial" w:cs="Arial"/>
          <w:sz w:val="24"/>
          <w:szCs w:val="24"/>
        </w:rPr>
        <w:t>novembro</w:t>
      </w:r>
      <w:r w:rsidR="00ED38C1" w:rsidRPr="006B5933">
        <w:rPr>
          <w:rFonts w:ascii="Arial" w:hAnsi="Arial" w:cs="Arial"/>
          <w:sz w:val="24"/>
          <w:szCs w:val="24"/>
        </w:rPr>
        <w:t xml:space="preserve"> de </w:t>
      </w:r>
      <w:r w:rsidRPr="006B5933">
        <w:rPr>
          <w:rFonts w:ascii="Arial" w:hAnsi="Arial" w:cs="Arial"/>
          <w:sz w:val="24"/>
          <w:szCs w:val="24"/>
        </w:rPr>
        <w:t>2023.</w:t>
      </w:r>
    </w:p>
    <w:p w14:paraId="48501AF6" w14:textId="77777777" w:rsidR="00FA4424" w:rsidRDefault="00FA4424" w:rsidP="00FA4424">
      <w:pPr>
        <w:jc w:val="center"/>
        <w:rPr>
          <w:rFonts w:ascii="Arial" w:hAnsi="Arial" w:cs="Arial"/>
          <w:sz w:val="24"/>
          <w:szCs w:val="24"/>
        </w:rPr>
      </w:pPr>
    </w:p>
    <w:p w14:paraId="13BDC49A" w14:textId="77777777" w:rsidR="009314CE" w:rsidRDefault="009314CE" w:rsidP="00FA4424">
      <w:pPr>
        <w:jc w:val="center"/>
        <w:rPr>
          <w:rFonts w:ascii="Arial" w:hAnsi="Arial" w:cs="Arial"/>
          <w:sz w:val="24"/>
          <w:szCs w:val="24"/>
        </w:rPr>
      </w:pPr>
    </w:p>
    <w:p w14:paraId="1D4D84EA" w14:textId="77777777" w:rsidR="009314CE" w:rsidRPr="006B5933" w:rsidRDefault="009314CE" w:rsidP="00FA4424">
      <w:pPr>
        <w:jc w:val="center"/>
        <w:rPr>
          <w:rFonts w:ascii="Arial" w:hAnsi="Arial" w:cs="Arial"/>
          <w:sz w:val="24"/>
          <w:szCs w:val="24"/>
        </w:rPr>
      </w:pPr>
    </w:p>
    <w:p w14:paraId="667B4F2A" w14:textId="3849B90B" w:rsidR="00FA4424" w:rsidRPr="006B5933" w:rsidRDefault="00FA4424" w:rsidP="00FA4424">
      <w:pPr>
        <w:jc w:val="center"/>
        <w:rPr>
          <w:rFonts w:ascii="Arial" w:hAnsi="Arial" w:cs="Arial"/>
          <w:sz w:val="24"/>
          <w:szCs w:val="24"/>
        </w:rPr>
      </w:pPr>
      <w:r w:rsidRPr="006B5933">
        <w:rPr>
          <w:rFonts w:ascii="Arial" w:hAnsi="Arial" w:cs="Arial"/>
          <w:sz w:val="24"/>
          <w:szCs w:val="24"/>
        </w:rPr>
        <w:t>_______________________</w:t>
      </w:r>
    </w:p>
    <w:p w14:paraId="3B969A84" w14:textId="7A9FFB5E" w:rsidR="00FA4424" w:rsidRPr="006B5933" w:rsidRDefault="00FA4424" w:rsidP="00FA4424">
      <w:pPr>
        <w:jc w:val="center"/>
        <w:rPr>
          <w:rFonts w:ascii="Arial" w:hAnsi="Arial" w:cs="Arial"/>
          <w:sz w:val="24"/>
          <w:szCs w:val="24"/>
        </w:rPr>
      </w:pPr>
      <w:r w:rsidRPr="006B5933">
        <w:rPr>
          <w:rFonts w:ascii="Arial" w:hAnsi="Arial" w:cs="Arial"/>
          <w:sz w:val="24"/>
          <w:szCs w:val="24"/>
        </w:rPr>
        <w:t>Sandra Pereira Gonçalves</w:t>
      </w:r>
    </w:p>
    <w:p w14:paraId="3C251EFF" w14:textId="4EAE0C03" w:rsidR="00FA4424" w:rsidRPr="006B5933" w:rsidRDefault="00FA4424" w:rsidP="00FA4424">
      <w:pPr>
        <w:jc w:val="center"/>
        <w:rPr>
          <w:rFonts w:ascii="Arial" w:hAnsi="Arial" w:cs="Arial"/>
          <w:sz w:val="24"/>
          <w:szCs w:val="24"/>
        </w:rPr>
      </w:pPr>
      <w:r w:rsidRPr="006B5933">
        <w:rPr>
          <w:rFonts w:ascii="Arial" w:hAnsi="Arial" w:cs="Arial"/>
          <w:sz w:val="24"/>
          <w:szCs w:val="24"/>
        </w:rPr>
        <w:t>Pregoeira</w:t>
      </w:r>
    </w:p>
    <w:p w14:paraId="06472F31" w14:textId="1C537415" w:rsidR="00126C6D" w:rsidRPr="00126C6D" w:rsidRDefault="00FA4424" w:rsidP="00467082">
      <w:pPr>
        <w:jc w:val="center"/>
        <w:rPr>
          <w:rFonts w:ascii="Arial" w:hAnsi="Arial" w:cs="Arial"/>
          <w:b/>
          <w:snapToGrid w:val="0"/>
          <w:sz w:val="24"/>
          <w:szCs w:val="24"/>
        </w:rPr>
      </w:pPr>
      <w:r w:rsidRPr="00361C97">
        <w:rPr>
          <w:rFonts w:ascii="Arial" w:hAnsi="Arial" w:cs="Arial"/>
          <w:sz w:val="24"/>
          <w:szCs w:val="24"/>
        </w:rPr>
        <w:br w:type="page"/>
      </w:r>
      <w:r>
        <w:rPr>
          <w:rFonts w:ascii="Arial" w:hAnsi="Arial" w:cs="Arial"/>
          <w:b/>
          <w:snapToGrid w:val="0"/>
          <w:sz w:val="24"/>
          <w:szCs w:val="24"/>
        </w:rPr>
        <w:lastRenderedPageBreak/>
        <w:t>ANEXO l</w:t>
      </w:r>
      <w:r w:rsidR="00126C6D">
        <w:rPr>
          <w:rFonts w:ascii="Arial" w:hAnsi="Arial" w:cs="Arial"/>
          <w:b/>
          <w:snapToGrid w:val="0"/>
          <w:sz w:val="24"/>
          <w:szCs w:val="24"/>
        </w:rPr>
        <w:t xml:space="preserve"> </w:t>
      </w:r>
    </w:p>
    <w:p w14:paraId="72F1F54E" w14:textId="6264817F" w:rsidR="00460C24" w:rsidRDefault="00460C24" w:rsidP="00C7183B">
      <w:pPr>
        <w:jc w:val="center"/>
        <w:rPr>
          <w:rFonts w:ascii="Arial" w:hAnsi="Arial" w:cs="Arial"/>
          <w:sz w:val="24"/>
          <w:szCs w:val="24"/>
        </w:rPr>
      </w:pPr>
    </w:p>
    <w:p w14:paraId="4AE2C391" w14:textId="2D93DD51" w:rsidR="00460C24" w:rsidRDefault="00631570" w:rsidP="00467082">
      <w:pPr>
        <w:rPr>
          <w:rFonts w:ascii="Arial" w:hAnsi="Arial" w:cs="Arial"/>
          <w:sz w:val="24"/>
          <w:szCs w:val="24"/>
        </w:rPr>
      </w:pPr>
      <w:r>
        <w:rPr>
          <w:noProof/>
        </w:rPr>
        <w:drawing>
          <wp:inline distT="0" distB="0" distL="0" distR="0" wp14:anchorId="1C9E424C" wp14:editId="7E62173A">
            <wp:extent cx="5504107" cy="7857441"/>
            <wp:effectExtent l="0" t="0" r="1905" b="0"/>
            <wp:docPr id="1921096617" name="Imagem 19210966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33" cstate="print"/>
                    <a:stretch>
                      <a:fillRect/>
                    </a:stretch>
                  </pic:blipFill>
                  <pic:spPr>
                    <a:xfrm>
                      <a:off x="0" y="0"/>
                      <a:ext cx="5511442" cy="7867912"/>
                    </a:xfrm>
                    <a:prstGeom prst="rect">
                      <a:avLst/>
                    </a:prstGeom>
                  </pic:spPr>
                </pic:pic>
              </a:graphicData>
            </a:graphic>
          </wp:inline>
        </w:drawing>
      </w:r>
    </w:p>
    <w:p w14:paraId="0310C48D" w14:textId="1A39390B" w:rsidR="00631570" w:rsidRDefault="00631570" w:rsidP="00467082">
      <w:pPr>
        <w:rPr>
          <w:rFonts w:ascii="Arial" w:hAnsi="Arial" w:cs="Arial"/>
          <w:sz w:val="24"/>
          <w:szCs w:val="24"/>
        </w:rPr>
      </w:pPr>
      <w:r>
        <w:rPr>
          <w:noProof/>
        </w:rPr>
        <w:lastRenderedPageBreak/>
        <w:drawing>
          <wp:inline distT="0" distB="0" distL="0" distR="0" wp14:anchorId="204E258D" wp14:editId="1364B776">
            <wp:extent cx="5760085" cy="8194675"/>
            <wp:effectExtent l="0" t="0" r="0" b="0"/>
            <wp:docPr id="1666018226" name="Imagem 16660182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jpeg"/>
                    <pic:cNvPicPr/>
                  </pic:nvPicPr>
                  <pic:blipFill>
                    <a:blip r:embed="rId34" cstate="print"/>
                    <a:stretch>
                      <a:fillRect/>
                    </a:stretch>
                  </pic:blipFill>
                  <pic:spPr>
                    <a:xfrm>
                      <a:off x="0" y="0"/>
                      <a:ext cx="5760085" cy="8194675"/>
                    </a:xfrm>
                    <a:prstGeom prst="rect">
                      <a:avLst/>
                    </a:prstGeom>
                  </pic:spPr>
                </pic:pic>
              </a:graphicData>
            </a:graphic>
          </wp:inline>
        </w:drawing>
      </w:r>
    </w:p>
    <w:p w14:paraId="57CCEF9C" w14:textId="6C112B08" w:rsidR="00631570" w:rsidRDefault="00631570" w:rsidP="00467082">
      <w:pPr>
        <w:rPr>
          <w:rFonts w:ascii="Arial" w:hAnsi="Arial" w:cs="Arial"/>
          <w:sz w:val="24"/>
          <w:szCs w:val="24"/>
        </w:rPr>
      </w:pPr>
      <w:r>
        <w:rPr>
          <w:noProof/>
        </w:rPr>
        <w:lastRenderedPageBreak/>
        <w:drawing>
          <wp:inline distT="0" distB="0" distL="0" distR="0" wp14:anchorId="69ACB94E" wp14:editId="4AC9A4AA">
            <wp:extent cx="5760085" cy="8427085"/>
            <wp:effectExtent l="0" t="0" r="0" b="0"/>
            <wp:docPr id="1905462400" name="Imagem 19054624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jpeg"/>
                    <pic:cNvPicPr/>
                  </pic:nvPicPr>
                  <pic:blipFill>
                    <a:blip r:embed="rId35" cstate="print"/>
                    <a:stretch>
                      <a:fillRect/>
                    </a:stretch>
                  </pic:blipFill>
                  <pic:spPr>
                    <a:xfrm>
                      <a:off x="0" y="0"/>
                      <a:ext cx="5760085" cy="8427085"/>
                    </a:xfrm>
                    <a:prstGeom prst="rect">
                      <a:avLst/>
                    </a:prstGeom>
                  </pic:spPr>
                </pic:pic>
              </a:graphicData>
            </a:graphic>
          </wp:inline>
        </w:drawing>
      </w:r>
    </w:p>
    <w:p w14:paraId="7A802757" w14:textId="21724119" w:rsidR="00631570" w:rsidRDefault="00631570" w:rsidP="00467082">
      <w:pPr>
        <w:rPr>
          <w:rFonts w:ascii="Arial" w:hAnsi="Arial" w:cs="Arial"/>
          <w:sz w:val="24"/>
          <w:szCs w:val="24"/>
        </w:rPr>
      </w:pPr>
      <w:r>
        <w:rPr>
          <w:noProof/>
        </w:rPr>
        <w:lastRenderedPageBreak/>
        <w:drawing>
          <wp:inline distT="0" distB="0" distL="0" distR="0" wp14:anchorId="373825BD" wp14:editId="412DA5A7">
            <wp:extent cx="5760085" cy="8110855"/>
            <wp:effectExtent l="0" t="0" r="0" b="4445"/>
            <wp:docPr id="761133135" name="Imagem 761133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jpeg"/>
                    <pic:cNvPicPr/>
                  </pic:nvPicPr>
                  <pic:blipFill>
                    <a:blip r:embed="rId36" cstate="print"/>
                    <a:stretch>
                      <a:fillRect/>
                    </a:stretch>
                  </pic:blipFill>
                  <pic:spPr>
                    <a:xfrm>
                      <a:off x="0" y="0"/>
                      <a:ext cx="5760085" cy="8110855"/>
                    </a:xfrm>
                    <a:prstGeom prst="rect">
                      <a:avLst/>
                    </a:prstGeom>
                  </pic:spPr>
                </pic:pic>
              </a:graphicData>
            </a:graphic>
          </wp:inline>
        </w:drawing>
      </w:r>
    </w:p>
    <w:p w14:paraId="258B37E9" w14:textId="77777777" w:rsidR="00460C24" w:rsidRDefault="00460C24">
      <w:pPr>
        <w:rPr>
          <w:rFonts w:ascii="Arial" w:hAnsi="Arial" w:cs="Arial"/>
          <w:sz w:val="24"/>
          <w:szCs w:val="24"/>
        </w:rPr>
      </w:pPr>
      <w:r>
        <w:rPr>
          <w:rFonts w:ascii="Arial" w:hAnsi="Arial" w:cs="Arial"/>
          <w:sz w:val="24"/>
          <w:szCs w:val="24"/>
        </w:rPr>
        <w:br w:type="page"/>
      </w:r>
    </w:p>
    <w:p w14:paraId="7EA095C2" w14:textId="1CE87168" w:rsidR="00460C24" w:rsidRPr="00467082" w:rsidRDefault="009211A8" w:rsidP="00467082">
      <w:pPr>
        <w:spacing w:line="360" w:lineRule="auto"/>
        <w:jc w:val="center"/>
        <w:rPr>
          <w:rFonts w:ascii="Arial" w:hAnsi="Arial" w:cs="Arial"/>
          <w:b/>
          <w:bCs/>
          <w:sz w:val="24"/>
          <w:szCs w:val="24"/>
        </w:rPr>
      </w:pPr>
      <w:r w:rsidRPr="00467082">
        <w:rPr>
          <w:rFonts w:ascii="Arial" w:hAnsi="Arial" w:cs="Arial"/>
          <w:b/>
          <w:bCs/>
          <w:sz w:val="24"/>
          <w:szCs w:val="24"/>
        </w:rPr>
        <w:lastRenderedPageBreak/>
        <w:t xml:space="preserve">ANEXO </w:t>
      </w:r>
      <w:proofErr w:type="spellStart"/>
      <w:r w:rsidRPr="00467082">
        <w:rPr>
          <w:rFonts w:ascii="Arial" w:hAnsi="Arial" w:cs="Arial"/>
          <w:b/>
          <w:bCs/>
          <w:sz w:val="24"/>
          <w:szCs w:val="24"/>
        </w:rPr>
        <w:t>ll</w:t>
      </w:r>
      <w:proofErr w:type="spellEnd"/>
      <w:r w:rsidR="00126C6D" w:rsidRPr="00467082">
        <w:rPr>
          <w:rFonts w:ascii="Arial" w:hAnsi="Arial" w:cs="Arial"/>
          <w:b/>
          <w:bCs/>
          <w:sz w:val="24"/>
          <w:szCs w:val="24"/>
        </w:rPr>
        <w:t xml:space="preserve"> </w:t>
      </w:r>
    </w:p>
    <w:p w14:paraId="0CB8F274" w14:textId="77777777" w:rsidR="00631570" w:rsidRDefault="00631570" w:rsidP="00631570">
      <w:pPr>
        <w:rPr>
          <w:rFonts w:ascii="Arial" w:hAnsi="Arial" w:cs="Arial"/>
          <w:sz w:val="24"/>
          <w:szCs w:val="24"/>
        </w:rPr>
      </w:pPr>
      <w:r>
        <w:rPr>
          <w:noProof/>
        </w:rPr>
        <w:drawing>
          <wp:inline distT="0" distB="0" distL="0" distR="0" wp14:anchorId="3069F59D" wp14:editId="50042979">
            <wp:extent cx="5760085" cy="8190353"/>
            <wp:effectExtent l="0" t="0" r="0" b="1270"/>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37" cstate="print"/>
                    <a:stretch>
                      <a:fillRect/>
                    </a:stretch>
                  </pic:blipFill>
                  <pic:spPr>
                    <a:xfrm>
                      <a:off x="0" y="0"/>
                      <a:ext cx="5760085" cy="8190353"/>
                    </a:xfrm>
                    <a:prstGeom prst="rect">
                      <a:avLst/>
                    </a:prstGeom>
                  </pic:spPr>
                </pic:pic>
              </a:graphicData>
            </a:graphic>
          </wp:inline>
        </w:drawing>
      </w:r>
    </w:p>
    <w:p w14:paraId="57E70DBC" w14:textId="77777777" w:rsidR="00631570" w:rsidRDefault="00631570" w:rsidP="00631570">
      <w:pPr>
        <w:rPr>
          <w:rFonts w:ascii="Arial" w:hAnsi="Arial" w:cs="Arial"/>
          <w:sz w:val="24"/>
          <w:szCs w:val="24"/>
        </w:rPr>
      </w:pPr>
      <w:r>
        <w:rPr>
          <w:noProof/>
        </w:rPr>
        <w:lastRenderedPageBreak/>
        <w:drawing>
          <wp:inline distT="0" distB="0" distL="0" distR="0" wp14:anchorId="159915D7" wp14:editId="09D2003E">
            <wp:extent cx="5760085" cy="8164696"/>
            <wp:effectExtent l="0" t="0" r="0" b="8255"/>
            <wp:docPr id="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jpeg"/>
                    <pic:cNvPicPr/>
                  </pic:nvPicPr>
                  <pic:blipFill>
                    <a:blip r:embed="rId38" cstate="print"/>
                    <a:stretch>
                      <a:fillRect/>
                    </a:stretch>
                  </pic:blipFill>
                  <pic:spPr>
                    <a:xfrm>
                      <a:off x="0" y="0"/>
                      <a:ext cx="5760085" cy="8164696"/>
                    </a:xfrm>
                    <a:prstGeom prst="rect">
                      <a:avLst/>
                    </a:prstGeom>
                  </pic:spPr>
                </pic:pic>
              </a:graphicData>
            </a:graphic>
          </wp:inline>
        </w:drawing>
      </w:r>
    </w:p>
    <w:p w14:paraId="577A7713" w14:textId="77777777" w:rsidR="00631570" w:rsidRDefault="00631570" w:rsidP="00631570">
      <w:pPr>
        <w:rPr>
          <w:rFonts w:ascii="Arial" w:hAnsi="Arial" w:cs="Arial"/>
          <w:sz w:val="24"/>
          <w:szCs w:val="24"/>
        </w:rPr>
      </w:pPr>
      <w:r>
        <w:rPr>
          <w:noProof/>
        </w:rPr>
        <w:lastRenderedPageBreak/>
        <w:drawing>
          <wp:inline distT="0" distB="0" distL="0" distR="0" wp14:anchorId="77E31C5F" wp14:editId="019C1DC3">
            <wp:extent cx="5760085" cy="8187381"/>
            <wp:effectExtent l="0" t="0" r="0" b="4445"/>
            <wp:docPr id="5"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jpeg"/>
                    <pic:cNvPicPr/>
                  </pic:nvPicPr>
                  <pic:blipFill>
                    <a:blip r:embed="rId39" cstate="print"/>
                    <a:stretch>
                      <a:fillRect/>
                    </a:stretch>
                  </pic:blipFill>
                  <pic:spPr>
                    <a:xfrm>
                      <a:off x="0" y="0"/>
                      <a:ext cx="5760085" cy="8187381"/>
                    </a:xfrm>
                    <a:prstGeom prst="rect">
                      <a:avLst/>
                    </a:prstGeom>
                  </pic:spPr>
                </pic:pic>
              </a:graphicData>
            </a:graphic>
          </wp:inline>
        </w:drawing>
      </w:r>
    </w:p>
    <w:p w14:paraId="552044C8" w14:textId="77777777" w:rsidR="00631570" w:rsidRDefault="00631570" w:rsidP="00631570">
      <w:pPr>
        <w:rPr>
          <w:rFonts w:ascii="Arial" w:hAnsi="Arial" w:cs="Arial"/>
          <w:sz w:val="24"/>
          <w:szCs w:val="24"/>
        </w:rPr>
      </w:pPr>
      <w:r>
        <w:rPr>
          <w:noProof/>
        </w:rPr>
        <w:lastRenderedPageBreak/>
        <w:drawing>
          <wp:inline distT="0" distB="0" distL="0" distR="0" wp14:anchorId="76F48957" wp14:editId="31A9C82A">
            <wp:extent cx="5760085" cy="8219090"/>
            <wp:effectExtent l="0" t="0" r="0" b="0"/>
            <wp:docPr id="7"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jpeg"/>
                    <pic:cNvPicPr/>
                  </pic:nvPicPr>
                  <pic:blipFill>
                    <a:blip r:embed="rId40" cstate="print"/>
                    <a:stretch>
                      <a:fillRect/>
                    </a:stretch>
                  </pic:blipFill>
                  <pic:spPr>
                    <a:xfrm>
                      <a:off x="0" y="0"/>
                      <a:ext cx="5760085" cy="8219090"/>
                    </a:xfrm>
                    <a:prstGeom prst="rect">
                      <a:avLst/>
                    </a:prstGeom>
                  </pic:spPr>
                </pic:pic>
              </a:graphicData>
            </a:graphic>
          </wp:inline>
        </w:drawing>
      </w:r>
    </w:p>
    <w:p w14:paraId="21FDF86E" w14:textId="77777777" w:rsidR="00631570" w:rsidRDefault="00631570" w:rsidP="00631570">
      <w:pPr>
        <w:rPr>
          <w:rFonts w:ascii="Arial" w:hAnsi="Arial" w:cs="Arial"/>
          <w:sz w:val="24"/>
          <w:szCs w:val="24"/>
        </w:rPr>
      </w:pPr>
      <w:r>
        <w:rPr>
          <w:noProof/>
        </w:rPr>
        <w:lastRenderedPageBreak/>
        <w:drawing>
          <wp:inline distT="0" distB="0" distL="0" distR="0" wp14:anchorId="452F8A87" wp14:editId="552A4CF3">
            <wp:extent cx="5760085" cy="8185249"/>
            <wp:effectExtent l="0" t="0" r="0" b="6350"/>
            <wp:docPr id="9"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5.jpeg"/>
                    <pic:cNvPicPr/>
                  </pic:nvPicPr>
                  <pic:blipFill>
                    <a:blip r:embed="rId41" cstate="print"/>
                    <a:stretch>
                      <a:fillRect/>
                    </a:stretch>
                  </pic:blipFill>
                  <pic:spPr>
                    <a:xfrm>
                      <a:off x="0" y="0"/>
                      <a:ext cx="5760085" cy="8185249"/>
                    </a:xfrm>
                    <a:prstGeom prst="rect">
                      <a:avLst/>
                    </a:prstGeom>
                  </pic:spPr>
                </pic:pic>
              </a:graphicData>
            </a:graphic>
          </wp:inline>
        </w:drawing>
      </w:r>
    </w:p>
    <w:p w14:paraId="57B7831F" w14:textId="77777777" w:rsidR="00631570" w:rsidRDefault="00631570" w:rsidP="00631570">
      <w:pPr>
        <w:rPr>
          <w:rFonts w:ascii="Arial" w:hAnsi="Arial" w:cs="Arial"/>
          <w:sz w:val="24"/>
          <w:szCs w:val="24"/>
        </w:rPr>
      </w:pPr>
      <w:r>
        <w:rPr>
          <w:noProof/>
        </w:rPr>
        <w:lastRenderedPageBreak/>
        <w:drawing>
          <wp:inline distT="0" distB="0" distL="0" distR="0" wp14:anchorId="05CEFBB8" wp14:editId="02758505">
            <wp:extent cx="5760085" cy="8199008"/>
            <wp:effectExtent l="0" t="0" r="0" b="0"/>
            <wp:docPr id="11"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6.jpeg"/>
                    <pic:cNvPicPr/>
                  </pic:nvPicPr>
                  <pic:blipFill>
                    <a:blip r:embed="rId42" cstate="print"/>
                    <a:stretch>
                      <a:fillRect/>
                    </a:stretch>
                  </pic:blipFill>
                  <pic:spPr>
                    <a:xfrm>
                      <a:off x="0" y="0"/>
                      <a:ext cx="5760085" cy="8199008"/>
                    </a:xfrm>
                    <a:prstGeom prst="rect">
                      <a:avLst/>
                    </a:prstGeom>
                  </pic:spPr>
                </pic:pic>
              </a:graphicData>
            </a:graphic>
          </wp:inline>
        </w:drawing>
      </w:r>
    </w:p>
    <w:p w14:paraId="0EA1C1EF" w14:textId="1B298365" w:rsidR="00631570" w:rsidRPr="00FA4424" w:rsidRDefault="00631570" w:rsidP="00631570">
      <w:pPr>
        <w:rPr>
          <w:rFonts w:ascii="Arial" w:hAnsi="Arial" w:cs="Arial"/>
          <w:sz w:val="24"/>
          <w:szCs w:val="24"/>
        </w:rPr>
      </w:pPr>
      <w:r>
        <w:rPr>
          <w:noProof/>
        </w:rPr>
        <w:lastRenderedPageBreak/>
        <w:drawing>
          <wp:inline distT="0" distB="0" distL="0" distR="0" wp14:anchorId="22A276FC" wp14:editId="13BE356E">
            <wp:extent cx="5760085" cy="8213967"/>
            <wp:effectExtent l="0" t="0" r="0" b="0"/>
            <wp:docPr id="13" name="image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7.jpeg"/>
                    <pic:cNvPicPr/>
                  </pic:nvPicPr>
                  <pic:blipFill>
                    <a:blip r:embed="rId43" cstate="print"/>
                    <a:stretch>
                      <a:fillRect/>
                    </a:stretch>
                  </pic:blipFill>
                  <pic:spPr>
                    <a:xfrm>
                      <a:off x="0" y="0"/>
                      <a:ext cx="5760085" cy="8213967"/>
                    </a:xfrm>
                    <a:prstGeom prst="rect">
                      <a:avLst/>
                    </a:prstGeom>
                  </pic:spPr>
                </pic:pic>
              </a:graphicData>
            </a:graphic>
          </wp:inline>
        </w:drawing>
      </w:r>
      <w:r>
        <w:rPr>
          <w:rFonts w:ascii="Arial" w:hAnsi="Arial" w:cs="Arial"/>
          <w:sz w:val="24"/>
          <w:szCs w:val="24"/>
        </w:rPr>
        <w:br w:type="page"/>
      </w:r>
    </w:p>
    <w:p w14:paraId="77242112" w14:textId="15A9A76A" w:rsidR="00960BD7" w:rsidRDefault="002171E8" w:rsidP="00737D21">
      <w:pPr>
        <w:tabs>
          <w:tab w:val="left" w:pos="1905"/>
        </w:tabs>
        <w:spacing w:line="360" w:lineRule="auto"/>
        <w:jc w:val="center"/>
        <w:rPr>
          <w:rFonts w:ascii="Arial" w:hAnsi="Arial" w:cs="Arial"/>
          <w:b/>
          <w:bCs/>
          <w:sz w:val="24"/>
          <w:szCs w:val="24"/>
        </w:rPr>
      </w:pPr>
      <w:r>
        <w:rPr>
          <w:rFonts w:ascii="Arial" w:hAnsi="Arial" w:cs="Arial"/>
          <w:b/>
          <w:bCs/>
          <w:sz w:val="24"/>
          <w:szCs w:val="24"/>
        </w:rPr>
        <w:lastRenderedPageBreak/>
        <w:t xml:space="preserve">ANEXO </w:t>
      </w:r>
      <w:proofErr w:type="spellStart"/>
      <w:r>
        <w:rPr>
          <w:rFonts w:ascii="Arial" w:hAnsi="Arial" w:cs="Arial"/>
          <w:b/>
          <w:bCs/>
          <w:sz w:val="24"/>
          <w:szCs w:val="24"/>
        </w:rPr>
        <w:t>ll</w:t>
      </w:r>
      <w:r w:rsidR="009211A8">
        <w:rPr>
          <w:rFonts w:ascii="Arial" w:hAnsi="Arial" w:cs="Arial"/>
          <w:b/>
          <w:bCs/>
          <w:sz w:val="24"/>
          <w:szCs w:val="24"/>
        </w:rPr>
        <w:t>l</w:t>
      </w:r>
      <w:proofErr w:type="spellEnd"/>
      <w:r w:rsidR="00737D21">
        <w:rPr>
          <w:rFonts w:ascii="Arial" w:hAnsi="Arial" w:cs="Arial"/>
          <w:b/>
          <w:bCs/>
          <w:sz w:val="24"/>
          <w:szCs w:val="24"/>
        </w:rPr>
        <w:t xml:space="preserve"> – </w:t>
      </w:r>
      <w:r w:rsidR="00960BD7" w:rsidRPr="00960BD7">
        <w:rPr>
          <w:rFonts w:ascii="Arial" w:hAnsi="Arial" w:cs="Arial"/>
          <w:b/>
          <w:bCs/>
          <w:sz w:val="24"/>
          <w:szCs w:val="24"/>
        </w:rPr>
        <w:t>CARTA DE CREDENCIAMENTO</w:t>
      </w:r>
    </w:p>
    <w:p w14:paraId="109339CE" w14:textId="77777777" w:rsidR="00737D21" w:rsidRDefault="00737D21" w:rsidP="00960BD7">
      <w:pPr>
        <w:tabs>
          <w:tab w:val="left" w:pos="1905"/>
        </w:tabs>
        <w:spacing w:line="360" w:lineRule="auto"/>
        <w:jc w:val="center"/>
        <w:rPr>
          <w:rFonts w:ascii="Arial" w:hAnsi="Arial" w:cs="Arial"/>
          <w:b/>
          <w:bCs/>
          <w:sz w:val="24"/>
          <w:szCs w:val="24"/>
        </w:rPr>
      </w:pPr>
    </w:p>
    <w:p w14:paraId="31207572" w14:textId="288850DF" w:rsidR="00960BD7" w:rsidRPr="00960BD7" w:rsidRDefault="00960BD7" w:rsidP="00960BD7">
      <w:pPr>
        <w:tabs>
          <w:tab w:val="left" w:pos="1905"/>
        </w:tabs>
        <w:spacing w:line="360" w:lineRule="auto"/>
        <w:jc w:val="center"/>
        <w:rPr>
          <w:rFonts w:ascii="Arial" w:hAnsi="Arial" w:cs="Arial"/>
          <w:b/>
          <w:bCs/>
          <w:sz w:val="24"/>
          <w:szCs w:val="24"/>
        </w:rPr>
      </w:pPr>
      <w:r w:rsidRPr="00960BD7">
        <w:rPr>
          <w:rFonts w:ascii="Arial" w:hAnsi="Arial" w:cs="Arial"/>
          <w:b/>
          <w:bCs/>
          <w:sz w:val="24"/>
          <w:szCs w:val="24"/>
        </w:rPr>
        <w:t xml:space="preserve">EDITAL DE PREGÃO ELETRÔNICO Nº </w:t>
      </w:r>
      <w:r>
        <w:rPr>
          <w:rFonts w:ascii="Arial" w:hAnsi="Arial" w:cs="Arial"/>
          <w:b/>
          <w:bCs/>
          <w:sz w:val="24"/>
          <w:szCs w:val="24"/>
        </w:rPr>
        <w:t>______</w:t>
      </w:r>
      <w:r w:rsidRPr="00960BD7">
        <w:rPr>
          <w:rFonts w:ascii="Arial" w:hAnsi="Arial" w:cs="Arial"/>
          <w:b/>
          <w:bCs/>
          <w:sz w:val="24"/>
          <w:szCs w:val="24"/>
        </w:rPr>
        <w:t>/2023</w:t>
      </w:r>
    </w:p>
    <w:p w14:paraId="3B0AF6C0" w14:textId="77777777" w:rsidR="00960BD7" w:rsidRPr="00960BD7" w:rsidRDefault="00960BD7" w:rsidP="00471CB3">
      <w:pPr>
        <w:tabs>
          <w:tab w:val="left" w:pos="1905"/>
        </w:tabs>
        <w:spacing w:line="360" w:lineRule="auto"/>
        <w:jc w:val="both"/>
        <w:rPr>
          <w:rFonts w:ascii="Arial" w:hAnsi="Arial" w:cs="Arial"/>
          <w:sz w:val="24"/>
          <w:szCs w:val="24"/>
        </w:rPr>
      </w:pPr>
    </w:p>
    <w:p w14:paraId="237FE241" w14:textId="77777777" w:rsidR="00960BD7" w:rsidRPr="00960BD7" w:rsidRDefault="00960BD7" w:rsidP="00471CB3">
      <w:pPr>
        <w:tabs>
          <w:tab w:val="left" w:pos="1905"/>
        </w:tabs>
        <w:spacing w:line="360" w:lineRule="auto"/>
        <w:jc w:val="both"/>
        <w:rPr>
          <w:rFonts w:ascii="Arial" w:hAnsi="Arial" w:cs="Arial"/>
          <w:sz w:val="24"/>
          <w:szCs w:val="24"/>
        </w:rPr>
      </w:pPr>
    </w:p>
    <w:p w14:paraId="318CDD02" w14:textId="77777777" w:rsidR="00960BD7" w:rsidRPr="00960BD7" w:rsidRDefault="00960BD7" w:rsidP="00471CB3">
      <w:pPr>
        <w:tabs>
          <w:tab w:val="left" w:pos="1905"/>
        </w:tabs>
        <w:spacing w:line="360" w:lineRule="auto"/>
        <w:jc w:val="both"/>
        <w:rPr>
          <w:rFonts w:ascii="Arial" w:hAnsi="Arial" w:cs="Arial"/>
          <w:sz w:val="24"/>
          <w:szCs w:val="24"/>
        </w:rPr>
      </w:pPr>
    </w:p>
    <w:p w14:paraId="1B9A73F6" w14:textId="64F89812" w:rsidR="00960BD7" w:rsidRPr="00960BD7" w:rsidRDefault="00960BD7" w:rsidP="00471CB3">
      <w:pPr>
        <w:tabs>
          <w:tab w:val="left" w:pos="1905"/>
        </w:tabs>
        <w:spacing w:line="360" w:lineRule="auto"/>
        <w:jc w:val="both"/>
        <w:rPr>
          <w:rFonts w:ascii="Arial" w:hAnsi="Arial" w:cs="Arial"/>
          <w:sz w:val="24"/>
          <w:szCs w:val="24"/>
        </w:rPr>
      </w:pPr>
      <w:r w:rsidRPr="00960BD7">
        <w:rPr>
          <w:rFonts w:ascii="Arial" w:hAnsi="Arial" w:cs="Arial"/>
          <w:sz w:val="24"/>
          <w:szCs w:val="24"/>
        </w:rPr>
        <w:t>Pelo presente, credenciamos o(a) Sr.(a) _________________________________, portador (a) da Cédula de Identidade</w:t>
      </w:r>
      <w:r>
        <w:rPr>
          <w:rFonts w:ascii="Arial" w:hAnsi="Arial" w:cs="Arial"/>
          <w:sz w:val="24"/>
          <w:szCs w:val="24"/>
        </w:rPr>
        <w:t>______________________</w:t>
      </w:r>
      <w:r w:rsidRPr="00960BD7">
        <w:rPr>
          <w:rFonts w:ascii="Arial" w:hAnsi="Arial" w:cs="Arial"/>
          <w:sz w:val="24"/>
          <w:szCs w:val="24"/>
        </w:rPr>
        <w:t>, podendo praticar todos os atos inerentes ao referido procedimento, no que diz respeito aos interesses da representada.</w:t>
      </w:r>
    </w:p>
    <w:p w14:paraId="5BE9FAE7" w14:textId="77777777" w:rsidR="00960BD7" w:rsidRPr="00960BD7" w:rsidRDefault="00960BD7" w:rsidP="00471CB3">
      <w:pPr>
        <w:tabs>
          <w:tab w:val="left" w:pos="1905"/>
        </w:tabs>
        <w:spacing w:line="360" w:lineRule="auto"/>
        <w:jc w:val="both"/>
        <w:rPr>
          <w:rFonts w:ascii="Arial" w:hAnsi="Arial" w:cs="Arial"/>
          <w:sz w:val="24"/>
          <w:szCs w:val="24"/>
        </w:rPr>
      </w:pPr>
    </w:p>
    <w:p w14:paraId="74E38E73" w14:textId="77777777" w:rsidR="00960BD7" w:rsidRPr="00960BD7" w:rsidRDefault="00960BD7" w:rsidP="00471CB3">
      <w:pPr>
        <w:tabs>
          <w:tab w:val="left" w:pos="1905"/>
        </w:tabs>
        <w:spacing w:line="360" w:lineRule="auto"/>
        <w:jc w:val="both"/>
        <w:rPr>
          <w:rFonts w:ascii="Arial" w:hAnsi="Arial" w:cs="Arial"/>
          <w:sz w:val="24"/>
          <w:szCs w:val="24"/>
        </w:rPr>
      </w:pPr>
    </w:p>
    <w:p w14:paraId="26F26414" w14:textId="77777777" w:rsidR="00960BD7" w:rsidRPr="00960BD7" w:rsidRDefault="00960BD7" w:rsidP="00471CB3">
      <w:pPr>
        <w:tabs>
          <w:tab w:val="left" w:pos="1905"/>
        </w:tabs>
        <w:spacing w:line="360" w:lineRule="auto"/>
        <w:jc w:val="both"/>
        <w:rPr>
          <w:rFonts w:ascii="Arial" w:hAnsi="Arial" w:cs="Arial"/>
          <w:sz w:val="24"/>
          <w:szCs w:val="24"/>
        </w:rPr>
      </w:pPr>
      <w:r w:rsidRPr="00960BD7">
        <w:rPr>
          <w:rFonts w:ascii="Arial" w:hAnsi="Arial" w:cs="Arial"/>
          <w:sz w:val="24"/>
          <w:szCs w:val="24"/>
        </w:rPr>
        <w:t xml:space="preserve">(Local e data). </w:t>
      </w:r>
    </w:p>
    <w:p w14:paraId="6AB4FE71" w14:textId="77777777" w:rsidR="00960BD7" w:rsidRPr="00960BD7" w:rsidRDefault="00960BD7" w:rsidP="00471CB3">
      <w:pPr>
        <w:tabs>
          <w:tab w:val="left" w:pos="1905"/>
        </w:tabs>
        <w:spacing w:line="360" w:lineRule="auto"/>
        <w:jc w:val="both"/>
        <w:rPr>
          <w:rFonts w:ascii="Arial" w:hAnsi="Arial" w:cs="Arial"/>
          <w:sz w:val="24"/>
          <w:szCs w:val="24"/>
        </w:rPr>
      </w:pPr>
    </w:p>
    <w:p w14:paraId="4B5D6679" w14:textId="77777777" w:rsidR="00960BD7" w:rsidRPr="00960BD7" w:rsidRDefault="00960BD7" w:rsidP="00471CB3">
      <w:pPr>
        <w:tabs>
          <w:tab w:val="left" w:pos="1905"/>
        </w:tabs>
        <w:spacing w:line="360" w:lineRule="auto"/>
        <w:jc w:val="both"/>
        <w:rPr>
          <w:rFonts w:ascii="Arial" w:hAnsi="Arial" w:cs="Arial"/>
          <w:sz w:val="24"/>
          <w:szCs w:val="24"/>
        </w:rPr>
      </w:pPr>
      <w:r w:rsidRPr="00960BD7">
        <w:rPr>
          <w:rFonts w:ascii="Arial" w:hAnsi="Arial" w:cs="Arial"/>
          <w:sz w:val="24"/>
          <w:szCs w:val="24"/>
        </w:rPr>
        <w:t xml:space="preserve">____________________________________________________________ </w:t>
      </w:r>
    </w:p>
    <w:p w14:paraId="251AAD13" w14:textId="3C9215DC" w:rsidR="00471CB3" w:rsidRDefault="00960BD7" w:rsidP="00471CB3">
      <w:pPr>
        <w:tabs>
          <w:tab w:val="left" w:pos="1905"/>
        </w:tabs>
        <w:spacing w:line="360" w:lineRule="auto"/>
        <w:jc w:val="both"/>
        <w:rPr>
          <w:rFonts w:ascii="Arial" w:hAnsi="Arial" w:cs="Arial"/>
          <w:sz w:val="24"/>
          <w:szCs w:val="24"/>
        </w:rPr>
      </w:pPr>
      <w:r w:rsidRPr="00960BD7">
        <w:rPr>
          <w:rFonts w:ascii="Arial" w:hAnsi="Arial" w:cs="Arial"/>
          <w:sz w:val="24"/>
          <w:szCs w:val="24"/>
        </w:rPr>
        <w:t>Nome completo e assinatura do (s) representante (s) legal (</w:t>
      </w:r>
      <w:proofErr w:type="spellStart"/>
      <w:r w:rsidRPr="00960BD7">
        <w:rPr>
          <w:rFonts w:ascii="Arial" w:hAnsi="Arial" w:cs="Arial"/>
          <w:sz w:val="24"/>
          <w:szCs w:val="24"/>
        </w:rPr>
        <w:t>is</w:t>
      </w:r>
      <w:proofErr w:type="spellEnd"/>
      <w:r w:rsidRPr="00960BD7">
        <w:rPr>
          <w:rFonts w:ascii="Arial" w:hAnsi="Arial" w:cs="Arial"/>
          <w:sz w:val="24"/>
          <w:szCs w:val="24"/>
        </w:rPr>
        <w:t>) da empresa</w:t>
      </w:r>
    </w:p>
    <w:p w14:paraId="49510F35" w14:textId="77777777" w:rsidR="00726C70" w:rsidRDefault="00726C70" w:rsidP="00471CB3">
      <w:pPr>
        <w:tabs>
          <w:tab w:val="left" w:pos="1905"/>
        </w:tabs>
        <w:spacing w:line="360" w:lineRule="auto"/>
        <w:jc w:val="both"/>
        <w:rPr>
          <w:rFonts w:ascii="Arial" w:hAnsi="Arial" w:cs="Arial"/>
          <w:sz w:val="24"/>
          <w:szCs w:val="24"/>
        </w:rPr>
      </w:pPr>
    </w:p>
    <w:p w14:paraId="2340FBD4" w14:textId="0F09CA56" w:rsidR="00726C70" w:rsidRDefault="00726C70">
      <w:pPr>
        <w:rPr>
          <w:rFonts w:ascii="Arial" w:hAnsi="Arial" w:cs="Arial"/>
          <w:sz w:val="24"/>
          <w:szCs w:val="24"/>
        </w:rPr>
      </w:pPr>
      <w:r>
        <w:rPr>
          <w:rFonts w:ascii="Arial" w:hAnsi="Arial" w:cs="Arial"/>
          <w:sz w:val="24"/>
          <w:szCs w:val="24"/>
        </w:rPr>
        <w:br w:type="page"/>
      </w:r>
    </w:p>
    <w:p w14:paraId="41949414" w14:textId="5CEAE75E" w:rsidR="002171E8" w:rsidRPr="002171E8" w:rsidRDefault="002171E8" w:rsidP="00726C70">
      <w:pPr>
        <w:tabs>
          <w:tab w:val="left" w:pos="1905"/>
        </w:tabs>
        <w:spacing w:line="360" w:lineRule="auto"/>
        <w:jc w:val="center"/>
        <w:rPr>
          <w:rFonts w:ascii="Arial" w:hAnsi="Arial" w:cs="Arial"/>
          <w:b/>
          <w:bCs/>
          <w:sz w:val="22"/>
          <w:szCs w:val="22"/>
        </w:rPr>
      </w:pPr>
      <w:r w:rsidRPr="002171E8">
        <w:rPr>
          <w:rFonts w:ascii="Arial" w:hAnsi="Arial" w:cs="Arial"/>
          <w:b/>
          <w:bCs/>
          <w:sz w:val="22"/>
          <w:szCs w:val="22"/>
        </w:rPr>
        <w:lastRenderedPageBreak/>
        <w:t xml:space="preserve">ANEXO </w:t>
      </w:r>
      <w:proofErr w:type="spellStart"/>
      <w:r w:rsidR="00AB7747">
        <w:rPr>
          <w:rFonts w:ascii="Arial" w:hAnsi="Arial" w:cs="Arial"/>
          <w:b/>
          <w:bCs/>
          <w:sz w:val="22"/>
          <w:szCs w:val="22"/>
        </w:rPr>
        <w:t>l</w:t>
      </w:r>
      <w:r w:rsidR="009211A8">
        <w:rPr>
          <w:rFonts w:ascii="Arial" w:hAnsi="Arial" w:cs="Arial"/>
          <w:b/>
          <w:bCs/>
          <w:sz w:val="22"/>
          <w:szCs w:val="22"/>
        </w:rPr>
        <w:t>V</w:t>
      </w:r>
      <w:proofErr w:type="spellEnd"/>
    </w:p>
    <w:p w14:paraId="63375A86" w14:textId="77777777" w:rsidR="002171E8" w:rsidRPr="002171E8" w:rsidRDefault="002171E8" w:rsidP="00726C70">
      <w:pPr>
        <w:tabs>
          <w:tab w:val="left" w:pos="1905"/>
        </w:tabs>
        <w:spacing w:line="360" w:lineRule="auto"/>
        <w:jc w:val="center"/>
        <w:rPr>
          <w:rFonts w:ascii="Arial" w:hAnsi="Arial" w:cs="Arial"/>
          <w:b/>
          <w:bCs/>
          <w:sz w:val="22"/>
          <w:szCs w:val="22"/>
        </w:rPr>
      </w:pPr>
    </w:p>
    <w:p w14:paraId="78FC3869" w14:textId="7C01917D" w:rsidR="00726C70" w:rsidRPr="002171E8" w:rsidRDefault="00726C70" w:rsidP="00726C70">
      <w:pPr>
        <w:tabs>
          <w:tab w:val="left" w:pos="1905"/>
        </w:tabs>
        <w:spacing w:line="360" w:lineRule="auto"/>
        <w:jc w:val="center"/>
        <w:rPr>
          <w:rFonts w:ascii="Arial" w:hAnsi="Arial" w:cs="Arial"/>
          <w:b/>
          <w:bCs/>
          <w:sz w:val="22"/>
          <w:szCs w:val="22"/>
        </w:rPr>
      </w:pPr>
      <w:r w:rsidRPr="002171E8">
        <w:rPr>
          <w:rFonts w:ascii="Arial" w:hAnsi="Arial" w:cs="Arial"/>
          <w:b/>
          <w:bCs/>
          <w:sz w:val="22"/>
          <w:szCs w:val="22"/>
        </w:rPr>
        <w:t>MODELO DE DECLARAÇÃO DE CONDIÇÕES DE ME, EPP OU EQUIPARADA.</w:t>
      </w:r>
    </w:p>
    <w:p w14:paraId="7F0D0129" w14:textId="77777777" w:rsidR="00726C70" w:rsidRPr="002171E8" w:rsidRDefault="00726C70" w:rsidP="00726C70">
      <w:pPr>
        <w:tabs>
          <w:tab w:val="left" w:pos="1905"/>
        </w:tabs>
        <w:spacing w:line="360" w:lineRule="auto"/>
        <w:jc w:val="both"/>
        <w:rPr>
          <w:rFonts w:ascii="Arial" w:hAnsi="Arial" w:cs="Arial"/>
          <w:sz w:val="22"/>
          <w:szCs w:val="22"/>
        </w:rPr>
      </w:pPr>
    </w:p>
    <w:p w14:paraId="30F28D30" w14:textId="1A92F6D9" w:rsidR="00726C70" w:rsidRPr="002171E8" w:rsidRDefault="00726C70" w:rsidP="00726C70">
      <w:pPr>
        <w:tabs>
          <w:tab w:val="left" w:pos="1905"/>
        </w:tabs>
        <w:spacing w:line="360" w:lineRule="auto"/>
        <w:jc w:val="both"/>
        <w:rPr>
          <w:rFonts w:ascii="Arial" w:hAnsi="Arial" w:cs="Arial"/>
          <w:sz w:val="22"/>
          <w:szCs w:val="22"/>
        </w:rPr>
      </w:pPr>
      <w:r w:rsidRPr="002171E8">
        <w:rPr>
          <w:rFonts w:ascii="Arial" w:hAnsi="Arial" w:cs="Arial"/>
          <w:b/>
          <w:bCs/>
          <w:sz w:val="22"/>
          <w:szCs w:val="22"/>
        </w:rPr>
        <w:t>PROCESSO N</w:t>
      </w:r>
      <w:r w:rsidRPr="002171E8">
        <w:rPr>
          <w:rFonts w:ascii="Arial" w:hAnsi="Arial" w:cs="Arial"/>
          <w:sz w:val="22"/>
          <w:szCs w:val="22"/>
        </w:rPr>
        <w:t>° ______/2023</w:t>
      </w:r>
    </w:p>
    <w:p w14:paraId="641F37B0" w14:textId="56BE90DA" w:rsidR="00726C70" w:rsidRPr="002171E8" w:rsidRDefault="00726C70" w:rsidP="00726C70">
      <w:pPr>
        <w:tabs>
          <w:tab w:val="left" w:pos="1905"/>
        </w:tabs>
        <w:spacing w:line="360" w:lineRule="auto"/>
        <w:jc w:val="both"/>
        <w:rPr>
          <w:rFonts w:ascii="Arial" w:hAnsi="Arial" w:cs="Arial"/>
          <w:sz w:val="22"/>
          <w:szCs w:val="22"/>
        </w:rPr>
      </w:pPr>
      <w:r w:rsidRPr="002171E8">
        <w:rPr>
          <w:rFonts w:ascii="Arial" w:hAnsi="Arial" w:cs="Arial"/>
          <w:b/>
          <w:bCs/>
          <w:sz w:val="22"/>
          <w:szCs w:val="22"/>
        </w:rPr>
        <w:t>PREGÃO ELETRÔNICO NÚMERO Nº</w:t>
      </w:r>
      <w:r w:rsidRPr="002171E8">
        <w:rPr>
          <w:rFonts w:ascii="Arial" w:hAnsi="Arial" w:cs="Arial"/>
          <w:sz w:val="22"/>
          <w:szCs w:val="22"/>
        </w:rPr>
        <w:t xml:space="preserve"> _____/2023</w:t>
      </w:r>
    </w:p>
    <w:p w14:paraId="1CA83F32" w14:textId="77777777" w:rsidR="00726C70" w:rsidRPr="002171E8" w:rsidRDefault="00726C70" w:rsidP="00726C70">
      <w:pPr>
        <w:tabs>
          <w:tab w:val="left" w:pos="1905"/>
        </w:tabs>
        <w:spacing w:line="360" w:lineRule="auto"/>
        <w:jc w:val="both"/>
        <w:rPr>
          <w:rFonts w:ascii="Arial" w:hAnsi="Arial" w:cs="Arial"/>
          <w:sz w:val="22"/>
          <w:szCs w:val="22"/>
        </w:rPr>
      </w:pPr>
    </w:p>
    <w:p w14:paraId="7D8D15FC" w14:textId="01956754" w:rsidR="00726C70" w:rsidRPr="002171E8" w:rsidRDefault="00726C70" w:rsidP="00726C70">
      <w:pPr>
        <w:tabs>
          <w:tab w:val="left" w:pos="1905"/>
        </w:tabs>
        <w:spacing w:line="360" w:lineRule="auto"/>
        <w:jc w:val="both"/>
        <w:rPr>
          <w:rFonts w:ascii="Arial" w:hAnsi="Arial" w:cs="Arial"/>
          <w:sz w:val="22"/>
          <w:szCs w:val="22"/>
        </w:rPr>
      </w:pPr>
      <w:r w:rsidRPr="002171E8">
        <w:rPr>
          <w:rFonts w:ascii="Arial" w:hAnsi="Arial" w:cs="Arial"/>
          <w:sz w:val="22"/>
          <w:szCs w:val="22"/>
        </w:rPr>
        <w:t>A</w:t>
      </w:r>
      <w:r w:rsidR="00C11551" w:rsidRPr="002171E8">
        <w:rPr>
          <w:rFonts w:ascii="Arial" w:hAnsi="Arial" w:cs="Arial"/>
          <w:sz w:val="22"/>
          <w:szCs w:val="22"/>
        </w:rPr>
        <w:t xml:space="preserve"> </w:t>
      </w:r>
      <w:r w:rsidRPr="002171E8">
        <w:rPr>
          <w:rFonts w:ascii="Arial" w:hAnsi="Arial" w:cs="Arial"/>
          <w:sz w:val="22"/>
          <w:szCs w:val="22"/>
        </w:rPr>
        <w:t>empresa</w:t>
      </w:r>
      <w:r w:rsidR="00C11551" w:rsidRPr="002171E8">
        <w:rPr>
          <w:rFonts w:ascii="Arial" w:hAnsi="Arial" w:cs="Arial"/>
          <w:sz w:val="22"/>
          <w:szCs w:val="22"/>
        </w:rPr>
        <w:t>_________________________________________</w:t>
      </w:r>
      <w:r w:rsidRPr="002171E8">
        <w:rPr>
          <w:rFonts w:ascii="Arial" w:hAnsi="Arial" w:cs="Arial"/>
          <w:sz w:val="22"/>
          <w:szCs w:val="22"/>
        </w:rPr>
        <w:t>, inscrita no CNPJ</w:t>
      </w:r>
      <w:r w:rsidR="00C11551" w:rsidRPr="002171E8">
        <w:rPr>
          <w:rFonts w:ascii="Arial" w:hAnsi="Arial" w:cs="Arial"/>
          <w:sz w:val="22"/>
          <w:szCs w:val="22"/>
        </w:rPr>
        <w:t xml:space="preserve"> </w:t>
      </w:r>
      <w:r w:rsidRPr="002171E8">
        <w:rPr>
          <w:rFonts w:ascii="Arial" w:hAnsi="Arial" w:cs="Arial"/>
          <w:sz w:val="22"/>
          <w:szCs w:val="22"/>
        </w:rPr>
        <w:t>sob</w:t>
      </w:r>
      <w:r w:rsidR="00C11551" w:rsidRPr="002171E8">
        <w:rPr>
          <w:rFonts w:ascii="Arial" w:hAnsi="Arial" w:cs="Arial"/>
          <w:sz w:val="22"/>
          <w:szCs w:val="22"/>
        </w:rPr>
        <w:t xml:space="preserve"> </w:t>
      </w:r>
      <w:r w:rsidRPr="002171E8">
        <w:rPr>
          <w:rFonts w:ascii="Arial" w:hAnsi="Arial" w:cs="Arial"/>
          <w:sz w:val="22"/>
          <w:szCs w:val="22"/>
        </w:rPr>
        <w:t>o</w:t>
      </w:r>
      <w:r w:rsidR="00C11551" w:rsidRPr="002171E8">
        <w:rPr>
          <w:rFonts w:ascii="Arial" w:hAnsi="Arial" w:cs="Arial"/>
          <w:sz w:val="22"/>
          <w:szCs w:val="22"/>
        </w:rPr>
        <w:t xml:space="preserve"> </w:t>
      </w:r>
      <w:r w:rsidRPr="002171E8">
        <w:rPr>
          <w:rFonts w:ascii="Arial" w:hAnsi="Arial" w:cs="Arial"/>
          <w:sz w:val="22"/>
          <w:szCs w:val="22"/>
        </w:rPr>
        <w:t>nº</w:t>
      </w:r>
      <w:r w:rsidR="00C11551" w:rsidRPr="002171E8">
        <w:rPr>
          <w:rFonts w:ascii="Arial" w:hAnsi="Arial" w:cs="Arial"/>
          <w:sz w:val="22"/>
          <w:szCs w:val="22"/>
        </w:rPr>
        <w:t>_______________________</w:t>
      </w:r>
      <w:r w:rsidRPr="002171E8">
        <w:rPr>
          <w:rFonts w:ascii="Arial" w:hAnsi="Arial" w:cs="Arial"/>
          <w:sz w:val="22"/>
          <w:szCs w:val="22"/>
        </w:rPr>
        <w:t>, por intermédio de seu representante</w:t>
      </w:r>
      <w:r w:rsidR="00C11551" w:rsidRPr="002171E8">
        <w:rPr>
          <w:rFonts w:ascii="Arial" w:hAnsi="Arial" w:cs="Arial"/>
          <w:sz w:val="22"/>
          <w:szCs w:val="22"/>
        </w:rPr>
        <w:t xml:space="preserve"> </w:t>
      </w:r>
      <w:r w:rsidRPr="002171E8">
        <w:rPr>
          <w:rFonts w:ascii="Arial" w:hAnsi="Arial" w:cs="Arial"/>
          <w:sz w:val="22"/>
          <w:szCs w:val="22"/>
        </w:rPr>
        <w:t>legal     Sr.(a)</w:t>
      </w:r>
      <w:r w:rsidR="00C11551" w:rsidRPr="002171E8">
        <w:rPr>
          <w:rFonts w:ascii="Arial" w:hAnsi="Arial" w:cs="Arial"/>
          <w:sz w:val="22"/>
          <w:szCs w:val="22"/>
        </w:rPr>
        <w:t>___________________________________________</w:t>
      </w:r>
      <w:r w:rsidRPr="002171E8">
        <w:rPr>
          <w:rFonts w:ascii="Arial" w:hAnsi="Arial" w:cs="Arial"/>
          <w:sz w:val="22"/>
          <w:szCs w:val="22"/>
        </w:rPr>
        <w:t>, portador do Documento de Identidade nº</w:t>
      </w:r>
      <w:r w:rsidR="00C11551" w:rsidRPr="002171E8">
        <w:rPr>
          <w:rFonts w:ascii="Arial" w:hAnsi="Arial" w:cs="Arial"/>
          <w:sz w:val="22"/>
          <w:szCs w:val="22"/>
        </w:rPr>
        <w:t>_____________________</w:t>
      </w:r>
      <w:r w:rsidRPr="002171E8">
        <w:rPr>
          <w:rFonts w:ascii="Arial" w:hAnsi="Arial" w:cs="Arial"/>
          <w:sz w:val="22"/>
          <w:szCs w:val="22"/>
        </w:rPr>
        <w:t>,</w:t>
      </w:r>
      <w:r w:rsidR="00C11551" w:rsidRPr="002171E8">
        <w:rPr>
          <w:rFonts w:ascii="Arial" w:hAnsi="Arial" w:cs="Arial"/>
          <w:sz w:val="22"/>
          <w:szCs w:val="22"/>
        </w:rPr>
        <w:t xml:space="preserve"> </w:t>
      </w:r>
      <w:r w:rsidRPr="002171E8">
        <w:rPr>
          <w:rFonts w:ascii="Arial" w:hAnsi="Arial" w:cs="Arial"/>
          <w:sz w:val="22"/>
          <w:szCs w:val="22"/>
        </w:rPr>
        <w:t>inscrito no CPF sob o nº</w:t>
      </w:r>
      <w:r w:rsidR="00C11551" w:rsidRPr="002171E8">
        <w:rPr>
          <w:rFonts w:ascii="Arial" w:hAnsi="Arial" w:cs="Arial"/>
          <w:sz w:val="22"/>
          <w:szCs w:val="22"/>
        </w:rPr>
        <w:t>_________________________,</w:t>
      </w:r>
      <w:r w:rsidRPr="002171E8">
        <w:rPr>
          <w:rFonts w:ascii="Arial" w:hAnsi="Arial" w:cs="Arial"/>
          <w:sz w:val="22"/>
          <w:szCs w:val="22"/>
        </w:rPr>
        <w:t xml:space="preserve"> DECLARA, sob as penas da Lei, que não está sujeita a quaisquer dos impedimentos do § 4º do art. 3º da Lei Complementar n.º 123/2006, estando apta a usufruir do tratamento favorecido estabelecido nos </w:t>
      </w:r>
      <w:proofErr w:type="spellStart"/>
      <w:r w:rsidRPr="002171E8">
        <w:rPr>
          <w:rFonts w:ascii="Arial" w:hAnsi="Arial" w:cs="Arial"/>
          <w:sz w:val="22"/>
          <w:szCs w:val="22"/>
        </w:rPr>
        <w:t>arts</w:t>
      </w:r>
      <w:proofErr w:type="spellEnd"/>
      <w:r w:rsidRPr="002171E8">
        <w:rPr>
          <w:rFonts w:ascii="Arial" w:hAnsi="Arial" w:cs="Arial"/>
          <w:sz w:val="22"/>
          <w:szCs w:val="22"/>
        </w:rPr>
        <w:t>. 42 a 49 da citada lei e que cumpre os requisitos legais para qualificação como:</w:t>
      </w:r>
    </w:p>
    <w:p w14:paraId="56B7CC40" w14:textId="11137B33" w:rsidR="00C11551" w:rsidRPr="002171E8" w:rsidRDefault="00726C70" w:rsidP="00726C70">
      <w:pPr>
        <w:tabs>
          <w:tab w:val="left" w:pos="1905"/>
        </w:tabs>
        <w:spacing w:line="360" w:lineRule="auto"/>
        <w:jc w:val="both"/>
        <w:rPr>
          <w:rFonts w:ascii="Arial" w:hAnsi="Arial" w:cs="Arial"/>
          <w:sz w:val="22"/>
          <w:szCs w:val="22"/>
        </w:rPr>
      </w:pPr>
      <w:proofErr w:type="gramStart"/>
      <w:r w:rsidRPr="002171E8">
        <w:rPr>
          <w:rFonts w:ascii="Arial" w:hAnsi="Arial" w:cs="Arial"/>
          <w:sz w:val="22"/>
          <w:szCs w:val="22"/>
        </w:rPr>
        <w:t>(</w:t>
      </w:r>
      <w:r w:rsidR="00C11551" w:rsidRPr="002171E8">
        <w:rPr>
          <w:rFonts w:ascii="Arial" w:hAnsi="Arial" w:cs="Arial"/>
          <w:sz w:val="22"/>
          <w:szCs w:val="22"/>
        </w:rPr>
        <w:t xml:space="preserve">  </w:t>
      </w:r>
      <w:proofErr w:type="gramEnd"/>
      <w:r w:rsidR="00C11551" w:rsidRPr="002171E8">
        <w:rPr>
          <w:rFonts w:ascii="Arial" w:hAnsi="Arial" w:cs="Arial"/>
          <w:sz w:val="22"/>
          <w:szCs w:val="22"/>
        </w:rPr>
        <w:t xml:space="preserve"> </w:t>
      </w:r>
      <w:r w:rsidRPr="002171E8">
        <w:rPr>
          <w:rFonts w:ascii="Arial" w:hAnsi="Arial" w:cs="Arial"/>
          <w:sz w:val="22"/>
          <w:szCs w:val="22"/>
        </w:rPr>
        <w:t>) Microempresa, ME</w:t>
      </w:r>
      <w:r w:rsidR="00C11551" w:rsidRPr="002171E8">
        <w:rPr>
          <w:rFonts w:ascii="Arial" w:hAnsi="Arial" w:cs="Arial"/>
          <w:sz w:val="22"/>
          <w:szCs w:val="22"/>
        </w:rPr>
        <w:t>;</w:t>
      </w:r>
    </w:p>
    <w:p w14:paraId="289166ED" w14:textId="2040889B" w:rsidR="00726C70" w:rsidRPr="002171E8" w:rsidRDefault="00C11551" w:rsidP="00726C70">
      <w:pPr>
        <w:tabs>
          <w:tab w:val="left" w:pos="1905"/>
        </w:tabs>
        <w:spacing w:line="360" w:lineRule="auto"/>
        <w:jc w:val="both"/>
        <w:rPr>
          <w:rFonts w:ascii="Arial" w:hAnsi="Arial" w:cs="Arial"/>
          <w:sz w:val="22"/>
          <w:szCs w:val="22"/>
        </w:rPr>
      </w:pPr>
      <w:proofErr w:type="gramStart"/>
      <w:r w:rsidRPr="002171E8">
        <w:rPr>
          <w:rFonts w:ascii="Arial" w:hAnsi="Arial" w:cs="Arial"/>
          <w:sz w:val="22"/>
          <w:szCs w:val="22"/>
        </w:rPr>
        <w:t xml:space="preserve">(  </w:t>
      </w:r>
      <w:proofErr w:type="gramEnd"/>
      <w:r w:rsidRPr="002171E8">
        <w:rPr>
          <w:rFonts w:ascii="Arial" w:hAnsi="Arial" w:cs="Arial"/>
          <w:sz w:val="22"/>
          <w:szCs w:val="22"/>
        </w:rPr>
        <w:t xml:space="preserve"> )</w:t>
      </w:r>
      <w:r w:rsidR="00726C70" w:rsidRPr="002171E8">
        <w:rPr>
          <w:rFonts w:ascii="Arial" w:hAnsi="Arial" w:cs="Arial"/>
          <w:sz w:val="22"/>
          <w:szCs w:val="22"/>
        </w:rPr>
        <w:t xml:space="preserve"> Empresa de Pequeno Porte, EPP, definida no art. 3º da Lei Complementar n.º 123/2006;</w:t>
      </w:r>
    </w:p>
    <w:p w14:paraId="6D2647AB" w14:textId="7DD5352D" w:rsidR="00726C70" w:rsidRPr="002171E8" w:rsidRDefault="00726C70" w:rsidP="00726C70">
      <w:pPr>
        <w:tabs>
          <w:tab w:val="left" w:pos="1905"/>
        </w:tabs>
        <w:spacing w:line="360" w:lineRule="auto"/>
        <w:jc w:val="both"/>
        <w:rPr>
          <w:rFonts w:ascii="Arial" w:hAnsi="Arial" w:cs="Arial"/>
          <w:sz w:val="22"/>
          <w:szCs w:val="22"/>
        </w:rPr>
      </w:pPr>
      <w:proofErr w:type="gramStart"/>
      <w:r w:rsidRPr="002171E8">
        <w:rPr>
          <w:rFonts w:ascii="Arial" w:hAnsi="Arial" w:cs="Arial"/>
          <w:sz w:val="22"/>
          <w:szCs w:val="22"/>
        </w:rPr>
        <w:t>(</w:t>
      </w:r>
      <w:r w:rsidR="00C11551" w:rsidRPr="002171E8">
        <w:rPr>
          <w:rFonts w:ascii="Arial" w:hAnsi="Arial" w:cs="Arial"/>
          <w:sz w:val="22"/>
          <w:szCs w:val="22"/>
        </w:rPr>
        <w:t xml:space="preserve">  </w:t>
      </w:r>
      <w:r w:rsidRPr="002171E8">
        <w:rPr>
          <w:rFonts w:ascii="Arial" w:hAnsi="Arial" w:cs="Arial"/>
          <w:sz w:val="22"/>
          <w:szCs w:val="22"/>
        </w:rPr>
        <w:t>)</w:t>
      </w:r>
      <w:proofErr w:type="gramEnd"/>
      <w:r w:rsidRPr="002171E8">
        <w:rPr>
          <w:rFonts w:ascii="Arial" w:hAnsi="Arial" w:cs="Arial"/>
          <w:sz w:val="22"/>
          <w:szCs w:val="22"/>
        </w:rPr>
        <w:t xml:space="preserve"> Sociedade cooperativa equiparada à ME ou EPP, tendo auferido, no ano- calendário anterior, receita bruta correspondente aos limites definidos no inciso II do art. 3° da Lei Complementar n° 123, de 2006, nela incluídos os atos cooperados e não cooperados.</w:t>
      </w:r>
    </w:p>
    <w:p w14:paraId="70986673" w14:textId="77777777" w:rsidR="00726C70" w:rsidRPr="002171E8" w:rsidRDefault="00726C70" w:rsidP="00726C70">
      <w:pPr>
        <w:tabs>
          <w:tab w:val="left" w:pos="1905"/>
        </w:tabs>
        <w:spacing w:line="360" w:lineRule="auto"/>
        <w:jc w:val="both"/>
        <w:rPr>
          <w:rFonts w:ascii="Arial" w:hAnsi="Arial" w:cs="Arial"/>
          <w:i/>
          <w:iCs/>
          <w:sz w:val="22"/>
          <w:szCs w:val="22"/>
        </w:rPr>
      </w:pPr>
      <w:r w:rsidRPr="002171E8">
        <w:rPr>
          <w:rFonts w:ascii="Arial" w:hAnsi="Arial" w:cs="Arial"/>
          <w:i/>
          <w:iCs/>
          <w:sz w:val="22"/>
          <w:szCs w:val="22"/>
          <w:highlight w:val="yellow"/>
        </w:rPr>
        <w:t>(Assinalar a condição da empresa)</w:t>
      </w:r>
    </w:p>
    <w:p w14:paraId="219F4962" w14:textId="156CE514" w:rsidR="00726C70" w:rsidRPr="002171E8" w:rsidRDefault="00726C70" w:rsidP="00726C70">
      <w:pPr>
        <w:tabs>
          <w:tab w:val="left" w:pos="1905"/>
        </w:tabs>
        <w:spacing w:line="360" w:lineRule="auto"/>
        <w:jc w:val="both"/>
        <w:rPr>
          <w:rFonts w:ascii="Arial" w:hAnsi="Arial" w:cs="Arial"/>
          <w:sz w:val="22"/>
          <w:szCs w:val="22"/>
        </w:rPr>
      </w:pPr>
      <w:proofErr w:type="gramStart"/>
      <w:r w:rsidRPr="002171E8">
        <w:rPr>
          <w:rFonts w:ascii="Arial" w:hAnsi="Arial" w:cs="Arial"/>
          <w:sz w:val="22"/>
          <w:szCs w:val="22"/>
        </w:rPr>
        <w:t>(</w:t>
      </w:r>
      <w:r w:rsidR="00C11551" w:rsidRPr="002171E8">
        <w:rPr>
          <w:rFonts w:ascii="Arial" w:hAnsi="Arial" w:cs="Arial"/>
          <w:sz w:val="22"/>
          <w:szCs w:val="22"/>
        </w:rPr>
        <w:t xml:space="preserve">  </w:t>
      </w:r>
      <w:r w:rsidRPr="002171E8">
        <w:rPr>
          <w:rFonts w:ascii="Arial" w:hAnsi="Arial" w:cs="Arial"/>
          <w:sz w:val="22"/>
          <w:szCs w:val="22"/>
        </w:rPr>
        <w:t>)</w:t>
      </w:r>
      <w:proofErr w:type="gramEnd"/>
      <w:r w:rsidRPr="002171E8">
        <w:rPr>
          <w:rFonts w:ascii="Arial" w:hAnsi="Arial" w:cs="Arial"/>
          <w:sz w:val="22"/>
          <w:szCs w:val="22"/>
        </w:rPr>
        <w:t xml:space="preserve"> Declaro que a empresa possui restrição fiscal no(s) documento(s) de habilitação e pretendemos utilizar o prazo previsto no art. 43, § 1º, da Lei Complementar nº. 123/06, para regularização, estando ciente que, do contrário, decairá o direito à contratação, estando sujeita às sanções previstas no art. 156 da Lei Federal nº 14.133/21.</w:t>
      </w:r>
    </w:p>
    <w:p w14:paraId="76CEF4F6" w14:textId="77777777" w:rsidR="00726C70" w:rsidRPr="002171E8" w:rsidRDefault="00726C70" w:rsidP="00726C70">
      <w:pPr>
        <w:tabs>
          <w:tab w:val="left" w:pos="1905"/>
        </w:tabs>
        <w:spacing w:line="360" w:lineRule="auto"/>
        <w:jc w:val="both"/>
        <w:rPr>
          <w:rFonts w:ascii="Arial" w:hAnsi="Arial" w:cs="Arial"/>
          <w:sz w:val="22"/>
          <w:szCs w:val="22"/>
        </w:rPr>
      </w:pPr>
      <w:r w:rsidRPr="002171E8">
        <w:rPr>
          <w:rFonts w:ascii="Arial" w:hAnsi="Arial" w:cs="Arial"/>
          <w:sz w:val="22"/>
          <w:szCs w:val="22"/>
          <w:highlight w:val="yellow"/>
        </w:rPr>
        <w:t>(Observação: em caso afirmativo, assinalar a ressalva acima)</w:t>
      </w:r>
    </w:p>
    <w:p w14:paraId="7C9882B1" w14:textId="77777777" w:rsidR="00726C70" w:rsidRPr="002171E8" w:rsidRDefault="00726C70" w:rsidP="00726C70">
      <w:pPr>
        <w:tabs>
          <w:tab w:val="left" w:pos="1905"/>
        </w:tabs>
        <w:spacing w:line="360" w:lineRule="auto"/>
        <w:jc w:val="both"/>
        <w:rPr>
          <w:rFonts w:ascii="Arial" w:hAnsi="Arial" w:cs="Arial"/>
          <w:sz w:val="22"/>
          <w:szCs w:val="22"/>
        </w:rPr>
      </w:pPr>
    </w:p>
    <w:p w14:paraId="01DAADED" w14:textId="77777777" w:rsidR="00726C70" w:rsidRPr="002171E8" w:rsidRDefault="00726C70" w:rsidP="00726C70">
      <w:pPr>
        <w:tabs>
          <w:tab w:val="left" w:pos="1905"/>
        </w:tabs>
        <w:spacing w:line="360" w:lineRule="auto"/>
        <w:jc w:val="both"/>
        <w:rPr>
          <w:rFonts w:ascii="Arial" w:hAnsi="Arial" w:cs="Arial"/>
          <w:sz w:val="22"/>
          <w:szCs w:val="22"/>
        </w:rPr>
      </w:pPr>
    </w:p>
    <w:p w14:paraId="20659E30" w14:textId="77777777" w:rsidR="00C11551" w:rsidRPr="002171E8" w:rsidRDefault="00C11551" w:rsidP="00726C70">
      <w:pPr>
        <w:tabs>
          <w:tab w:val="left" w:pos="1905"/>
        </w:tabs>
        <w:spacing w:line="360" w:lineRule="auto"/>
        <w:jc w:val="both"/>
        <w:rPr>
          <w:rFonts w:ascii="Arial" w:hAnsi="Arial" w:cs="Arial"/>
          <w:sz w:val="22"/>
          <w:szCs w:val="22"/>
        </w:rPr>
      </w:pPr>
    </w:p>
    <w:p w14:paraId="32571568" w14:textId="72D21144" w:rsidR="00C11551" w:rsidRPr="002171E8" w:rsidRDefault="00A73C5C" w:rsidP="00726C70">
      <w:pPr>
        <w:tabs>
          <w:tab w:val="left" w:pos="1905"/>
        </w:tabs>
        <w:spacing w:line="360" w:lineRule="auto"/>
        <w:jc w:val="both"/>
        <w:rPr>
          <w:rFonts w:ascii="Arial" w:hAnsi="Arial" w:cs="Arial"/>
          <w:sz w:val="22"/>
          <w:szCs w:val="22"/>
        </w:rPr>
      </w:pPr>
      <w:r w:rsidRPr="002171E8">
        <w:rPr>
          <w:rFonts w:ascii="Arial" w:hAnsi="Arial" w:cs="Arial"/>
          <w:sz w:val="22"/>
          <w:szCs w:val="22"/>
        </w:rPr>
        <w:t xml:space="preserve">(Local e data). </w:t>
      </w:r>
    </w:p>
    <w:p w14:paraId="7CE8F620" w14:textId="77777777" w:rsidR="00C11551" w:rsidRPr="002171E8" w:rsidRDefault="00C11551" w:rsidP="00726C70">
      <w:pPr>
        <w:tabs>
          <w:tab w:val="left" w:pos="1905"/>
        </w:tabs>
        <w:spacing w:line="360" w:lineRule="auto"/>
        <w:jc w:val="both"/>
        <w:rPr>
          <w:rFonts w:ascii="Arial" w:hAnsi="Arial" w:cs="Arial"/>
          <w:sz w:val="22"/>
          <w:szCs w:val="22"/>
        </w:rPr>
      </w:pPr>
    </w:p>
    <w:p w14:paraId="2D3E735B" w14:textId="77777777" w:rsidR="00C11551" w:rsidRPr="002171E8" w:rsidRDefault="00C11551" w:rsidP="00726C70">
      <w:pPr>
        <w:tabs>
          <w:tab w:val="left" w:pos="1905"/>
        </w:tabs>
        <w:spacing w:line="360" w:lineRule="auto"/>
        <w:jc w:val="both"/>
        <w:rPr>
          <w:rFonts w:ascii="Arial" w:hAnsi="Arial" w:cs="Arial"/>
          <w:sz w:val="22"/>
          <w:szCs w:val="22"/>
        </w:rPr>
      </w:pPr>
    </w:p>
    <w:p w14:paraId="0DF1B243" w14:textId="61ADCA34" w:rsidR="00726C70" w:rsidRPr="002171E8" w:rsidRDefault="00726C70" w:rsidP="00C11551">
      <w:pPr>
        <w:tabs>
          <w:tab w:val="left" w:pos="1905"/>
        </w:tabs>
        <w:jc w:val="both"/>
        <w:rPr>
          <w:rFonts w:ascii="Arial" w:hAnsi="Arial" w:cs="Arial"/>
          <w:sz w:val="22"/>
          <w:szCs w:val="22"/>
        </w:rPr>
      </w:pPr>
      <w:r w:rsidRPr="002171E8">
        <w:rPr>
          <w:rFonts w:ascii="Arial" w:hAnsi="Arial" w:cs="Arial"/>
          <w:sz w:val="22"/>
          <w:szCs w:val="22"/>
        </w:rPr>
        <w:t>___________________________________________________</w:t>
      </w:r>
    </w:p>
    <w:p w14:paraId="69E27C9E" w14:textId="1935D72F" w:rsidR="0082543C" w:rsidRPr="002171E8" w:rsidRDefault="00726C70" w:rsidP="00C11551">
      <w:pPr>
        <w:tabs>
          <w:tab w:val="left" w:pos="1905"/>
        </w:tabs>
        <w:jc w:val="both"/>
        <w:rPr>
          <w:rFonts w:ascii="Arial" w:hAnsi="Arial" w:cs="Arial"/>
          <w:sz w:val="22"/>
          <w:szCs w:val="22"/>
        </w:rPr>
      </w:pPr>
      <w:r w:rsidRPr="002171E8">
        <w:rPr>
          <w:rFonts w:ascii="Arial" w:hAnsi="Arial" w:cs="Arial"/>
          <w:sz w:val="22"/>
          <w:szCs w:val="22"/>
        </w:rPr>
        <w:t>Nome e assinatura do representante legal (Carimbo da empresa)</w:t>
      </w:r>
    </w:p>
    <w:p w14:paraId="418CED1B" w14:textId="77777777" w:rsidR="0082543C" w:rsidRPr="002171E8" w:rsidRDefault="0082543C">
      <w:pPr>
        <w:rPr>
          <w:rFonts w:ascii="Arial" w:hAnsi="Arial" w:cs="Arial"/>
          <w:sz w:val="22"/>
          <w:szCs w:val="22"/>
        </w:rPr>
      </w:pPr>
      <w:r w:rsidRPr="002171E8">
        <w:rPr>
          <w:rFonts w:ascii="Arial" w:hAnsi="Arial" w:cs="Arial"/>
          <w:sz w:val="22"/>
          <w:szCs w:val="22"/>
        </w:rPr>
        <w:br w:type="page"/>
      </w:r>
    </w:p>
    <w:p w14:paraId="545E632A" w14:textId="3ABAF25E" w:rsidR="002171E8" w:rsidRPr="002171E8" w:rsidRDefault="002171E8" w:rsidP="009C61BE">
      <w:pPr>
        <w:tabs>
          <w:tab w:val="left" w:pos="1905"/>
        </w:tabs>
        <w:spacing w:line="360" w:lineRule="auto"/>
        <w:jc w:val="center"/>
        <w:rPr>
          <w:rFonts w:ascii="Arial" w:hAnsi="Arial" w:cs="Arial"/>
          <w:b/>
          <w:bCs/>
          <w:sz w:val="22"/>
          <w:szCs w:val="22"/>
        </w:rPr>
      </w:pPr>
      <w:r w:rsidRPr="002171E8">
        <w:rPr>
          <w:rFonts w:ascii="Arial" w:hAnsi="Arial" w:cs="Arial"/>
          <w:b/>
          <w:bCs/>
          <w:sz w:val="22"/>
          <w:szCs w:val="22"/>
        </w:rPr>
        <w:lastRenderedPageBreak/>
        <w:t>ANEXO V</w:t>
      </w:r>
    </w:p>
    <w:p w14:paraId="15CC3931" w14:textId="77777777" w:rsidR="002171E8" w:rsidRPr="002171E8" w:rsidRDefault="002171E8" w:rsidP="009C61BE">
      <w:pPr>
        <w:tabs>
          <w:tab w:val="left" w:pos="1905"/>
        </w:tabs>
        <w:spacing w:line="360" w:lineRule="auto"/>
        <w:jc w:val="center"/>
        <w:rPr>
          <w:rFonts w:ascii="Arial" w:hAnsi="Arial" w:cs="Arial"/>
          <w:b/>
          <w:bCs/>
          <w:sz w:val="22"/>
          <w:szCs w:val="22"/>
        </w:rPr>
      </w:pPr>
    </w:p>
    <w:p w14:paraId="633B16B7" w14:textId="29A20B38" w:rsidR="009C61BE" w:rsidRPr="002171E8" w:rsidRDefault="009C61BE" w:rsidP="009C61BE">
      <w:pPr>
        <w:tabs>
          <w:tab w:val="left" w:pos="1905"/>
        </w:tabs>
        <w:spacing w:line="360" w:lineRule="auto"/>
        <w:jc w:val="center"/>
        <w:rPr>
          <w:rFonts w:ascii="Arial" w:hAnsi="Arial" w:cs="Arial"/>
          <w:b/>
          <w:bCs/>
          <w:sz w:val="22"/>
          <w:szCs w:val="22"/>
        </w:rPr>
      </w:pPr>
      <w:r w:rsidRPr="002171E8">
        <w:rPr>
          <w:rFonts w:ascii="Arial" w:hAnsi="Arial" w:cs="Arial"/>
          <w:b/>
          <w:bCs/>
          <w:sz w:val="22"/>
          <w:szCs w:val="22"/>
        </w:rPr>
        <w:t>DECLARAÇÃO</w:t>
      </w:r>
      <w:r w:rsidR="00AA60F4">
        <w:rPr>
          <w:rFonts w:ascii="Arial" w:hAnsi="Arial" w:cs="Arial"/>
          <w:b/>
          <w:bCs/>
          <w:sz w:val="22"/>
          <w:szCs w:val="22"/>
        </w:rPr>
        <w:t xml:space="preserve"> DE CUMPRIMENTO DOS REQUISITOS</w:t>
      </w:r>
      <w:r w:rsidR="00FA4A5E">
        <w:rPr>
          <w:rFonts w:ascii="Arial" w:hAnsi="Arial" w:cs="Arial"/>
          <w:b/>
          <w:bCs/>
          <w:sz w:val="22"/>
          <w:szCs w:val="22"/>
        </w:rPr>
        <w:t xml:space="preserve">, </w:t>
      </w:r>
    </w:p>
    <w:p w14:paraId="6CE34D75" w14:textId="77777777" w:rsidR="009C61BE" w:rsidRPr="002171E8" w:rsidRDefault="009C61BE" w:rsidP="009C61BE">
      <w:pPr>
        <w:tabs>
          <w:tab w:val="left" w:pos="1905"/>
        </w:tabs>
        <w:spacing w:line="360" w:lineRule="auto"/>
        <w:jc w:val="both"/>
        <w:rPr>
          <w:rFonts w:ascii="Arial" w:hAnsi="Arial" w:cs="Arial"/>
          <w:sz w:val="22"/>
          <w:szCs w:val="22"/>
        </w:rPr>
      </w:pPr>
    </w:p>
    <w:p w14:paraId="671F7FAE" w14:textId="45354887" w:rsidR="009C61BE" w:rsidRPr="002171E8" w:rsidRDefault="009C61BE" w:rsidP="009C61BE">
      <w:pPr>
        <w:tabs>
          <w:tab w:val="left" w:pos="1905"/>
        </w:tabs>
        <w:spacing w:line="360" w:lineRule="auto"/>
        <w:jc w:val="both"/>
        <w:rPr>
          <w:rFonts w:ascii="Arial" w:hAnsi="Arial" w:cs="Arial"/>
          <w:sz w:val="22"/>
          <w:szCs w:val="22"/>
        </w:rPr>
      </w:pPr>
      <w:r w:rsidRPr="002171E8">
        <w:rPr>
          <w:rFonts w:ascii="Arial" w:hAnsi="Arial" w:cs="Arial"/>
          <w:sz w:val="22"/>
          <w:szCs w:val="22"/>
        </w:rPr>
        <w:t>PROCESSO N° ______/2023</w:t>
      </w:r>
    </w:p>
    <w:p w14:paraId="3E7231EB" w14:textId="3EBBBE5B" w:rsidR="009C61BE" w:rsidRPr="002171E8" w:rsidRDefault="009C61BE" w:rsidP="009C61BE">
      <w:pPr>
        <w:tabs>
          <w:tab w:val="left" w:pos="1905"/>
        </w:tabs>
        <w:spacing w:line="360" w:lineRule="auto"/>
        <w:jc w:val="both"/>
        <w:rPr>
          <w:rFonts w:ascii="Arial" w:hAnsi="Arial" w:cs="Arial"/>
          <w:sz w:val="22"/>
          <w:szCs w:val="22"/>
        </w:rPr>
      </w:pPr>
      <w:r w:rsidRPr="002171E8">
        <w:rPr>
          <w:rFonts w:ascii="Arial" w:hAnsi="Arial" w:cs="Arial"/>
          <w:sz w:val="22"/>
          <w:szCs w:val="22"/>
        </w:rPr>
        <w:t>PREGÃO ELETRÔNICO N° _____/2023</w:t>
      </w:r>
    </w:p>
    <w:p w14:paraId="3DF1D9F1" w14:textId="77777777" w:rsidR="009C61BE" w:rsidRPr="002171E8" w:rsidRDefault="009C61BE" w:rsidP="009C61BE">
      <w:pPr>
        <w:tabs>
          <w:tab w:val="left" w:pos="1905"/>
        </w:tabs>
        <w:spacing w:line="360" w:lineRule="auto"/>
        <w:jc w:val="both"/>
        <w:rPr>
          <w:rFonts w:ascii="Arial" w:hAnsi="Arial" w:cs="Arial"/>
          <w:sz w:val="22"/>
          <w:szCs w:val="22"/>
        </w:rPr>
      </w:pPr>
    </w:p>
    <w:p w14:paraId="0242B6AA" w14:textId="30E4ED49" w:rsidR="009C61BE" w:rsidRPr="002171E8" w:rsidRDefault="009C61BE" w:rsidP="009C61BE">
      <w:pPr>
        <w:tabs>
          <w:tab w:val="left" w:pos="1905"/>
        </w:tabs>
        <w:spacing w:line="360" w:lineRule="auto"/>
        <w:jc w:val="both"/>
        <w:rPr>
          <w:rFonts w:ascii="Arial" w:hAnsi="Arial" w:cs="Arial"/>
          <w:sz w:val="22"/>
          <w:szCs w:val="22"/>
        </w:rPr>
      </w:pPr>
      <w:r w:rsidRPr="002171E8">
        <w:rPr>
          <w:rFonts w:ascii="Arial" w:hAnsi="Arial" w:cs="Arial"/>
          <w:sz w:val="22"/>
          <w:szCs w:val="22"/>
        </w:rPr>
        <w:t>A   empresa______________________________________________, inscrita no CNPJ   sob   o   nº _________________________, por intermédio de seu representante     legal     Sr.(a)____________________________________, portador do Documento de Identidade nº____________________, inscrito no CPF sob o nº_____________________, DECLARA, sob as penas da Lei, que:</w:t>
      </w:r>
    </w:p>
    <w:p w14:paraId="54664F81" w14:textId="33F95787" w:rsidR="009C61BE" w:rsidRPr="002171E8" w:rsidRDefault="009C61BE" w:rsidP="009C61BE">
      <w:pPr>
        <w:pStyle w:val="PargrafodaLista"/>
        <w:numPr>
          <w:ilvl w:val="0"/>
          <w:numId w:val="16"/>
        </w:numPr>
        <w:tabs>
          <w:tab w:val="left" w:pos="1905"/>
        </w:tabs>
        <w:spacing w:line="360" w:lineRule="auto"/>
        <w:jc w:val="both"/>
        <w:rPr>
          <w:rFonts w:ascii="Arial" w:hAnsi="Arial" w:cs="Arial"/>
          <w:sz w:val="22"/>
          <w:szCs w:val="22"/>
        </w:rPr>
      </w:pPr>
      <w:r w:rsidRPr="002171E8">
        <w:rPr>
          <w:rFonts w:ascii="Arial" w:hAnsi="Arial" w:cs="Arial"/>
          <w:sz w:val="22"/>
          <w:szCs w:val="22"/>
        </w:rPr>
        <w:t>Atendem aos requisitos de habilitação,</w:t>
      </w:r>
    </w:p>
    <w:p w14:paraId="7404E719" w14:textId="294B63E2" w:rsidR="009C61BE" w:rsidRPr="002171E8" w:rsidRDefault="009C61BE" w:rsidP="009C61BE">
      <w:pPr>
        <w:pStyle w:val="PargrafodaLista"/>
        <w:numPr>
          <w:ilvl w:val="0"/>
          <w:numId w:val="16"/>
        </w:numPr>
        <w:tabs>
          <w:tab w:val="left" w:pos="1905"/>
        </w:tabs>
        <w:spacing w:line="360" w:lineRule="auto"/>
        <w:jc w:val="both"/>
        <w:rPr>
          <w:rFonts w:ascii="Arial" w:hAnsi="Arial" w:cs="Arial"/>
          <w:sz w:val="22"/>
          <w:szCs w:val="22"/>
        </w:rPr>
      </w:pPr>
      <w:r w:rsidRPr="002171E8">
        <w:rPr>
          <w:rFonts w:ascii="Arial" w:hAnsi="Arial" w:cs="Arial"/>
          <w:sz w:val="22"/>
          <w:szCs w:val="22"/>
        </w:rPr>
        <w:t>Cumpre as exigências de reserva de cargos para pessoa com deficiência e para reabilitado da Previdência Social, previstas em lei e em outras normas específicas.</w:t>
      </w:r>
    </w:p>
    <w:p w14:paraId="7B2295C0" w14:textId="58AFC6D9" w:rsidR="009C61BE" w:rsidRPr="002171E8" w:rsidRDefault="009C61BE" w:rsidP="009C61BE">
      <w:pPr>
        <w:pStyle w:val="PargrafodaLista"/>
        <w:numPr>
          <w:ilvl w:val="0"/>
          <w:numId w:val="16"/>
        </w:numPr>
        <w:tabs>
          <w:tab w:val="left" w:pos="1905"/>
        </w:tabs>
        <w:spacing w:line="360" w:lineRule="auto"/>
        <w:jc w:val="both"/>
        <w:rPr>
          <w:rFonts w:ascii="Arial" w:hAnsi="Arial" w:cs="Arial"/>
          <w:sz w:val="22"/>
          <w:szCs w:val="22"/>
        </w:rPr>
      </w:pPr>
      <w:r w:rsidRPr="002171E8">
        <w:rPr>
          <w:rFonts w:ascii="Arial" w:hAnsi="Arial" w:cs="Arial"/>
          <w:sz w:val="22"/>
          <w:szCs w:val="22"/>
        </w:rPr>
        <w:t>Sua proposta econômica compreendem a integralidade dos custos para atendimento dos direitos trabalhistas assegurados na Constituição Federal, nas leis trabalhistas, nas normas infralegais, nas convenções coletivas de trabalho e nos termos de ajustamento de conduta vigentes na data de entrega das propostas.</w:t>
      </w:r>
    </w:p>
    <w:p w14:paraId="78D7E7B3" w14:textId="574D7996" w:rsidR="009C61BE" w:rsidRPr="002171E8" w:rsidRDefault="009C61BE" w:rsidP="009C61BE">
      <w:pPr>
        <w:pStyle w:val="PargrafodaLista"/>
        <w:numPr>
          <w:ilvl w:val="0"/>
          <w:numId w:val="16"/>
        </w:numPr>
        <w:tabs>
          <w:tab w:val="left" w:pos="1905"/>
        </w:tabs>
        <w:spacing w:line="360" w:lineRule="auto"/>
        <w:jc w:val="both"/>
        <w:rPr>
          <w:rFonts w:ascii="Arial" w:hAnsi="Arial" w:cs="Arial"/>
          <w:b/>
          <w:bCs/>
          <w:sz w:val="22"/>
          <w:szCs w:val="22"/>
        </w:rPr>
      </w:pPr>
      <w:r w:rsidRPr="002171E8">
        <w:rPr>
          <w:rFonts w:ascii="Arial" w:hAnsi="Arial" w:cs="Arial"/>
          <w:b/>
          <w:bCs/>
          <w:sz w:val="22"/>
          <w:szCs w:val="22"/>
        </w:rPr>
        <w:t>DECLARA não possuir em seu quadro societário cônjuge, companheiro (a) ou parente em linha reta ou colateral, por consanguinidade ou afinidade, até o terceiro grau, de servidor público da ativa na Prefeitura de Sarzedo que impossibilite a participação no referido Pregão Eletrônico.</w:t>
      </w:r>
    </w:p>
    <w:p w14:paraId="0DE0AF19" w14:textId="77777777" w:rsidR="009C61BE" w:rsidRPr="002171E8" w:rsidRDefault="009C61BE" w:rsidP="009C61BE">
      <w:pPr>
        <w:tabs>
          <w:tab w:val="left" w:pos="1905"/>
        </w:tabs>
        <w:spacing w:line="360" w:lineRule="auto"/>
        <w:jc w:val="both"/>
        <w:rPr>
          <w:rFonts w:ascii="Arial" w:hAnsi="Arial" w:cs="Arial"/>
          <w:sz w:val="22"/>
          <w:szCs w:val="22"/>
        </w:rPr>
      </w:pPr>
    </w:p>
    <w:p w14:paraId="7FAA094D" w14:textId="77777777" w:rsidR="009C61BE" w:rsidRPr="002171E8" w:rsidRDefault="009C61BE" w:rsidP="009C61BE">
      <w:pPr>
        <w:tabs>
          <w:tab w:val="left" w:pos="1905"/>
        </w:tabs>
        <w:spacing w:line="360" w:lineRule="auto"/>
        <w:jc w:val="both"/>
        <w:rPr>
          <w:rFonts w:ascii="Arial" w:hAnsi="Arial" w:cs="Arial"/>
          <w:sz w:val="22"/>
          <w:szCs w:val="22"/>
        </w:rPr>
      </w:pPr>
    </w:p>
    <w:p w14:paraId="3933CA28" w14:textId="77777777" w:rsidR="009C61BE" w:rsidRPr="002171E8" w:rsidRDefault="009C61BE" w:rsidP="009C61BE">
      <w:pPr>
        <w:tabs>
          <w:tab w:val="left" w:pos="1905"/>
        </w:tabs>
        <w:spacing w:line="360" w:lineRule="auto"/>
        <w:jc w:val="both"/>
        <w:rPr>
          <w:rFonts w:ascii="Arial" w:hAnsi="Arial" w:cs="Arial"/>
          <w:sz w:val="22"/>
          <w:szCs w:val="22"/>
        </w:rPr>
      </w:pPr>
      <w:r w:rsidRPr="002171E8">
        <w:rPr>
          <w:rFonts w:ascii="Arial" w:hAnsi="Arial" w:cs="Arial"/>
          <w:sz w:val="22"/>
          <w:szCs w:val="22"/>
        </w:rPr>
        <w:t xml:space="preserve">Por fim </w:t>
      </w:r>
      <w:r w:rsidRPr="002171E8">
        <w:rPr>
          <w:rFonts w:ascii="Arial" w:hAnsi="Arial" w:cs="Arial"/>
          <w:b/>
          <w:bCs/>
          <w:sz w:val="22"/>
          <w:szCs w:val="22"/>
        </w:rPr>
        <w:t>DECLARA</w:t>
      </w:r>
      <w:r w:rsidRPr="002171E8">
        <w:rPr>
          <w:rFonts w:ascii="Arial" w:hAnsi="Arial" w:cs="Arial"/>
          <w:sz w:val="22"/>
          <w:szCs w:val="22"/>
        </w:rPr>
        <w:t xml:space="preserve"> pela veracidade das informações prestadas, na forma da lei.</w:t>
      </w:r>
    </w:p>
    <w:p w14:paraId="2229894B" w14:textId="77777777" w:rsidR="009C61BE" w:rsidRPr="002171E8" w:rsidRDefault="009C61BE" w:rsidP="009C61BE">
      <w:pPr>
        <w:tabs>
          <w:tab w:val="left" w:pos="1905"/>
        </w:tabs>
        <w:spacing w:line="360" w:lineRule="auto"/>
        <w:jc w:val="both"/>
        <w:rPr>
          <w:rFonts w:ascii="Arial" w:hAnsi="Arial" w:cs="Arial"/>
          <w:sz w:val="22"/>
          <w:szCs w:val="22"/>
        </w:rPr>
      </w:pPr>
    </w:p>
    <w:p w14:paraId="0CB2439A" w14:textId="77777777" w:rsidR="009C61BE" w:rsidRPr="002171E8" w:rsidRDefault="009C61BE" w:rsidP="009C61BE">
      <w:pPr>
        <w:tabs>
          <w:tab w:val="left" w:pos="1905"/>
        </w:tabs>
        <w:spacing w:line="360" w:lineRule="auto"/>
        <w:jc w:val="both"/>
        <w:rPr>
          <w:rFonts w:ascii="Arial" w:hAnsi="Arial" w:cs="Arial"/>
          <w:sz w:val="22"/>
          <w:szCs w:val="22"/>
        </w:rPr>
      </w:pPr>
    </w:p>
    <w:p w14:paraId="2DD81DF9" w14:textId="2E09D58B" w:rsidR="009C61BE" w:rsidRPr="002171E8" w:rsidRDefault="009C61BE" w:rsidP="009C61BE">
      <w:pPr>
        <w:tabs>
          <w:tab w:val="left" w:pos="1905"/>
        </w:tabs>
        <w:spacing w:line="360" w:lineRule="auto"/>
        <w:jc w:val="both"/>
        <w:rPr>
          <w:rFonts w:ascii="Arial" w:hAnsi="Arial" w:cs="Arial"/>
          <w:sz w:val="22"/>
          <w:szCs w:val="22"/>
        </w:rPr>
      </w:pPr>
      <w:r w:rsidRPr="002171E8">
        <w:rPr>
          <w:rFonts w:ascii="Arial" w:hAnsi="Arial" w:cs="Arial"/>
          <w:sz w:val="22"/>
          <w:szCs w:val="22"/>
        </w:rPr>
        <w:t xml:space="preserve">(Local e data). </w:t>
      </w:r>
    </w:p>
    <w:p w14:paraId="5FB8CF60" w14:textId="77777777" w:rsidR="009C61BE" w:rsidRPr="002171E8" w:rsidRDefault="009C61BE" w:rsidP="009C61BE">
      <w:pPr>
        <w:tabs>
          <w:tab w:val="left" w:pos="1905"/>
        </w:tabs>
        <w:spacing w:line="360" w:lineRule="auto"/>
        <w:jc w:val="both"/>
        <w:rPr>
          <w:rFonts w:ascii="Arial" w:hAnsi="Arial" w:cs="Arial"/>
          <w:sz w:val="22"/>
          <w:szCs w:val="22"/>
        </w:rPr>
      </w:pPr>
    </w:p>
    <w:p w14:paraId="662820E3" w14:textId="77777777" w:rsidR="009C61BE" w:rsidRPr="002171E8" w:rsidRDefault="009C61BE" w:rsidP="009C61BE">
      <w:pPr>
        <w:tabs>
          <w:tab w:val="left" w:pos="1905"/>
        </w:tabs>
        <w:spacing w:line="360" w:lineRule="auto"/>
        <w:jc w:val="both"/>
        <w:rPr>
          <w:rFonts w:ascii="Arial" w:hAnsi="Arial" w:cs="Arial"/>
          <w:sz w:val="22"/>
          <w:szCs w:val="22"/>
        </w:rPr>
      </w:pPr>
    </w:p>
    <w:p w14:paraId="0B5AF4B4" w14:textId="5C21654E" w:rsidR="009C61BE" w:rsidRPr="002171E8" w:rsidRDefault="009C61BE" w:rsidP="009C61BE">
      <w:pPr>
        <w:tabs>
          <w:tab w:val="left" w:pos="1905"/>
        </w:tabs>
        <w:jc w:val="both"/>
        <w:rPr>
          <w:rFonts w:ascii="Arial" w:hAnsi="Arial" w:cs="Arial"/>
          <w:sz w:val="22"/>
          <w:szCs w:val="22"/>
        </w:rPr>
      </w:pPr>
      <w:r w:rsidRPr="002171E8">
        <w:rPr>
          <w:rFonts w:ascii="Arial" w:hAnsi="Arial" w:cs="Arial"/>
          <w:sz w:val="22"/>
          <w:szCs w:val="22"/>
        </w:rPr>
        <w:t>___________________________________________________</w:t>
      </w:r>
    </w:p>
    <w:p w14:paraId="5C90A937" w14:textId="34B87FBE" w:rsidR="001D3AA1" w:rsidRPr="002171E8" w:rsidRDefault="009C61BE" w:rsidP="009C61BE">
      <w:pPr>
        <w:tabs>
          <w:tab w:val="left" w:pos="1905"/>
        </w:tabs>
        <w:jc w:val="both"/>
        <w:rPr>
          <w:rFonts w:ascii="Arial" w:hAnsi="Arial" w:cs="Arial"/>
          <w:sz w:val="22"/>
          <w:szCs w:val="22"/>
        </w:rPr>
      </w:pPr>
      <w:r w:rsidRPr="002171E8">
        <w:rPr>
          <w:rFonts w:ascii="Arial" w:hAnsi="Arial" w:cs="Arial"/>
          <w:sz w:val="22"/>
          <w:szCs w:val="22"/>
        </w:rPr>
        <w:t>Nome e assinatura do representante legal (Carimbo da empresa)</w:t>
      </w:r>
    </w:p>
    <w:p w14:paraId="763DB97D" w14:textId="3901F39C" w:rsidR="001D3AA1" w:rsidRDefault="001D3AA1">
      <w:pPr>
        <w:rPr>
          <w:rFonts w:ascii="Arial" w:hAnsi="Arial" w:cs="Arial"/>
          <w:sz w:val="23"/>
          <w:szCs w:val="23"/>
        </w:rPr>
      </w:pPr>
      <w:r>
        <w:rPr>
          <w:rFonts w:ascii="Arial" w:hAnsi="Arial" w:cs="Arial"/>
          <w:sz w:val="23"/>
          <w:szCs w:val="23"/>
        </w:rPr>
        <w:br w:type="page"/>
      </w:r>
    </w:p>
    <w:p w14:paraId="5DCAF01F" w14:textId="30F0C53C" w:rsidR="002171E8" w:rsidRDefault="002171E8" w:rsidP="001D3AA1">
      <w:pPr>
        <w:tabs>
          <w:tab w:val="left" w:pos="1905"/>
        </w:tabs>
        <w:spacing w:line="360" w:lineRule="auto"/>
        <w:jc w:val="center"/>
        <w:rPr>
          <w:rFonts w:ascii="Arial" w:hAnsi="Arial" w:cs="Arial"/>
          <w:b/>
          <w:bCs/>
          <w:sz w:val="24"/>
          <w:szCs w:val="24"/>
        </w:rPr>
      </w:pPr>
      <w:r>
        <w:rPr>
          <w:rFonts w:ascii="Arial" w:hAnsi="Arial" w:cs="Arial"/>
          <w:b/>
          <w:bCs/>
          <w:sz w:val="24"/>
          <w:szCs w:val="24"/>
        </w:rPr>
        <w:lastRenderedPageBreak/>
        <w:t xml:space="preserve">ANEXO </w:t>
      </w:r>
      <w:proofErr w:type="spellStart"/>
      <w:r>
        <w:rPr>
          <w:rFonts w:ascii="Arial" w:hAnsi="Arial" w:cs="Arial"/>
          <w:b/>
          <w:bCs/>
          <w:sz w:val="24"/>
          <w:szCs w:val="24"/>
        </w:rPr>
        <w:t>V</w:t>
      </w:r>
      <w:r w:rsidR="009211A8">
        <w:rPr>
          <w:rFonts w:ascii="Arial" w:hAnsi="Arial" w:cs="Arial"/>
          <w:b/>
          <w:bCs/>
          <w:sz w:val="24"/>
          <w:szCs w:val="24"/>
        </w:rPr>
        <w:t>l</w:t>
      </w:r>
      <w:proofErr w:type="spellEnd"/>
    </w:p>
    <w:p w14:paraId="115EE386" w14:textId="77777777" w:rsidR="002171E8" w:rsidRDefault="002171E8" w:rsidP="001D3AA1">
      <w:pPr>
        <w:tabs>
          <w:tab w:val="left" w:pos="1905"/>
        </w:tabs>
        <w:spacing w:line="360" w:lineRule="auto"/>
        <w:jc w:val="center"/>
        <w:rPr>
          <w:rFonts w:ascii="Arial" w:hAnsi="Arial" w:cs="Arial"/>
          <w:b/>
          <w:bCs/>
          <w:sz w:val="24"/>
          <w:szCs w:val="24"/>
        </w:rPr>
      </w:pPr>
    </w:p>
    <w:p w14:paraId="79CB13DD" w14:textId="23358DCE" w:rsidR="00C7183B" w:rsidRPr="00C7183B" w:rsidRDefault="00C7183B" w:rsidP="00C7183B">
      <w:pPr>
        <w:jc w:val="center"/>
        <w:rPr>
          <w:rFonts w:ascii="Arial" w:hAnsi="Arial" w:cs="Arial"/>
          <w:b/>
          <w:bCs/>
          <w:sz w:val="24"/>
          <w:szCs w:val="24"/>
        </w:rPr>
      </w:pPr>
      <w:r w:rsidRPr="00C7183B">
        <w:rPr>
          <w:rFonts w:ascii="Arial" w:hAnsi="Arial" w:cs="Arial"/>
          <w:b/>
          <w:bCs/>
          <w:sz w:val="24"/>
          <w:szCs w:val="24"/>
        </w:rPr>
        <w:t>MODELO DE PROPOSTA COMERCIAL E DECLARAÇÃO DE ELABORAÇÃO INDEPENDENTE DE PROPOSTA</w:t>
      </w:r>
    </w:p>
    <w:p w14:paraId="7EC5FF31" w14:textId="77777777" w:rsidR="00C7183B" w:rsidRPr="00C7183B" w:rsidRDefault="00C7183B" w:rsidP="00C7183B">
      <w:pPr>
        <w:rPr>
          <w:rFonts w:ascii="Arial" w:hAnsi="Arial" w:cs="Arial"/>
          <w:b/>
          <w:bCs/>
          <w:sz w:val="24"/>
          <w:szCs w:val="24"/>
        </w:rPr>
      </w:pPr>
    </w:p>
    <w:p w14:paraId="6B874625" w14:textId="5C4FA0D7" w:rsidR="00C7183B" w:rsidRPr="00C7183B" w:rsidRDefault="00C7183B" w:rsidP="00C7183B">
      <w:pPr>
        <w:jc w:val="both"/>
        <w:rPr>
          <w:rFonts w:ascii="Arial" w:hAnsi="Arial" w:cs="Arial"/>
          <w:sz w:val="24"/>
          <w:szCs w:val="24"/>
        </w:rPr>
      </w:pPr>
      <w:r w:rsidRPr="00C7183B">
        <w:rPr>
          <w:rFonts w:ascii="Arial" w:hAnsi="Arial" w:cs="Arial"/>
          <w:sz w:val="24"/>
          <w:szCs w:val="24"/>
        </w:rPr>
        <w:t>RAZÃO SOCIAL:____________________________________________</w:t>
      </w:r>
    </w:p>
    <w:p w14:paraId="3F9AF7C5" w14:textId="0420BA07" w:rsidR="00C7183B" w:rsidRPr="00C7183B" w:rsidRDefault="00C7183B" w:rsidP="00C7183B">
      <w:pPr>
        <w:jc w:val="both"/>
        <w:rPr>
          <w:rFonts w:ascii="Arial" w:hAnsi="Arial" w:cs="Arial"/>
          <w:sz w:val="24"/>
          <w:szCs w:val="24"/>
        </w:rPr>
      </w:pPr>
      <w:r w:rsidRPr="00C7183B">
        <w:rPr>
          <w:rFonts w:ascii="Arial" w:hAnsi="Arial" w:cs="Arial"/>
          <w:sz w:val="24"/>
          <w:szCs w:val="24"/>
        </w:rPr>
        <w:t>CNPJ:__________________________________ FONE/FAX:_____________________________</w:t>
      </w:r>
      <w:r>
        <w:rPr>
          <w:rFonts w:ascii="Arial" w:hAnsi="Arial" w:cs="Arial"/>
          <w:sz w:val="24"/>
          <w:szCs w:val="24"/>
        </w:rPr>
        <w:t>_</w:t>
      </w:r>
    </w:p>
    <w:p w14:paraId="372023FF" w14:textId="14A0A078" w:rsidR="00C7183B" w:rsidRPr="00C7183B" w:rsidRDefault="00C7183B" w:rsidP="00C7183B">
      <w:pPr>
        <w:jc w:val="both"/>
        <w:rPr>
          <w:rFonts w:ascii="Arial" w:hAnsi="Arial" w:cs="Arial"/>
          <w:sz w:val="24"/>
          <w:szCs w:val="24"/>
        </w:rPr>
      </w:pPr>
      <w:r w:rsidRPr="00C7183B">
        <w:rPr>
          <w:rFonts w:ascii="Arial" w:hAnsi="Arial" w:cs="Arial"/>
          <w:sz w:val="24"/>
          <w:szCs w:val="24"/>
        </w:rPr>
        <w:t>ENDEREÇO:_________________________________________________________</w:t>
      </w:r>
    </w:p>
    <w:p w14:paraId="7E4E112C" w14:textId="77777777" w:rsidR="00C7183B" w:rsidRDefault="00C7183B" w:rsidP="00C7183B">
      <w:pPr>
        <w:jc w:val="both"/>
        <w:rPr>
          <w:rFonts w:ascii="Arial" w:hAnsi="Arial" w:cs="Arial"/>
          <w:sz w:val="24"/>
          <w:szCs w:val="24"/>
        </w:rPr>
      </w:pPr>
      <w:r w:rsidRPr="00C7183B">
        <w:rPr>
          <w:rFonts w:ascii="Arial" w:hAnsi="Arial" w:cs="Arial"/>
          <w:sz w:val="24"/>
          <w:szCs w:val="24"/>
        </w:rPr>
        <w:t>CIDADE: _______________________________________ ESTADO: _____</w:t>
      </w:r>
    </w:p>
    <w:p w14:paraId="6711C8E6" w14:textId="2E9752BE" w:rsidR="00C7183B" w:rsidRPr="00C7183B" w:rsidRDefault="00C7183B" w:rsidP="00C7183B">
      <w:pPr>
        <w:jc w:val="both"/>
        <w:rPr>
          <w:rFonts w:ascii="Arial" w:hAnsi="Arial" w:cs="Arial"/>
          <w:sz w:val="24"/>
          <w:szCs w:val="24"/>
        </w:rPr>
      </w:pPr>
      <w:r w:rsidRPr="00C7183B">
        <w:rPr>
          <w:rFonts w:ascii="Arial" w:hAnsi="Arial" w:cs="Arial"/>
          <w:sz w:val="24"/>
          <w:szCs w:val="24"/>
        </w:rPr>
        <w:t>CEP: ________________</w:t>
      </w:r>
    </w:p>
    <w:p w14:paraId="30550289" w14:textId="77777777" w:rsidR="00C7183B" w:rsidRPr="00C7183B" w:rsidRDefault="00C7183B" w:rsidP="00C7183B">
      <w:pPr>
        <w:jc w:val="both"/>
        <w:rPr>
          <w:rFonts w:ascii="Arial" w:hAnsi="Arial" w:cs="Arial"/>
          <w:sz w:val="24"/>
          <w:szCs w:val="24"/>
        </w:rPr>
      </w:pPr>
      <w:r w:rsidRPr="00C7183B">
        <w:rPr>
          <w:rFonts w:ascii="Arial" w:hAnsi="Arial" w:cs="Arial"/>
          <w:sz w:val="24"/>
          <w:szCs w:val="24"/>
        </w:rPr>
        <w:t>EMAIL:_____________________________________</w:t>
      </w:r>
    </w:p>
    <w:p w14:paraId="484F1996" w14:textId="77777777" w:rsidR="00C7183B" w:rsidRPr="00C7183B" w:rsidRDefault="00C7183B" w:rsidP="00C7183B">
      <w:pPr>
        <w:jc w:val="both"/>
        <w:rPr>
          <w:rFonts w:ascii="Arial" w:hAnsi="Arial" w:cs="Arial"/>
          <w:sz w:val="24"/>
          <w:szCs w:val="24"/>
        </w:rPr>
      </w:pPr>
    </w:p>
    <w:p w14:paraId="1D9564D7" w14:textId="254DEA38" w:rsidR="00C7183B" w:rsidRPr="00C7183B" w:rsidRDefault="00C7183B" w:rsidP="00C7183B">
      <w:pPr>
        <w:jc w:val="both"/>
        <w:rPr>
          <w:rFonts w:ascii="Arial" w:hAnsi="Arial" w:cs="Arial"/>
          <w:sz w:val="24"/>
          <w:szCs w:val="24"/>
        </w:rPr>
      </w:pPr>
      <w:r w:rsidRPr="00C7183B">
        <w:rPr>
          <w:rFonts w:ascii="Arial" w:hAnsi="Arial" w:cs="Arial"/>
          <w:sz w:val="24"/>
          <w:szCs w:val="24"/>
        </w:rPr>
        <w:t xml:space="preserve">_________________________ (representante do licitante), portador da Cédula de Identidade RG nº </w:t>
      </w:r>
      <w:r>
        <w:rPr>
          <w:rFonts w:ascii="Arial" w:hAnsi="Arial" w:cs="Arial"/>
          <w:sz w:val="24"/>
          <w:szCs w:val="24"/>
        </w:rPr>
        <w:t>___</w:t>
      </w:r>
      <w:r w:rsidRPr="00C7183B">
        <w:rPr>
          <w:rFonts w:ascii="Arial" w:hAnsi="Arial" w:cs="Arial"/>
          <w:sz w:val="24"/>
          <w:szCs w:val="24"/>
        </w:rPr>
        <w:t>____________ e do CPF nº ____________</w:t>
      </w:r>
      <w:r>
        <w:rPr>
          <w:rFonts w:ascii="Arial" w:hAnsi="Arial" w:cs="Arial"/>
          <w:sz w:val="24"/>
          <w:szCs w:val="24"/>
        </w:rPr>
        <w:t>____</w:t>
      </w:r>
      <w:r w:rsidRPr="00C7183B">
        <w:rPr>
          <w:rFonts w:ascii="Arial" w:hAnsi="Arial" w:cs="Arial"/>
          <w:sz w:val="24"/>
          <w:szCs w:val="24"/>
        </w:rPr>
        <w:t>, como representante devidamente constituído da empresa acima qualificada, doravante denominado LICITANTE, para fins do disposto no Edital da presente Licitação, declara, sob as penas da lei, em especial o art. 299 do Código Penal Brasileiro, que:</w:t>
      </w:r>
    </w:p>
    <w:p w14:paraId="074A3B50" w14:textId="77777777" w:rsidR="00C7183B" w:rsidRPr="00C7183B" w:rsidRDefault="00C7183B" w:rsidP="00C7183B">
      <w:pPr>
        <w:jc w:val="both"/>
        <w:rPr>
          <w:rFonts w:ascii="Arial" w:hAnsi="Arial" w:cs="Arial"/>
          <w:sz w:val="24"/>
          <w:szCs w:val="24"/>
        </w:rPr>
      </w:pPr>
      <w:r w:rsidRPr="00C7183B">
        <w:rPr>
          <w:rFonts w:ascii="Arial" w:hAnsi="Arial" w:cs="Arial"/>
          <w:b/>
          <w:bCs/>
          <w:sz w:val="24"/>
          <w:szCs w:val="24"/>
        </w:rPr>
        <w:t>(a)</w:t>
      </w:r>
      <w:r w:rsidRPr="00C7183B">
        <w:rPr>
          <w:rFonts w:ascii="Arial" w:hAnsi="Arial" w:cs="Arial"/>
          <w:sz w:val="24"/>
          <w:szCs w:val="24"/>
        </w:rPr>
        <w:t xml:space="preserve"> a proposta apresentada para participar da presente Licitação foi elaborada de maneira independente pelo Licitante e o conteúdo da proposta não foi, no todo ou em parte, direta ou indiretamente, informado, discutido ou recebido de qualquer outro participante potencial ou de fato da presente Licitação, por qualquer meio ou por qualquer pessoa;</w:t>
      </w:r>
    </w:p>
    <w:p w14:paraId="45D2302C" w14:textId="77777777" w:rsidR="00C7183B" w:rsidRPr="00C7183B" w:rsidRDefault="00C7183B" w:rsidP="00C7183B">
      <w:pPr>
        <w:jc w:val="both"/>
        <w:rPr>
          <w:rFonts w:ascii="Arial" w:hAnsi="Arial" w:cs="Arial"/>
          <w:sz w:val="24"/>
          <w:szCs w:val="24"/>
        </w:rPr>
      </w:pPr>
      <w:r w:rsidRPr="00C7183B">
        <w:rPr>
          <w:rFonts w:ascii="Arial" w:hAnsi="Arial" w:cs="Arial"/>
          <w:b/>
          <w:bCs/>
          <w:sz w:val="24"/>
          <w:szCs w:val="24"/>
        </w:rPr>
        <w:t>(b)</w:t>
      </w:r>
      <w:r w:rsidRPr="00C7183B">
        <w:rPr>
          <w:rFonts w:ascii="Arial" w:hAnsi="Arial" w:cs="Arial"/>
          <w:sz w:val="24"/>
          <w:szCs w:val="24"/>
        </w:rPr>
        <w:t xml:space="preserve"> a intenção de apresentar a proposta elaborada para participar da presente Licitação não foi informada, discutida ou recebida de qualquer outro participante potencial ou de fato da presente Licitação, por qualquer meio ou por qualquer pessoa;</w:t>
      </w:r>
    </w:p>
    <w:p w14:paraId="2B8EE619" w14:textId="77777777" w:rsidR="00C7183B" w:rsidRPr="00C7183B" w:rsidRDefault="00C7183B" w:rsidP="00C7183B">
      <w:pPr>
        <w:jc w:val="both"/>
        <w:rPr>
          <w:rFonts w:ascii="Arial" w:hAnsi="Arial" w:cs="Arial"/>
          <w:sz w:val="24"/>
          <w:szCs w:val="24"/>
        </w:rPr>
      </w:pPr>
      <w:r w:rsidRPr="00C7183B">
        <w:rPr>
          <w:rFonts w:ascii="Arial" w:hAnsi="Arial" w:cs="Arial"/>
          <w:b/>
          <w:bCs/>
          <w:sz w:val="24"/>
          <w:szCs w:val="24"/>
        </w:rPr>
        <w:t>(c)</w:t>
      </w:r>
      <w:r w:rsidRPr="00C7183B">
        <w:rPr>
          <w:rFonts w:ascii="Arial" w:hAnsi="Arial" w:cs="Arial"/>
          <w:sz w:val="24"/>
          <w:szCs w:val="24"/>
        </w:rPr>
        <w:t xml:space="preserve"> que não tentou, por qualquer meio ou por qualquer pessoa, influir na decisão de qualquer outro participante potencial ou de fato da presente Licitação quanto a participar ou não da referida licitação;</w:t>
      </w:r>
    </w:p>
    <w:p w14:paraId="241E05F4" w14:textId="77777777" w:rsidR="00C7183B" w:rsidRPr="00C7183B" w:rsidRDefault="00C7183B" w:rsidP="00C7183B">
      <w:pPr>
        <w:jc w:val="both"/>
        <w:rPr>
          <w:rFonts w:ascii="Arial" w:hAnsi="Arial" w:cs="Arial"/>
          <w:sz w:val="24"/>
          <w:szCs w:val="24"/>
        </w:rPr>
      </w:pPr>
      <w:r w:rsidRPr="00C7183B">
        <w:rPr>
          <w:rFonts w:ascii="Arial" w:hAnsi="Arial" w:cs="Arial"/>
          <w:b/>
          <w:bCs/>
          <w:sz w:val="24"/>
          <w:szCs w:val="24"/>
        </w:rPr>
        <w:t>(d)</w:t>
      </w:r>
      <w:r w:rsidRPr="00C7183B">
        <w:rPr>
          <w:rFonts w:ascii="Arial" w:hAnsi="Arial" w:cs="Arial"/>
          <w:sz w:val="24"/>
          <w:szCs w:val="24"/>
        </w:rPr>
        <w:t xml:space="preserve"> que o conteúdo da proposta apresentada para participar da presente Licitação não será, no todo ou em parte, direta ou indiretamente, comunicado ou discutido com qualquer outro participante potencial ou de fato da presente Licitação antes da adjudicação do objeto da referida licitação;</w:t>
      </w:r>
    </w:p>
    <w:p w14:paraId="2ED73650" w14:textId="77777777" w:rsidR="00C7183B" w:rsidRPr="00C7183B" w:rsidRDefault="00C7183B" w:rsidP="00C7183B">
      <w:pPr>
        <w:jc w:val="both"/>
        <w:rPr>
          <w:rFonts w:ascii="Arial" w:hAnsi="Arial" w:cs="Arial"/>
          <w:sz w:val="24"/>
          <w:szCs w:val="24"/>
        </w:rPr>
      </w:pPr>
      <w:r w:rsidRPr="00C7183B">
        <w:rPr>
          <w:rFonts w:ascii="Arial" w:hAnsi="Arial" w:cs="Arial"/>
          <w:b/>
          <w:bCs/>
          <w:sz w:val="24"/>
          <w:szCs w:val="24"/>
        </w:rPr>
        <w:t>(e)</w:t>
      </w:r>
      <w:r w:rsidRPr="00C7183B">
        <w:rPr>
          <w:rFonts w:ascii="Arial" w:hAnsi="Arial" w:cs="Arial"/>
          <w:sz w:val="24"/>
          <w:szCs w:val="24"/>
        </w:rPr>
        <w:t xml:space="preserve"> que o conteúdo da proposta apresentada para participar da presente Licitação não foi, no todo ou em parte, direta ou indiretamente, informado, discutido ou recebido de qualquer integrante do órgão licitante antes da abertura oficial das propostas; e</w:t>
      </w:r>
    </w:p>
    <w:p w14:paraId="114B5848" w14:textId="77777777" w:rsidR="00C7183B" w:rsidRPr="00C7183B" w:rsidRDefault="00C7183B" w:rsidP="00C7183B">
      <w:pPr>
        <w:jc w:val="both"/>
        <w:rPr>
          <w:rFonts w:ascii="Arial" w:hAnsi="Arial" w:cs="Arial"/>
          <w:sz w:val="24"/>
          <w:szCs w:val="24"/>
        </w:rPr>
      </w:pPr>
      <w:r w:rsidRPr="00C7183B">
        <w:rPr>
          <w:rFonts w:ascii="Arial" w:hAnsi="Arial" w:cs="Arial"/>
          <w:b/>
          <w:bCs/>
          <w:sz w:val="24"/>
          <w:szCs w:val="24"/>
        </w:rPr>
        <w:t>(f)</w:t>
      </w:r>
      <w:r w:rsidRPr="00C7183B">
        <w:rPr>
          <w:rFonts w:ascii="Arial" w:hAnsi="Arial" w:cs="Arial"/>
          <w:sz w:val="24"/>
          <w:szCs w:val="24"/>
        </w:rPr>
        <w:t xml:space="preserve"> que está plenamente ciente do teor e da extensão desta declaração e que detém plenos poderes e informações para firmá-la.</w:t>
      </w:r>
    </w:p>
    <w:p w14:paraId="128684FF" w14:textId="77777777" w:rsidR="00C7183B" w:rsidRPr="00C7183B" w:rsidRDefault="00C7183B" w:rsidP="00C7183B">
      <w:pPr>
        <w:rPr>
          <w:rFonts w:ascii="Arial" w:hAnsi="Arial" w:cs="Arial"/>
          <w:sz w:val="24"/>
          <w:szCs w:val="24"/>
        </w:rPr>
      </w:pPr>
    </w:p>
    <w:p w14:paraId="2DC3277F" w14:textId="45B7588B" w:rsidR="008A4F83" w:rsidRPr="008A4F83" w:rsidRDefault="008A4F83" w:rsidP="00C7183B">
      <w:pPr>
        <w:rPr>
          <w:rFonts w:ascii="Arial" w:hAnsi="Arial" w:cs="Arial"/>
          <w:b/>
          <w:bCs/>
          <w:sz w:val="24"/>
          <w:szCs w:val="24"/>
        </w:rPr>
      </w:pPr>
      <w:r w:rsidRPr="008A4F83">
        <w:rPr>
          <w:rFonts w:ascii="Arial" w:hAnsi="Arial" w:cs="Arial"/>
          <w:b/>
          <w:bCs/>
          <w:sz w:val="24"/>
          <w:szCs w:val="24"/>
        </w:rPr>
        <w:t>Especificações</w:t>
      </w:r>
      <w:r w:rsidR="004A3065">
        <w:rPr>
          <w:rFonts w:ascii="Arial" w:hAnsi="Arial" w:cs="Arial"/>
          <w:b/>
          <w:bCs/>
          <w:sz w:val="24"/>
          <w:szCs w:val="24"/>
        </w:rPr>
        <w:t>:</w:t>
      </w:r>
    </w:p>
    <w:p w14:paraId="00203DB7" w14:textId="77777777" w:rsidR="008A4F83" w:rsidRDefault="008A4F83" w:rsidP="00C7183B">
      <w:pPr>
        <w:rPr>
          <w:rFonts w:ascii="Arial" w:hAnsi="Arial" w:cs="Arial"/>
          <w:sz w:val="24"/>
          <w:szCs w:val="24"/>
        </w:rPr>
      </w:pPr>
    </w:p>
    <w:tbl>
      <w:tblPr>
        <w:tblStyle w:val="Tabelacomgrade"/>
        <w:tblW w:w="0" w:type="auto"/>
        <w:tblLook w:val="04A0" w:firstRow="1" w:lastRow="0" w:firstColumn="1" w:lastColumn="0" w:noHBand="0" w:noVBand="1"/>
      </w:tblPr>
      <w:tblGrid>
        <w:gridCol w:w="704"/>
        <w:gridCol w:w="1518"/>
        <w:gridCol w:w="849"/>
        <w:gridCol w:w="2877"/>
        <w:gridCol w:w="1006"/>
        <w:gridCol w:w="1103"/>
        <w:gridCol w:w="1004"/>
      </w:tblGrid>
      <w:tr w:rsidR="00631570" w14:paraId="3F507784" w14:textId="77777777" w:rsidTr="007F4BF6">
        <w:tc>
          <w:tcPr>
            <w:tcW w:w="704" w:type="dxa"/>
          </w:tcPr>
          <w:p w14:paraId="37A2327F" w14:textId="77777777" w:rsidR="00631570" w:rsidRPr="00941E75" w:rsidRDefault="00631570" w:rsidP="007F4BF6">
            <w:pPr>
              <w:jc w:val="center"/>
              <w:rPr>
                <w:rFonts w:ascii="Arial" w:hAnsi="Arial" w:cs="Arial"/>
                <w:b/>
                <w:bCs/>
                <w:sz w:val="18"/>
                <w:szCs w:val="18"/>
              </w:rPr>
            </w:pPr>
            <w:r w:rsidRPr="00941E75">
              <w:rPr>
                <w:rFonts w:ascii="Arial" w:hAnsi="Arial" w:cs="Arial"/>
                <w:b/>
                <w:bCs/>
                <w:sz w:val="18"/>
                <w:szCs w:val="18"/>
              </w:rPr>
              <w:t>ITEM</w:t>
            </w:r>
          </w:p>
        </w:tc>
        <w:tc>
          <w:tcPr>
            <w:tcW w:w="1518" w:type="dxa"/>
          </w:tcPr>
          <w:p w14:paraId="64780EAC" w14:textId="77777777" w:rsidR="00631570" w:rsidRPr="00941E75" w:rsidRDefault="00631570" w:rsidP="007F4BF6">
            <w:pPr>
              <w:jc w:val="center"/>
              <w:rPr>
                <w:rFonts w:ascii="Arial" w:hAnsi="Arial" w:cs="Arial"/>
                <w:b/>
                <w:bCs/>
                <w:sz w:val="18"/>
                <w:szCs w:val="18"/>
              </w:rPr>
            </w:pPr>
            <w:r w:rsidRPr="00941E75">
              <w:rPr>
                <w:rFonts w:ascii="Arial" w:hAnsi="Arial" w:cs="Arial"/>
                <w:b/>
                <w:bCs/>
                <w:sz w:val="18"/>
                <w:szCs w:val="18"/>
              </w:rPr>
              <w:t>QUANTIDADE</w:t>
            </w:r>
          </w:p>
        </w:tc>
        <w:tc>
          <w:tcPr>
            <w:tcW w:w="849" w:type="dxa"/>
          </w:tcPr>
          <w:p w14:paraId="6CD7C2D6" w14:textId="77777777" w:rsidR="00631570" w:rsidRPr="00941E75" w:rsidRDefault="00631570" w:rsidP="007F4BF6">
            <w:pPr>
              <w:jc w:val="center"/>
              <w:rPr>
                <w:rFonts w:ascii="Arial" w:hAnsi="Arial" w:cs="Arial"/>
                <w:b/>
                <w:bCs/>
                <w:sz w:val="18"/>
                <w:szCs w:val="18"/>
              </w:rPr>
            </w:pPr>
            <w:r w:rsidRPr="00941E75">
              <w:rPr>
                <w:rFonts w:ascii="Arial" w:hAnsi="Arial" w:cs="Arial"/>
                <w:b/>
                <w:bCs/>
                <w:sz w:val="18"/>
                <w:szCs w:val="18"/>
              </w:rPr>
              <w:t>UNID</w:t>
            </w:r>
          </w:p>
        </w:tc>
        <w:tc>
          <w:tcPr>
            <w:tcW w:w="2877" w:type="dxa"/>
          </w:tcPr>
          <w:p w14:paraId="2C5A6A3A" w14:textId="77777777" w:rsidR="00631570" w:rsidRPr="00941E75" w:rsidRDefault="00631570" w:rsidP="007F4BF6">
            <w:pPr>
              <w:jc w:val="both"/>
              <w:rPr>
                <w:rFonts w:ascii="Arial" w:hAnsi="Arial" w:cs="Arial"/>
                <w:b/>
                <w:bCs/>
                <w:sz w:val="18"/>
                <w:szCs w:val="18"/>
              </w:rPr>
            </w:pPr>
            <w:r w:rsidRPr="00941E75">
              <w:rPr>
                <w:rFonts w:ascii="Arial" w:hAnsi="Arial" w:cs="Arial"/>
                <w:b/>
                <w:bCs/>
                <w:sz w:val="18"/>
                <w:szCs w:val="18"/>
              </w:rPr>
              <w:t>OBJETO</w:t>
            </w:r>
          </w:p>
        </w:tc>
        <w:tc>
          <w:tcPr>
            <w:tcW w:w="1006" w:type="dxa"/>
          </w:tcPr>
          <w:p w14:paraId="23AA0EDC" w14:textId="77777777" w:rsidR="00631570" w:rsidRDefault="00631570" w:rsidP="007F4BF6">
            <w:pPr>
              <w:jc w:val="both"/>
              <w:rPr>
                <w:rFonts w:ascii="Arial" w:hAnsi="Arial" w:cs="Arial"/>
                <w:b/>
                <w:bCs/>
                <w:sz w:val="18"/>
                <w:szCs w:val="18"/>
              </w:rPr>
            </w:pPr>
            <w:r>
              <w:rPr>
                <w:rFonts w:ascii="Arial" w:hAnsi="Arial" w:cs="Arial"/>
                <w:b/>
                <w:bCs/>
                <w:sz w:val="18"/>
                <w:szCs w:val="18"/>
              </w:rPr>
              <w:t>MARCA/</w:t>
            </w:r>
          </w:p>
          <w:p w14:paraId="4E08D4F4" w14:textId="77777777" w:rsidR="00631570" w:rsidRPr="00941E75" w:rsidRDefault="00631570" w:rsidP="007F4BF6">
            <w:pPr>
              <w:jc w:val="both"/>
              <w:rPr>
                <w:rFonts w:ascii="Arial" w:hAnsi="Arial" w:cs="Arial"/>
                <w:b/>
                <w:bCs/>
                <w:sz w:val="18"/>
                <w:szCs w:val="18"/>
              </w:rPr>
            </w:pPr>
            <w:r>
              <w:rPr>
                <w:rFonts w:ascii="Arial" w:hAnsi="Arial" w:cs="Arial"/>
                <w:b/>
                <w:bCs/>
                <w:sz w:val="18"/>
                <w:szCs w:val="18"/>
              </w:rPr>
              <w:t>MODELO</w:t>
            </w:r>
          </w:p>
        </w:tc>
        <w:tc>
          <w:tcPr>
            <w:tcW w:w="1103" w:type="dxa"/>
          </w:tcPr>
          <w:p w14:paraId="43DE75F9" w14:textId="77777777" w:rsidR="00631570" w:rsidRPr="00941E75" w:rsidRDefault="00631570" w:rsidP="007F4BF6">
            <w:pPr>
              <w:jc w:val="both"/>
              <w:rPr>
                <w:rFonts w:ascii="Arial" w:hAnsi="Arial" w:cs="Arial"/>
                <w:b/>
                <w:bCs/>
                <w:sz w:val="18"/>
                <w:szCs w:val="18"/>
              </w:rPr>
            </w:pPr>
            <w:r w:rsidRPr="00941E75">
              <w:rPr>
                <w:rFonts w:ascii="Arial" w:hAnsi="Arial" w:cs="Arial"/>
                <w:b/>
                <w:bCs/>
                <w:sz w:val="18"/>
                <w:szCs w:val="18"/>
              </w:rPr>
              <w:t>VALOR UNITARIO</w:t>
            </w:r>
          </w:p>
        </w:tc>
        <w:tc>
          <w:tcPr>
            <w:tcW w:w="1004" w:type="dxa"/>
          </w:tcPr>
          <w:p w14:paraId="4860A96C" w14:textId="77777777" w:rsidR="00631570" w:rsidRPr="00941E75" w:rsidRDefault="00631570" w:rsidP="007F4BF6">
            <w:pPr>
              <w:jc w:val="both"/>
              <w:rPr>
                <w:rFonts w:ascii="Arial" w:hAnsi="Arial" w:cs="Arial"/>
                <w:b/>
                <w:bCs/>
                <w:sz w:val="18"/>
                <w:szCs w:val="18"/>
              </w:rPr>
            </w:pPr>
            <w:r w:rsidRPr="00941E75">
              <w:rPr>
                <w:rFonts w:ascii="Arial" w:hAnsi="Arial" w:cs="Arial"/>
                <w:b/>
                <w:bCs/>
                <w:sz w:val="18"/>
                <w:szCs w:val="18"/>
              </w:rPr>
              <w:t>VALOR TOTAL</w:t>
            </w:r>
          </w:p>
        </w:tc>
      </w:tr>
      <w:tr w:rsidR="00631570" w14:paraId="2BD420E7" w14:textId="77777777" w:rsidTr="007F4BF6">
        <w:tc>
          <w:tcPr>
            <w:tcW w:w="704" w:type="dxa"/>
          </w:tcPr>
          <w:p w14:paraId="0D05D048" w14:textId="77777777" w:rsidR="00631570" w:rsidRPr="00941E75" w:rsidRDefault="00631570" w:rsidP="007F4BF6">
            <w:pPr>
              <w:jc w:val="center"/>
              <w:rPr>
                <w:rFonts w:ascii="Arial" w:hAnsi="Arial" w:cs="Arial"/>
                <w:sz w:val="18"/>
                <w:szCs w:val="18"/>
              </w:rPr>
            </w:pPr>
            <w:r w:rsidRPr="00941E75">
              <w:rPr>
                <w:rFonts w:ascii="Arial" w:hAnsi="Arial" w:cs="Arial"/>
                <w:sz w:val="18"/>
                <w:szCs w:val="18"/>
              </w:rPr>
              <w:t>1</w:t>
            </w:r>
          </w:p>
        </w:tc>
        <w:tc>
          <w:tcPr>
            <w:tcW w:w="1518" w:type="dxa"/>
          </w:tcPr>
          <w:p w14:paraId="33141F04" w14:textId="77777777" w:rsidR="00631570" w:rsidRPr="00941E75" w:rsidRDefault="00631570" w:rsidP="007F4BF6">
            <w:pPr>
              <w:jc w:val="center"/>
              <w:rPr>
                <w:rFonts w:ascii="Arial" w:hAnsi="Arial" w:cs="Arial"/>
                <w:sz w:val="18"/>
                <w:szCs w:val="18"/>
              </w:rPr>
            </w:pPr>
            <w:r w:rsidRPr="00941E75">
              <w:rPr>
                <w:rFonts w:ascii="Arial" w:hAnsi="Arial" w:cs="Arial"/>
                <w:sz w:val="18"/>
                <w:szCs w:val="18"/>
              </w:rPr>
              <w:t>100</w:t>
            </w:r>
          </w:p>
        </w:tc>
        <w:tc>
          <w:tcPr>
            <w:tcW w:w="849" w:type="dxa"/>
          </w:tcPr>
          <w:p w14:paraId="25F6B386" w14:textId="77777777" w:rsidR="00631570" w:rsidRPr="00941E75" w:rsidRDefault="00631570" w:rsidP="007F4BF6">
            <w:pPr>
              <w:jc w:val="center"/>
              <w:rPr>
                <w:rFonts w:ascii="Arial" w:hAnsi="Arial" w:cs="Arial"/>
                <w:sz w:val="18"/>
                <w:szCs w:val="18"/>
              </w:rPr>
            </w:pPr>
            <w:r w:rsidRPr="00941E75">
              <w:rPr>
                <w:rFonts w:ascii="Arial" w:hAnsi="Arial" w:cs="Arial"/>
                <w:sz w:val="18"/>
                <w:szCs w:val="18"/>
              </w:rPr>
              <w:t>UN</w:t>
            </w:r>
          </w:p>
        </w:tc>
        <w:tc>
          <w:tcPr>
            <w:tcW w:w="2877" w:type="dxa"/>
          </w:tcPr>
          <w:p w14:paraId="0451D1B5" w14:textId="77777777" w:rsidR="00631570" w:rsidRPr="00941E75" w:rsidRDefault="00631570" w:rsidP="007F4BF6">
            <w:pPr>
              <w:jc w:val="both"/>
              <w:rPr>
                <w:rFonts w:ascii="Arial" w:hAnsi="Arial" w:cs="Arial"/>
                <w:sz w:val="18"/>
                <w:szCs w:val="18"/>
              </w:rPr>
            </w:pPr>
            <w:r w:rsidRPr="00941E75">
              <w:rPr>
                <w:rFonts w:ascii="Arial" w:hAnsi="Arial" w:cs="Arial"/>
                <w:sz w:val="18"/>
                <w:szCs w:val="18"/>
              </w:rPr>
              <w:t xml:space="preserve">SIFAO INTELIGENTE </w:t>
            </w:r>
          </w:p>
        </w:tc>
        <w:tc>
          <w:tcPr>
            <w:tcW w:w="1006" w:type="dxa"/>
          </w:tcPr>
          <w:p w14:paraId="51E6BECE" w14:textId="77777777" w:rsidR="00631570" w:rsidRPr="00941E75" w:rsidRDefault="00631570" w:rsidP="007F4BF6">
            <w:pPr>
              <w:jc w:val="both"/>
              <w:rPr>
                <w:rFonts w:ascii="Arial" w:hAnsi="Arial" w:cs="Arial"/>
                <w:sz w:val="18"/>
                <w:szCs w:val="18"/>
              </w:rPr>
            </w:pPr>
          </w:p>
        </w:tc>
        <w:tc>
          <w:tcPr>
            <w:tcW w:w="1103" w:type="dxa"/>
          </w:tcPr>
          <w:p w14:paraId="1C32CB91" w14:textId="77777777" w:rsidR="00631570" w:rsidRPr="00941E75" w:rsidRDefault="00631570" w:rsidP="007F4BF6">
            <w:pPr>
              <w:jc w:val="both"/>
              <w:rPr>
                <w:rFonts w:ascii="Arial" w:hAnsi="Arial" w:cs="Arial"/>
                <w:sz w:val="18"/>
                <w:szCs w:val="18"/>
              </w:rPr>
            </w:pPr>
          </w:p>
        </w:tc>
        <w:tc>
          <w:tcPr>
            <w:tcW w:w="1004" w:type="dxa"/>
          </w:tcPr>
          <w:p w14:paraId="63B82E46" w14:textId="77777777" w:rsidR="00631570" w:rsidRDefault="00631570" w:rsidP="007F4BF6">
            <w:pPr>
              <w:jc w:val="both"/>
            </w:pPr>
          </w:p>
        </w:tc>
      </w:tr>
      <w:tr w:rsidR="00631570" w14:paraId="50A983D9" w14:textId="77777777" w:rsidTr="007F4BF6">
        <w:tc>
          <w:tcPr>
            <w:tcW w:w="704" w:type="dxa"/>
          </w:tcPr>
          <w:p w14:paraId="03FEFFDC" w14:textId="77777777" w:rsidR="00631570" w:rsidRPr="00941E75" w:rsidRDefault="00631570" w:rsidP="007F4BF6">
            <w:pPr>
              <w:jc w:val="center"/>
              <w:rPr>
                <w:rFonts w:ascii="Arial" w:hAnsi="Arial" w:cs="Arial"/>
                <w:sz w:val="18"/>
                <w:szCs w:val="18"/>
              </w:rPr>
            </w:pPr>
            <w:r w:rsidRPr="00941E75">
              <w:rPr>
                <w:rFonts w:ascii="Arial" w:hAnsi="Arial" w:cs="Arial"/>
                <w:sz w:val="18"/>
                <w:szCs w:val="18"/>
              </w:rPr>
              <w:t>2</w:t>
            </w:r>
          </w:p>
        </w:tc>
        <w:tc>
          <w:tcPr>
            <w:tcW w:w="1518" w:type="dxa"/>
          </w:tcPr>
          <w:p w14:paraId="68AA4867" w14:textId="77777777" w:rsidR="00631570" w:rsidRPr="00941E75" w:rsidRDefault="00631570" w:rsidP="007F4BF6">
            <w:pPr>
              <w:jc w:val="center"/>
              <w:rPr>
                <w:rFonts w:ascii="Arial" w:hAnsi="Arial" w:cs="Arial"/>
                <w:sz w:val="18"/>
                <w:szCs w:val="18"/>
              </w:rPr>
            </w:pPr>
            <w:r w:rsidRPr="00941E75">
              <w:rPr>
                <w:rFonts w:ascii="Arial" w:hAnsi="Arial" w:cs="Arial"/>
                <w:sz w:val="18"/>
                <w:szCs w:val="18"/>
              </w:rPr>
              <w:t>50</w:t>
            </w:r>
          </w:p>
        </w:tc>
        <w:tc>
          <w:tcPr>
            <w:tcW w:w="849" w:type="dxa"/>
          </w:tcPr>
          <w:p w14:paraId="67A87B12" w14:textId="77777777" w:rsidR="00631570" w:rsidRPr="00941E75" w:rsidRDefault="00631570" w:rsidP="007F4BF6">
            <w:pPr>
              <w:jc w:val="center"/>
              <w:rPr>
                <w:rFonts w:ascii="Arial" w:hAnsi="Arial" w:cs="Arial"/>
                <w:sz w:val="18"/>
                <w:szCs w:val="18"/>
              </w:rPr>
            </w:pPr>
            <w:r w:rsidRPr="00941E75">
              <w:rPr>
                <w:rFonts w:ascii="Arial" w:hAnsi="Arial" w:cs="Arial"/>
                <w:sz w:val="18"/>
                <w:szCs w:val="18"/>
              </w:rPr>
              <w:t>UN</w:t>
            </w:r>
          </w:p>
        </w:tc>
        <w:tc>
          <w:tcPr>
            <w:tcW w:w="2877" w:type="dxa"/>
          </w:tcPr>
          <w:p w14:paraId="458651B5" w14:textId="77777777" w:rsidR="00631570" w:rsidRPr="00941E75" w:rsidRDefault="00631570" w:rsidP="007F4BF6">
            <w:pPr>
              <w:jc w:val="both"/>
              <w:rPr>
                <w:rFonts w:ascii="Arial" w:hAnsi="Arial" w:cs="Arial"/>
                <w:sz w:val="18"/>
                <w:szCs w:val="18"/>
              </w:rPr>
            </w:pPr>
            <w:r w:rsidRPr="00941E75">
              <w:rPr>
                <w:rFonts w:ascii="Arial" w:hAnsi="Arial" w:cs="Arial"/>
                <w:sz w:val="18"/>
                <w:szCs w:val="18"/>
              </w:rPr>
              <w:t>JOELHO PVC 25MM X 1/2</w:t>
            </w:r>
          </w:p>
        </w:tc>
        <w:tc>
          <w:tcPr>
            <w:tcW w:w="1006" w:type="dxa"/>
          </w:tcPr>
          <w:p w14:paraId="4CF9635F" w14:textId="77777777" w:rsidR="00631570" w:rsidRPr="00941E75" w:rsidRDefault="00631570" w:rsidP="007F4BF6">
            <w:pPr>
              <w:jc w:val="both"/>
              <w:rPr>
                <w:rFonts w:ascii="Arial" w:hAnsi="Arial" w:cs="Arial"/>
                <w:sz w:val="18"/>
                <w:szCs w:val="18"/>
              </w:rPr>
            </w:pPr>
          </w:p>
        </w:tc>
        <w:tc>
          <w:tcPr>
            <w:tcW w:w="1103" w:type="dxa"/>
          </w:tcPr>
          <w:p w14:paraId="16660C74" w14:textId="77777777" w:rsidR="00631570" w:rsidRPr="00941E75" w:rsidRDefault="00631570" w:rsidP="007F4BF6">
            <w:pPr>
              <w:jc w:val="both"/>
              <w:rPr>
                <w:rFonts w:ascii="Arial" w:hAnsi="Arial" w:cs="Arial"/>
                <w:sz w:val="18"/>
                <w:szCs w:val="18"/>
              </w:rPr>
            </w:pPr>
          </w:p>
        </w:tc>
        <w:tc>
          <w:tcPr>
            <w:tcW w:w="1004" w:type="dxa"/>
          </w:tcPr>
          <w:p w14:paraId="63F888EB" w14:textId="77777777" w:rsidR="00631570" w:rsidRDefault="00631570" w:rsidP="007F4BF6">
            <w:pPr>
              <w:jc w:val="both"/>
            </w:pPr>
          </w:p>
        </w:tc>
      </w:tr>
      <w:tr w:rsidR="00631570" w14:paraId="6574B56A" w14:textId="77777777" w:rsidTr="007F4BF6">
        <w:tc>
          <w:tcPr>
            <w:tcW w:w="704" w:type="dxa"/>
          </w:tcPr>
          <w:p w14:paraId="12340BEE" w14:textId="77777777" w:rsidR="00631570" w:rsidRPr="00941E75" w:rsidRDefault="00631570" w:rsidP="007F4BF6">
            <w:pPr>
              <w:jc w:val="center"/>
              <w:rPr>
                <w:rFonts w:ascii="Arial" w:hAnsi="Arial" w:cs="Arial"/>
                <w:sz w:val="18"/>
                <w:szCs w:val="18"/>
              </w:rPr>
            </w:pPr>
            <w:r w:rsidRPr="00941E75">
              <w:rPr>
                <w:rFonts w:ascii="Arial" w:hAnsi="Arial" w:cs="Arial"/>
                <w:sz w:val="18"/>
                <w:szCs w:val="18"/>
              </w:rPr>
              <w:t>3</w:t>
            </w:r>
          </w:p>
        </w:tc>
        <w:tc>
          <w:tcPr>
            <w:tcW w:w="1518" w:type="dxa"/>
          </w:tcPr>
          <w:p w14:paraId="71BA52BE" w14:textId="77777777" w:rsidR="00631570" w:rsidRPr="00941E75" w:rsidRDefault="00631570" w:rsidP="007F4BF6">
            <w:pPr>
              <w:jc w:val="center"/>
              <w:rPr>
                <w:rFonts w:ascii="Arial" w:hAnsi="Arial" w:cs="Arial"/>
                <w:sz w:val="18"/>
                <w:szCs w:val="18"/>
              </w:rPr>
            </w:pPr>
            <w:r w:rsidRPr="00941E75">
              <w:rPr>
                <w:rFonts w:ascii="Arial" w:hAnsi="Arial" w:cs="Arial"/>
                <w:sz w:val="18"/>
                <w:szCs w:val="18"/>
              </w:rPr>
              <w:t>50</w:t>
            </w:r>
          </w:p>
        </w:tc>
        <w:tc>
          <w:tcPr>
            <w:tcW w:w="849" w:type="dxa"/>
          </w:tcPr>
          <w:p w14:paraId="14054673" w14:textId="77777777" w:rsidR="00631570" w:rsidRPr="00941E75" w:rsidRDefault="00631570" w:rsidP="007F4BF6">
            <w:pPr>
              <w:jc w:val="center"/>
              <w:rPr>
                <w:rFonts w:ascii="Arial" w:hAnsi="Arial" w:cs="Arial"/>
                <w:sz w:val="18"/>
                <w:szCs w:val="18"/>
              </w:rPr>
            </w:pPr>
            <w:r w:rsidRPr="00941E75">
              <w:rPr>
                <w:rFonts w:ascii="Arial" w:hAnsi="Arial" w:cs="Arial"/>
                <w:sz w:val="18"/>
                <w:szCs w:val="18"/>
              </w:rPr>
              <w:t>UN</w:t>
            </w:r>
          </w:p>
        </w:tc>
        <w:tc>
          <w:tcPr>
            <w:tcW w:w="2877" w:type="dxa"/>
          </w:tcPr>
          <w:p w14:paraId="296C7455" w14:textId="77777777" w:rsidR="00631570" w:rsidRPr="00941E75" w:rsidRDefault="00631570" w:rsidP="007F4BF6">
            <w:pPr>
              <w:jc w:val="both"/>
              <w:rPr>
                <w:rFonts w:ascii="Arial" w:hAnsi="Arial" w:cs="Arial"/>
                <w:sz w:val="18"/>
                <w:szCs w:val="18"/>
              </w:rPr>
            </w:pPr>
            <w:r w:rsidRPr="00941E75">
              <w:rPr>
                <w:rFonts w:ascii="Arial" w:hAnsi="Arial" w:cs="Arial"/>
                <w:sz w:val="18"/>
                <w:szCs w:val="18"/>
              </w:rPr>
              <w:t>TORNEIRA METAL P/ JARDIM 1/2</w:t>
            </w:r>
          </w:p>
        </w:tc>
        <w:tc>
          <w:tcPr>
            <w:tcW w:w="1006" w:type="dxa"/>
          </w:tcPr>
          <w:p w14:paraId="40B7B074" w14:textId="77777777" w:rsidR="00631570" w:rsidRPr="00941E75" w:rsidRDefault="00631570" w:rsidP="007F4BF6">
            <w:pPr>
              <w:jc w:val="both"/>
              <w:rPr>
                <w:rFonts w:ascii="Arial" w:hAnsi="Arial" w:cs="Arial"/>
                <w:sz w:val="18"/>
                <w:szCs w:val="18"/>
              </w:rPr>
            </w:pPr>
          </w:p>
        </w:tc>
        <w:tc>
          <w:tcPr>
            <w:tcW w:w="1103" w:type="dxa"/>
          </w:tcPr>
          <w:p w14:paraId="61F9283B" w14:textId="77777777" w:rsidR="00631570" w:rsidRPr="00941E75" w:rsidRDefault="00631570" w:rsidP="007F4BF6">
            <w:pPr>
              <w:jc w:val="both"/>
              <w:rPr>
                <w:rFonts w:ascii="Arial" w:hAnsi="Arial" w:cs="Arial"/>
                <w:sz w:val="18"/>
                <w:szCs w:val="18"/>
              </w:rPr>
            </w:pPr>
          </w:p>
        </w:tc>
        <w:tc>
          <w:tcPr>
            <w:tcW w:w="1004" w:type="dxa"/>
          </w:tcPr>
          <w:p w14:paraId="2E895453" w14:textId="77777777" w:rsidR="00631570" w:rsidRDefault="00631570" w:rsidP="007F4BF6">
            <w:pPr>
              <w:jc w:val="both"/>
            </w:pPr>
          </w:p>
        </w:tc>
      </w:tr>
      <w:tr w:rsidR="00631570" w14:paraId="7296337A" w14:textId="77777777" w:rsidTr="007F4BF6">
        <w:tc>
          <w:tcPr>
            <w:tcW w:w="704" w:type="dxa"/>
          </w:tcPr>
          <w:p w14:paraId="4960855D" w14:textId="77777777" w:rsidR="00631570" w:rsidRPr="00941E75" w:rsidRDefault="00631570" w:rsidP="007F4BF6">
            <w:pPr>
              <w:jc w:val="center"/>
              <w:rPr>
                <w:rFonts w:ascii="Arial" w:hAnsi="Arial" w:cs="Arial"/>
                <w:sz w:val="18"/>
                <w:szCs w:val="18"/>
              </w:rPr>
            </w:pPr>
            <w:r w:rsidRPr="00941E75">
              <w:rPr>
                <w:rFonts w:ascii="Arial" w:hAnsi="Arial" w:cs="Arial"/>
                <w:sz w:val="18"/>
                <w:szCs w:val="18"/>
              </w:rPr>
              <w:t>4</w:t>
            </w:r>
          </w:p>
        </w:tc>
        <w:tc>
          <w:tcPr>
            <w:tcW w:w="1518" w:type="dxa"/>
          </w:tcPr>
          <w:p w14:paraId="16E9232B" w14:textId="77777777" w:rsidR="00631570" w:rsidRPr="00941E75" w:rsidRDefault="00631570" w:rsidP="007F4BF6">
            <w:pPr>
              <w:jc w:val="center"/>
              <w:rPr>
                <w:rFonts w:ascii="Arial" w:hAnsi="Arial" w:cs="Arial"/>
                <w:sz w:val="18"/>
                <w:szCs w:val="18"/>
              </w:rPr>
            </w:pPr>
            <w:r w:rsidRPr="00941E75">
              <w:rPr>
                <w:rFonts w:ascii="Arial" w:hAnsi="Arial" w:cs="Arial"/>
                <w:sz w:val="18"/>
                <w:szCs w:val="18"/>
              </w:rPr>
              <w:t>5</w:t>
            </w:r>
          </w:p>
        </w:tc>
        <w:tc>
          <w:tcPr>
            <w:tcW w:w="849" w:type="dxa"/>
          </w:tcPr>
          <w:p w14:paraId="08F6EF0F" w14:textId="77777777" w:rsidR="00631570" w:rsidRPr="00941E75" w:rsidRDefault="00631570" w:rsidP="007F4BF6">
            <w:pPr>
              <w:jc w:val="center"/>
              <w:rPr>
                <w:rFonts w:ascii="Arial" w:hAnsi="Arial" w:cs="Arial"/>
                <w:sz w:val="18"/>
                <w:szCs w:val="18"/>
              </w:rPr>
            </w:pPr>
            <w:r w:rsidRPr="00941E75">
              <w:rPr>
                <w:rFonts w:ascii="Arial" w:hAnsi="Arial" w:cs="Arial"/>
                <w:sz w:val="18"/>
                <w:szCs w:val="18"/>
              </w:rPr>
              <w:t>UN</w:t>
            </w:r>
          </w:p>
        </w:tc>
        <w:tc>
          <w:tcPr>
            <w:tcW w:w="2877" w:type="dxa"/>
          </w:tcPr>
          <w:p w14:paraId="043DBC0A" w14:textId="77777777" w:rsidR="00631570" w:rsidRPr="00941E75" w:rsidRDefault="00631570" w:rsidP="007F4BF6">
            <w:pPr>
              <w:jc w:val="both"/>
              <w:rPr>
                <w:rFonts w:ascii="Arial" w:hAnsi="Arial" w:cs="Arial"/>
                <w:sz w:val="18"/>
                <w:szCs w:val="18"/>
              </w:rPr>
            </w:pPr>
            <w:r w:rsidRPr="00941E75">
              <w:rPr>
                <w:rFonts w:ascii="Arial" w:hAnsi="Arial" w:cs="Arial"/>
                <w:sz w:val="18"/>
                <w:szCs w:val="18"/>
              </w:rPr>
              <w:t>ADESIVO PVC POTE COM PINCEL</w:t>
            </w:r>
          </w:p>
        </w:tc>
        <w:tc>
          <w:tcPr>
            <w:tcW w:w="1006" w:type="dxa"/>
          </w:tcPr>
          <w:p w14:paraId="4F6377D7" w14:textId="77777777" w:rsidR="00631570" w:rsidRPr="00941E75" w:rsidRDefault="00631570" w:rsidP="007F4BF6">
            <w:pPr>
              <w:jc w:val="both"/>
              <w:rPr>
                <w:rFonts w:ascii="Arial" w:hAnsi="Arial" w:cs="Arial"/>
                <w:sz w:val="18"/>
                <w:szCs w:val="18"/>
              </w:rPr>
            </w:pPr>
          </w:p>
        </w:tc>
        <w:tc>
          <w:tcPr>
            <w:tcW w:w="1103" w:type="dxa"/>
          </w:tcPr>
          <w:p w14:paraId="35F95364" w14:textId="77777777" w:rsidR="00631570" w:rsidRPr="00941E75" w:rsidRDefault="00631570" w:rsidP="007F4BF6">
            <w:pPr>
              <w:jc w:val="both"/>
              <w:rPr>
                <w:rFonts w:ascii="Arial" w:hAnsi="Arial" w:cs="Arial"/>
                <w:sz w:val="18"/>
                <w:szCs w:val="18"/>
              </w:rPr>
            </w:pPr>
          </w:p>
        </w:tc>
        <w:tc>
          <w:tcPr>
            <w:tcW w:w="1004" w:type="dxa"/>
          </w:tcPr>
          <w:p w14:paraId="3900E677" w14:textId="77777777" w:rsidR="00631570" w:rsidRDefault="00631570" w:rsidP="007F4BF6">
            <w:pPr>
              <w:jc w:val="both"/>
            </w:pPr>
          </w:p>
        </w:tc>
      </w:tr>
      <w:tr w:rsidR="00631570" w14:paraId="4E944C0A" w14:textId="77777777" w:rsidTr="007F4BF6">
        <w:tc>
          <w:tcPr>
            <w:tcW w:w="704" w:type="dxa"/>
          </w:tcPr>
          <w:p w14:paraId="0741BDC5" w14:textId="77777777" w:rsidR="00631570" w:rsidRPr="00B5539C" w:rsidRDefault="00631570" w:rsidP="007F4BF6">
            <w:pPr>
              <w:jc w:val="center"/>
              <w:rPr>
                <w:rFonts w:ascii="Arial" w:hAnsi="Arial" w:cs="Arial"/>
                <w:sz w:val="18"/>
                <w:szCs w:val="18"/>
              </w:rPr>
            </w:pPr>
            <w:r w:rsidRPr="00B5539C">
              <w:rPr>
                <w:rFonts w:ascii="Arial" w:hAnsi="Arial" w:cs="Arial"/>
                <w:sz w:val="18"/>
                <w:szCs w:val="18"/>
              </w:rPr>
              <w:lastRenderedPageBreak/>
              <w:t>5</w:t>
            </w:r>
          </w:p>
        </w:tc>
        <w:tc>
          <w:tcPr>
            <w:tcW w:w="1518" w:type="dxa"/>
          </w:tcPr>
          <w:p w14:paraId="0019D828" w14:textId="77777777" w:rsidR="00631570" w:rsidRPr="00B5539C" w:rsidRDefault="00631570" w:rsidP="007F4BF6">
            <w:pPr>
              <w:jc w:val="center"/>
              <w:rPr>
                <w:rFonts w:ascii="Arial" w:hAnsi="Arial" w:cs="Arial"/>
                <w:sz w:val="18"/>
                <w:szCs w:val="18"/>
              </w:rPr>
            </w:pPr>
            <w:r w:rsidRPr="00B5539C">
              <w:rPr>
                <w:rFonts w:ascii="Arial" w:hAnsi="Arial" w:cs="Arial"/>
                <w:sz w:val="18"/>
                <w:szCs w:val="18"/>
              </w:rPr>
              <w:t>40</w:t>
            </w:r>
          </w:p>
        </w:tc>
        <w:tc>
          <w:tcPr>
            <w:tcW w:w="849" w:type="dxa"/>
          </w:tcPr>
          <w:p w14:paraId="7A8622BC" w14:textId="77777777" w:rsidR="00631570" w:rsidRPr="00B5539C" w:rsidRDefault="00631570" w:rsidP="007F4BF6">
            <w:pPr>
              <w:jc w:val="center"/>
              <w:rPr>
                <w:rFonts w:ascii="Arial" w:hAnsi="Arial" w:cs="Arial"/>
                <w:sz w:val="18"/>
                <w:szCs w:val="18"/>
              </w:rPr>
            </w:pPr>
            <w:r w:rsidRPr="00B5539C">
              <w:rPr>
                <w:rFonts w:ascii="Arial" w:hAnsi="Arial" w:cs="Arial"/>
                <w:sz w:val="18"/>
                <w:szCs w:val="18"/>
              </w:rPr>
              <w:t>UN</w:t>
            </w:r>
          </w:p>
        </w:tc>
        <w:tc>
          <w:tcPr>
            <w:tcW w:w="2877" w:type="dxa"/>
          </w:tcPr>
          <w:p w14:paraId="06EF8CF3" w14:textId="77777777" w:rsidR="00631570" w:rsidRPr="00B5539C" w:rsidRDefault="00631570" w:rsidP="007F4BF6">
            <w:pPr>
              <w:jc w:val="both"/>
              <w:rPr>
                <w:rFonts w:ascii="Arial" w:hAnsi="Arial" w:cs="Arial"/>
                <w:sz w:val="18"/>
                <w:szCs w:val="18"/>
              </w:rPr>
            </w:pPr>
            <w:r w:rsidRPr="00B5539C">
              <w:rPr>
                <w:rFonts w:ascii="Arial" w:hAnsi="Arial" w:cs="Arial"/>
                <w:sz w:val="18"/>
                <w:szCs w:val="18"/>
              </w:rPr>
              <w:t>TUBO PVC ÁGUA FRIA 20MM</w:t>
            </w:r>
          </w:p>
        </w:tc>
        <w:tc>
          <w:tcPr>
            <w:tcW w:w="1006" w:type="dxa"/>
          </w:tcPr>
          <w:p w14:paraId="2EFEF0C3" w14:textId="77777777" w:rsidR="00631570" w:rsidRPr="00B5539C" w:rsidRDefault="00631570" w:rsidP="007F4BF6">
            <w:pPr>
              <w:jc w:val="both"/>
              <w:rPr>
                <w:rFonts w:ascii="Arial" w:hAnsi="Arial" w:cs="Arial"/>
                <w:sz w:val="18"/>
                <w:szCs w:val="18"/>
              </w:rPr>
            </w:pPr>
          </w:p>
        </w:tc>
        <w:tc>
          <w:tcPr>
            <w:tcW w:w="1103" w:type="dxa"/>
          </w:tcPr>
          <w:p w14:paraId="0567424F" w14:textId="77777777" w:rsidR="00631570" w:rsidRPr="00B5539C" w:rsidRDefault="00631570" w:rsidP="007F4BF6">
            <w:pPr>
              <w:jc w:val="both"/>
              <w:rPr>
                <w:rFonts w:ascii="Arial" w:hAnsi="Arial" w:cs="Arial"/>
                <w:sz w:val="18"/>
                <w:szCs w:val="18"/>
              </w:rPr>
            </w:pPr>
          </w:p>
        </w:tc>
        <w:tc>
          <w:tcPr>
            <w:tcW w:w="1004" w:type="dxa"/>
          </w:tcPr>
          <w:p w14:paraId="65677F87" w14:textId="77777777" w:rsidR="00631570" w:rsidRPr="00B5539C" w:rsidRDefault="00631570" w:rsidP="007F4BF6">
            <w:pPr>
              <w:jc w:val="both"/>
              <w:rPr>
                <w:rFonts w:ascii="Arial" w:hAnsi="Arial" w:cs="Arial"/>
                <w:sz w:val="18"/>
                <w:szCs w:val="18"/>
              </w:rPr>
            </w:pPr>
          </w:p>
        </w:tc>
      </w:tr>
      <w:tr w:rsidR="00631570" w14:paraId="5438E88B" w14:textId="77777777" w:rsidTr="007F4BF6">
        <w:tc>
          <w:tcPr>
            <w:tcW w:w="704" w:type="dxa"/>
          </w:tcPr>
          <w:p w14:paraId="2A35E7FD" w14:textId="77777777" w:rsidR="00631570" w:rsidRPr="00B5539C" w:rsidRDefault="00631570" w:rsidP="007F4BF6">
            <w:pPr>
              <w:jc w:val="center"/>
              <w:rPr>
                <w:rFonts w:ascii="Arial" w:hAnsi="Arial" w:cs="Arial"/>
                <w:sz w:val="18"/>
                <w:szCs w:val="18"/>
              </w:rPr>
            </w:pPr>
            <w:r w:rsidRPr="00B5539C">
              <w:rPr>
                <w:rFonts w:ascii="Arial" w:hAnsi="Arial" w:cs="Arial"/>
                <w:sz w:val="18"/>
                <w:szCs w:val="18"/>
              </w:rPr>
              <w:t>6</w:t>
            </w:r>
          </w:p>
        </w:tc>
        <w:tc>
          <w:tcPr>
            <w:tcW w:w="1518" w:type="dxa"/>
          </w:tcPr>
          <w:p w14:paraId="71118BE8" w14:textId="77777777" w:rsidR="00631570" w:rsidRPr="00B5539C" w:rsidRDefault="00631570" w:rsidP="007F4BF6">
            <w:pPr>
              <w:jc w:val="center"/>
              <w:rPr>
                <w:rFonts w:ascii="Arial" w:hAnsi="Arial" w:cs="Arial"/>
                <w:sz w:val="18"/>
                <w:szCs w:val="18"/>
              </w:rPr>
            </w:pPr>
            <w:r w:rsidRPr="00B5539C">
              <w:rPr>
                <w:rFonts w:ascii="Arial" w:hAnsi="Arial" w:cs="Arial"/>
                <w:sz w:val="18"/>
                <w:szCs w:val="18"/>
              </w:rPr>
              <w:t>50</w:t>
            </w:r>
          </w:p>
        </w:tc>
        <w:tc>
          <w:tcPr>
            <w:tcW w:w="849" w:type="dxa"/>
          </w:tcPr>
          <w:p w14:paraId="4931298F" w14:textId="77777777" w:rsidR="00631570" w:rsidRPr="00B5539C" w:rsidRDefault="00631570" w:rsidP="007F4BF6">
            <w:pPr>
              <w:jc w:val="center"/>
              <w:rPr>
                <w:rFonts w:ascii="Arial" w:hAnsi="Arial" w:cs="Arial"/>
                <w:sz w:val="18"/>
                <w:szCs w:val="18"/>
              </w:rPr>
            </w:pPr>
            <w:r w:rsidRPr="00B5539C">
              <w:rPr>
                <w:rFonts w:ascii="Arial" w:hAnsi="Arial" w:cs="Arial"/>
                <w:sz w:val="18"/>
                <w:szCs w:val="18"/>
              </w:rPr>
              <w:t>UN</w:t>
            </w:r>
          </w:p>
        </w:tc>
        <w:tc>
          <w:tcPr>
            <w:tcW w:w="2877" w:type="dxa"/>
          </w:tcPr>
          <w:p w14:paraId="7E142A89" w14:textId="77777777" w:rsidR="00631570" w:rsidRPr="00B5539C" w:rsidRDefault="00631570" w:rsidP="007F4BF6">
            <w:pPr>
              <w:jc w:val="both"/>
              <w:rPr>
                <w:rFonts w:ascii="Arial" w:hAnsi="Arial" w:cs="Arial"/>
                <w:sz w:val="18"/>
                <w:szCs w:val="18"/>
              </w:rPr>
            </w:pPr>
            <w:r w:rsidRPr="00B5539C">
              <w:rPr>
                <w:rFonts w:ascii="Arial" w:hAnsi="Arial" w:cs="Arial"/>
                <w:sz w:val="18"/>
                <w:szCs w:val="18"/>
              </w:rPr>
              <w:t>ESGUINCHO P/ MANGUEIRA</w:t>
            </w:r>
          </w:p>
        </w:tc>
        <w:tc>
          <w:tcPr>
            <w:tcW w:w="1006" w:type="dxa"/>
          </w:tcPr>
          <w:p w14:paraId="66B0D6EF" w14:textId="77777777" w:rsidR="00631570" w:rsidRPr="00B5539C" w:rsidRDefault="00631570" w:rsidP="007F4BF6">
            <w:pPr>
              <w:jc w:val="both"/>
              <w:rPr>
                <w:rFonts w:ascii="Arial" w:hAnsi="Arial" w:cs="Arial"/>
                <w:sz w:val="18"/>
                <w:szCs w:val="18"/>
              </w:rPr>
            </w:pPr>
          </w:p>
        </w:tc>
        <w:tc>
          <w:tcPr>
            <w:tcW w:w="1103" w:type="dxa"/>
          </w:tcPr>
          <w:p w14:paraId="293270C2" w14:textId="77777777" w:rsidR="00631570" w:rsidRPr="00B5539C" w:rsidRDefault="00631570" w:rsidP="007F4BF6">
            <w:pPr>
              <w:jc w:val="both"/>
              <w:rPr>
                <w:rFonts w:ascii="Arial" w:hAnsi="Arial" w:cs="Arial"/>
                <w:sz w:val="18"/>
                <w:szCs w:val="18"/>
              </w:rPr>
            </w:pPr>
          </w:p>
        </w:tc>
        <w:tc>
          <w:tcPr>
            <w:tcW w:w="1004" w:type="dxa"/>
          </w:tcPr>
          <w:p w14:paraId="0F1C8577" w14:textId="77777777" w:rsidR="00631570" w:rsidRPr="00B5539C" w:rsidRDefault="00631570" w:rsidP="007F4BF6">
            <w:pPr>
              <w:jc w:val="both"/>
              <w:rPr>
                <w:rFonts w:ascii="Arial" w:hAnsi="Arial" w:cs="Arial"/>
                <w:sz w:val="18"/>
                <w:szCs w:val="18"/>
              </w:rPr>
            </w:pPr>
          </w:p>
        </w:tc>
      </w:tr>
      <w:tr w:rsidR="00631570" w14:paraId="50433A3B" w14:textId="77777777" w:rsidTr="007F4BF6">
        <w:tc>
          <w:tcPr>
            <w:tcW w:w="704" w:type="dxa"/>
          </w:tcPr>
          <w:p w14:paraId="263DECD2" w14:textId="77777777" w:rsidR="00631570" w:rsidRPr="00B5539C" w:rsidRDefault="00631570" w:rsidP="007F4BF6">
            <w:pPr>
              <w:jc w:val="center"/>
              <w:rPr>
                <w:rFonts w:ascii="Arial" w:hAnsi="Arial" w:cs="Arial"/>
                <w:sz w:val="18"/>
                <w:szCs w:val="18"/>
              </w:rPr>
            </w:pPr>
            <w:r w:rsidRPr="00B5539C">
              <w:rPr>
                <w:rFonts w:ascii="Arial" w:hAnsi="Arial" w:cs="Arial"/>
                <w:sz w:val="18"/>
                <w:szCs w:val="18"/>
              </w:rPr>
              <w:t>7</w:t>
            </w:r>
          </w:p>
        </w:tc>
        <w:tc>
          <w:tcPr>
            <w:tcW w:w="1518" w:type="dxa"/>
          </w:tcPr>
          <w:p w14:paraId="30B30357" w14:textId="77777777" w:rsidR="00631570" w:rsidRPr="00B5539C" w:rsidRDefault="00631570" w:rsidP="007F4BF6">
            <w:pPr>
              <w:jc w:val="center"/>
              <w:rPr>
                <w:rFonts w:ascii="Arial" w:hAnsi="Arial" w:cs="Arial"/>
                <w:sz w:val="18"/>
                <w:szCs w:val="18"/>
              </w:rPr>
            </w:pPr>
            <w:r w:rsidRPr="00B5539C">
              <w:rPr>
                <w:rFonts w:ascii="Arial" w:hAnsi="Arial" w:cs="Arial"/>
                <w:sz w:val="18"/>
                <w:szCs w:val="18"/>
              </w:rPr>
              <w:t>50</w:t>
            </w:r>
          </w:p>
        </w:tc>
        <w:tc>
          <w:tcPr>
            <w:tcW w:w="849" w:type="dxa"/>
          </w:tcPr>
          <w:p w14:paraId="5E93EC48" w14:textId="77777777" w:rsidR="00631570" w:rsidRPr="00B5539C" w:rsidRDefault="00631570" w:rsidP="007F4BF6">
            <w:pPr>
              <w:jc w:val="center"/>
              <w:rPr>
                <w:rFonts w:ascii="Arial" w:hAnsi="Arial" w:cs="Arial"/>
                <w:sz w:val="18"/>
                <w:szCs w:val="18"/>
              </w:rPr>
            </w:pPr>
            <w:r w:rsidRPr="00B5539C">
              <w:rPr>
                <w:rFonts w:ascii="Arial" w:hAnsi="Arial" w:cs="Arial"/>
                <w:sz w:val="18"/>
                <w:szCs w:val="18"/>
              </w:rPr>
              <w:t>UN</w:t>
            </w:r>
          </w:p>
        </w:tc>
        <w:tc>
          <w:tcPr>
            <w:tcW w:w="2877" w:type="dxa"/>
          </w:tcPr>
          <w:p w14:paraId="6BDC7187" w14:textId="77777777" w:rsidR="00631570" w:rsidRPr="00B5539C" w:rsidRDefault="00631570" w:rsidP="007F4BF6">
            <w:pPr>
              <w:jc w:val="both"/>
              <w:rPr>
                <w:rFonts w:ascii="Arial" w:hAnsi="Arial" w:cs="Arial"/>
                <w:sz w:val="18"/>
                <w:szCs w:val="18"/>
              </w:rPr>
            </w:pPr>
            <w:r w:rsidRPr="00B5539C">
              <w:rPr>
                <w:rFonts w:ascii="Arial" w:hAnsi="Arial" w:cs="Arial"/>
                <w:sz w:val="18"/>
                <w:szCs w:val="18"/>
              </w:rPr>
              <w:t>CHUVEIRO 127V 5.400 WATTS</w:t>
            </w:r>
          </w:p>
        </w:tc>
        <w:tc>
          <w:tcPr>
            <w:tcW w:w="1006" w:type="dxa"/>
          </w:tcPr>
          <w:p w14:paraId="02FC2D0D" w14:textId="77777777" w:rsidR="00631570" w:rsidRPr="00B5539C" w:rsidRDefault="00631570" w:rsidP="007F4BF6">
            <w:pPr>
              <w:jc w:val="both"/>
              <w:rPr>
                <w:rFonts w:ascii="Arial" w:hAnsi="Arial" w:cs="Arial"/>
                <w:sz w:val="18"/>
                <w:szCs w:val="18"/>
              </w:rPr>
            </w:pPr>
          </w:p>
        </w:tc>
        <w:tc>
          <w:tcPr>
            <w:tcW w:w="1103" w:type="dxa"/>
          </w:tcPr>
          <w:p w14:paraId="1F58F982" w14:textId="77777777" w:rsidR="00631570" w:rsidRPr="00B5539C" w:rsidRDefault="00631570" w:rsidP="007F4BF6">
            <w:pPr>
              <w:jc w:val="both"/>
              <w:rPr>
                <w:rFonts w:ascii="Arial" w:hAnsi="Arial" w:cs="Arial"/>
                <w:sz w:val="18"/>
                <w:szCs w:val="18"/>
              </w:rPr>
            </w:pPr>
          </w:p>
        </w:tc>
        <w:tc>
          <w:tcPr>
            <w:tcW w:w="1004" w:type="dxa"/>
          </w:tcPr>
          <w:p w14:paraId="3368A308" w14:textId="77777777" w:rsidR="00631570" w:rsidRPr="00B5539C" w:rsidRDefault="00631570" w:rsidP="007F4BF6">
            <w:pPr>
              <w:jc w:val="both"/>
              <w:rPr>
                <w:rFonts w:ascii="Arial" w:hAnsi="Arial" w:cs="Arial"/>
                <w:sz w:val="18"/>
                <w:szCs w:val="18"/>
              </w:rPr>
            </w:pPr>
          </w:p>
        </w:tc>
      </w:tr>
      <w:tr w:rsidR="00631570" w14:paraId="41D28739" w14:textId="77777777" w:rsidTr="007F4BF6">
        <w:tc>
          <w:tcPr>
            <w:tcW w:w="704" w:type="dxa"/>
          </w:tcPr>
          <w:p w14:paraId="3E1DB87C" w14:textId="77777777" w:rsidR="00631570" w:rsidRPr="00B5539C" w:rsidRDefault="00631570" w:rsidP="007F4BF6">
            <w:pPr>
              <w:jc w:val="center"/>
              <w:rPr>
                <w:rFonts w:ascii="Arial" w:hAnsi="Arial" w:cs="Arial"/>
                <w:sz w:val="18"/>
                <w:szCs w:val="18"/>
              </w:rPr>
            </w:pPr>
            <w:r w:rsidRPr="00B5539C">
              <w:rPr>
                <w:rFonts w:ascii="Arial" w:hAnsi="Arial" w:cs="Arial"/>
                <w:sz w:val="18"/>
                <w:szCs w:val="18"/>
              </w:rPr>
              <w:t>8</w:t>
            </w:r>
          </w:p>
        </w:tc>
        <w:tc>
          <w:tcPr>
            <w:tcW w:w="1518" w:type="dxa"/>
          </w:tcPr>
          <w:p w14:paraId="153B38BA" w14:textId="77777777" w:rsidR="00631570" w:rsidRPr="00B5539C" w:rsidRDefault="00631570" w:rsidP="007F4BF6">
            <w:pPr>
              <w:jc w:val="center"/>
              <w:rPr>
                <w:rFonts w:ascii="Arial" w:hAnsi="Arial" w:cs="Arial"/>
                <w:sz w:val="18"/>
                <w:szCs w:val="18"/>
              </w:rPr>
            </w:pPr>
            <w:r w:rsidRPr="00B5539C">
              <w:rPr>
                <w:rFonts w:ascii="Arial" w:hAnsi="Arial" w:cs="Arial"/>
                <w:sz w:val="18"/>
                <w:szCs w:val="18"/>
              </w:rPr>
              <w:t>30</w:t>
            </w:r>
          </w:p>
        </w:tc>
        <w:tc>
          <w:tcPr>
            <w:tcW w:w="849" w:type="dxa"/>
          </w:tcPr>
          <w:p w14:paraId="1BFBFC95" w14:textId="77777777" w:rsidR="00631570" w:rsidRPr="00B5539C" w:rsidRDefault="00631570" w:rsidP="007F4BF6">
            <w:pPr>
              <w:jc w:val="center"/>
              <w:rPr>
                <w:rFonts w:ascii="Arial" w:hAnsi="Arial" w:cs="Arial"/>
                <w:sz w:val="18"/>
                <w:szCs w:val="18"/>
              </w:rPr>
            </w:pPr>
            <w:r w:rsidRPr="00B5539C">
              <w:rPr>
                <w:rFonts w:ascii="Arial" w:hAnsi="Arial" w:cs="Arial"/>
                <w:sz w:val="18"/>
                <w:szCs w:val="18"/>
              </w:rPr>
              <w:t>UN</w:t>
            </w:r>
          </w:p>
        </w:tc>
        <w:tc>
          <w:tcPr>
            <w:tcW w:w="2877" w:type="dxa"/>
          </w:tcPr>
          <w:p w14:paraId="2D159EC5" w14:textId="77777777" w:rsidR="00631570" w:rsidRPr="00B5539C" w:rsidRDefault="00631570" w:rsidP="007F4BF6">
            <w:pPr>
              <w:jc w:val="both"/>
              <w:rPr>
                <w:rFonts w:ascii="Arial" w:hAnsi="Arial" w:cs="Arial"/>
                <w:sz w:val="18"/>
                <w:szCs w:val="18"/>
              </w:rPr>
            </w:pPr>
            <w:r w:rsidRPr="00B5539C">
              <w:rPr>
                <w:rFonts w:ascii="Arial" w:hAnsi="Arial" w:cs="Arial"/>
                <w:sz w:val="18"/>
                <w:szCs w:val="18"/>
              </w:rPr>
              <w:t>TORNEIRA PIA COZINHA 22CM 1/2</w:t>
            </w:r>
          </w:p>
        </w:tc>
        <w:tc>
          <w:tcPr>
            <w:tcW w:w="1006" w:type="dxa"/>
          </w:tcPr>
          <w:p w14:paraId="3178BFB6" w14:textId="77777777" w:rsidR="00631570" w:rsidRPr="00B5539C" w:rsidRDefault="00631570" w:rsidP="007F4BF6">
            <w:pPr>
              <w:jc w:val="both"/>
              <w:rPr>
                <w:rFonts w:ascii="Arial" w:hAnsi="Arial" w:cs="Arial"/>
                <w:sz w:val="18"/>
                <w:szCs w:val="18"/>
              </w:rPr>
            </w:pPr>
          </w:p>
        </w:tc>
        <w:tc>
          <w:tcPr>
            <w:tcW w:w="1103" w:type="dxa"/>
          </w:tcPr>
          <w:p w14:paraId="005F8249" w14:textId="77777777" w:rsidR="00631570" w:rsidRPr="00B5539C" w:rsidRDefault="00631570" w:rsidP="007F4BF6">
            <w:pPr>
              <w:jc w:val="both"/>
              <w:rPr>
                <w:rFonts w:ascii="Arial" w:hAnsi="Arial" w:cs="Arial"/>
                <w:sz w:val="18"/>
                <w:szCs w:val="18"/>
              </w:rPr>
            </w:pPr>
          </w:p>
        </w:tc>
        <w:tc>
          <w:tcPr>
            <w:tcW w:w="1004" w:type="dxa"/>
          </w:tcPr>
          <w:p w14:paraId="6B15E3D6" w14:textId="77777777" w:rsidR="00631570" w:rsidRPr="00B5539C" w:rsidRDefault="00631570" w:rsidP="007F4BF6">
            <w:pPr>
              <w:jc w:val="both"/>
              <w:rPr>
                <w:rFonts w:ascii="Arial" w:hAnsi="Arial" w:cs="Arial"/>
                <w:sz w:val="18"/>
                <w:szCs w:val="18"/>
              </w:rPr>
            </w:pPr>
          </w:p>
        </w:tc>
      </w:tr>
      <w:tr w:rsidR="00631570" w14:paraId="032AF7E1" w14:textId="77777777" w:rsidTr="007F4BF6">
        <w:tc>
          <w:tcPr>
            <w:tcW w:w="704" w:type="dxa"/>
          </w:tcPr>
          <w:p w14:paraId="449A6EF2" w14:textId="77777777" w:rsidR="00631570" w:rsidRPr="00B5539C" w:rsidRDefault="00631570" w:rsidP="007F4BF6">
            <w:pPr>
              <w:jc w:val="center"/>
              <w:rPr>
                <w:rFonts w:ascii="Arial" w:hAnsi="Arial" w:cs="Arial"/>
                <w:sz w:val="18"/>
                <w:szCs w:val="18"/>
              </w:rPr>
            </w:pPr>
            <w:r w:rsidRPr="00B5539C">
              <w:rPr>
                <w:rFonts w:ascii="Arial" w:hAnsi="Arial" w:cs="Arial"/>
                <w:sz w:val="18"/>
                <w:szCs w:val="18"/>
              </w:rPr>
              <w:t>9</w:t>
            </w:r>
          </w:p>
        </w:tc>
        <w:tc>
          <w:tcPr>
            <w:tcW w:w="1518" w:type="dxa"/>
          </w:tcPr>
          <w:p w14:paraId="739F2090" w14:textId="77777777" w:rsidR="00631570" w:rsidRPr="00B5539C" w:rsidRDefault="00631570" w:rsidP="007F4BF6">
            <w:pPr>
              <w:jc w:val="center"/>
              <w:rPr>
                <w:rFonts w:ascii="Arial" w:hAnsi="Arial" w:cs="Arial"/>
                <w:sz w:val="18"/>
                <w:szCs w:val="18"/>
              </w:rPr>
            </w:pPr>
            <w:r w:rsidRPr="00B5539C">
              <w:rPr>
                <w:rFonts w:ascii="Arial" w:hAnsi="Arial" w:cs="Arial"/>
                <w:sz w:val="18"/>
                <w:szCs w:val="18"/>
              </w:rPr>
              <w:t>50</w:t>
            </w:r>
          </w:p>
        </w:tc>
        <w:tc>
          <w:tcPr>
            <w:tcW w:w="849" w:type="dxa"/>
          </w:tcPr>
          <w:p w14:paraId="3AB12EAC" w14:textId="77777777" w:rsidR="00631570" w:rsidRPr="00B5539C" w:rsidRDefault="00631570" w:rsidP="007F4BF6">
            <w:pPr>
              <w:jc w:val="center"/>
              <w:rPr>
                <w:rFonts w:ascii="Arial" w:hAnsi="Arial" w:cs="Arial"/>
                <w:sz w:val="18"/>
                <w:szCs w:val="18"/>
              </w:rPr>
            </w:pPr>
            <w:r w:rsidRPr="00B5539C">
              <w:rPr>
                <w:rFonts w:ascii="Arial" w:hAnsi="Arial" w:cs="Arial"/>
                <w:sz w:val="18"/>
                <w:szCs w:val="18"/>
              </w:rPr>
              <w:t>UN</w:t>
            </w:r>
          </w:p>
        </w:tc>
        <w:tc>
          <w:tcPr>
            <w:tcW w:w="2877" w:type="dxa"/>
          </w:tcPr>
          <w:p w14:paraId="3A5847CA" w14:textId="77777777" w:rsidR="00631570" w:rsidRPr="00B5539C" w:rsidRDefault="00631570" w:rsidP="007F4BF6">
            <w:pPr>
              <w:jc w:val="both"/>
              <w:rPr>
                <w:rFonts w:ascii="Arial" w:hAnsi="Arial" w:cs="Arial"/>
                <w:sz w:val="18"/>
                <w:szCs w:val="18"/>
              </w:rPr>
            </w:pPr>
            <w:r w:rsidRPr="00B5539C">
              <w:rPr>
                <w:rFonts w:ascii="Arial" w:hAnsi="Arial" w:cs="Arial"/>
                <w:sz w:val="18"/>
                <w:szCs w:val="18"/>
              </w:rPr>
              <w:t>RABICHO PVC HIDRAULICO 40 CM PARA PIA DE COZINHA</w:t>
            </w:r>
          </w:p>
        </w:tc>
        <w:tc>
          <w:tcPr>
            <w:tcW w:w="1006" w:type="dxa"/>
          </w:tcPr>
          <w:p w14:paraId="67C6D8E9" w14:textId="77777777" w:rsidR="00631570" w:rsidRPr="00B5539C" w:rsidRDefault="00631570" w:rsidP="007F4BF6">
            <w:pPr>
              <w:jc w:val="both"/>
              <w:rPr>
                <w:rFonts w:ascii="Arial" w:hAnsi="Arial" w:cs="Arial"/>
                <w:sz w:val="18"/>
                <w:szCs w:val="18"/>
              </w:rPr>
            </w:pPr>
          </w:p>
        </w:tc>
        <w:tc>
          <w:tcPr>
            <w:tcW w:w="1103" w:type="dxa"/>
          </w:tcPr>
          <w:p w14:paraId="527C5C41" w14:textId="77777777" w:rsidR="00631570" w:rsidRPr="00B5539C" w:rsidRDefault="00631570" w:rsidP="007F4BF6">
            <w:pPr>
              <w:jc w:val="both"/>
              <w:rPr>
                <w:rFonts w:ascii="Arial" w:hAnsi="Arial" w:cs="Arial"/>
                <w:sz w:val="18"/>
                <w:szCs w:val="18"/>
              </w:rPr>
            </w:pPr>
          </w:p>
        </w:tc>
        <w:tc>
          <w:tcPr>
            <w:tcW w:w="1004" w:type="dxa"/>
          </w:tcPr>
          <w:p w14:paraId="07EBFBE3" w14:textId="77777777" w:rsidR="00631570" w:rsidRPr="00B5539C" w:rsidRDefault="00631570" w:rsidP="007F4BF6">
            <w:pPr>
              <w:jc w:val="both"/>
              <w:rPr>
                <w:rFonts w:ascii="Arial" w:hAnsi="Arial" w:cs="Arial"/>
                <w:sz w:val="18"/>
                <w:szCs w:val="18"/>
              </w:rPr>
            </w:pPr>
          </w:p>
        </w:tc>
      </w:tr>
      <w:tr w:rsidR="00631570" w14:paraId="6C4F74A6" w14:textId="77777777" w:rsidTr="007F4BF6">
        <w:tc>
          <w:tcPr>
            <w:tcW w:w="704" w:type="dxa"/>
          </w:tcPr>
          <w:p w14:paraId="22741FFF" w14:textId="77777777" w:rsidR="00631570" w:rsidRPr="00B5539C" w:rsidRDefault="00631570" w:rsidP="007F4BF6">
            <w:pPr>
              <w:jc w:val="center"/>
              <w:rPr>
                <w:rFonts w:ascii="Arial" w:hAnsi="Arial" w:cs="Arial"/>
                <w:sz w:val="18"/>
                <w:szCs w:val="18"/>
              </w:rPr>
            </w:pPr>
            <w:r w:rsidRPr="00B5539C">
              <w:rPr>
                <w:rFonts w:ascii="Arial" w:hAnsi="Arial" w:cs="Arial"/>
                <w:sz w:val="18"/>
                <w:szCs w:val="18"/>
              </w:rPr>
              <w:t>10</w:t>
            </w:r>
          </w:p>
        </w:tc>
        <w:tc>
          <w:tcPr>
            <w:tcW w:w="1518" w:type="dxa"/>
          </w:tcPr>
          <w:p w14:paraId="5BFC4863" w14:textId="77777777" w:rsidR="00631570" w:rsidRPr="00B5539C" w:rsidRDefault="00631570" w:rsidP="007F4BF6">
            <w:pPr>
              <w:jc w:val="center"/>
              <w:rPr>
                <w:rFonts w:ascii="Arial" w:hAnsi="Arial" w:cs="Arial"/>
                <w:sz w:val="18"/>
                <w:szCs w:val="18"/>
              </w:rPr>
            </w:pPr>
            <w:r w:rsidRPr="00B5539C">
              <w:rPr>
                <w:rFonts w:ascii="Arial" w:hAnsi="Arial" w:cs="Arial"/>
                <w:sz w:val="18"/>
                <w:szCs w:val="18"/>
              </w:rPr>
              <w:t>600</w:t>
            </w:r>
          </w:p>
        </w:tc>
        <w:tc>
          <w:tcPr>
            <w:tcW w:w="849" w:type="dxa"/>
          </w:tcPr>
          <w:p w14:paraId="7871EB22" w14:textId="77777777" w:rsidR="00631570" w:rsidRPr="00B5539C" w:rsidRDefault="00631570" w:rsidP="007F4BF6">
            <w:pPr>
              <w:jc w:val="center"/>
              <w:rPr>
                <w:rFonts w:ascii="Arial" w:hAnsi="Arial" w:cs="Arial"/>
                <w:sz w:val="18"/>
                <w:szCs w:val="18"/>
              </w:rPr>
            </w:pPr>
            <w:r w:rsidRPr="00B5539C">
              <w:rPr>
                <w:rFonts w:ascii="Arial" w:hAnsi="Arial" w:cs="Arial"/>
                <w:sz w:val="18"/>
                <w:szCs w:val="18"/>
              </w:rPr>
              <w:t>UN</w:t>
            </w:r>
          </w:p>
        </w:tc>
        <w:tc>
          <w:tcPr>
            <w:tcW w:w="2877" w:type="dxa"/>
          </w:tcPr>
          <w:p w14:paraId="45566A24" w14:textId="77777777" w:rsidR="00631570" w:rsidRPr="00B5539C" w:rsidRDefault="00631570" w:rsidP="007F4BF6">
            <w:pPr>
              <w:jc w:val="both"/>
              <w:rPr>
                <w:rFonts w:ascii="Arial" w:hAnsi="Arial" w:cs="Arial"/>
                <w:sz w:val="18"/>
                <w:szCs w:val="18"/>
              </w:rPr>
            </w:pPr>
            <w:r w:rsidRPr="00B5539C">
              <w:rPr>
                <w:rFonts w:ascii="Arial" w:hAnsi="Arial" w:cs="Arial"/>
                <w:sz w:val="18"/>
                <w:szCs w:val="18"/>
              </w:rPr>
              <w:t>PARAFUSO PHILLIPS GUIA 8MM</w:t>
            </w:r>
          </w:p>
        </w:tc>
        <w:tc>
          <w:tcPr>
            <w:tcW w:w="1006" w:type="dxa"/>
          </w:tcPr>
          <w:p w14:paraId="1F32CB69" w14:textId="77777777" w:rsidR="00631570" w:rsidRPr="00B5539C" w:rsidRDefault="00631570" w:rsidP="007F4BF6">
            <w:pPr>
              <w:jc w:val="both"/>
              <w:rPr>
                <w:rFonts w:ascii="Arial" w:hAnsi="Arial" w:cs="Arial"/>
                <w:sz w:val="18"/>
                <w:szCs w:val="18"/>
              </w:rPr>
            </w:pPr>
          </w:p>
        </w:tc>
        <w:tc>
          <w:tcPr>
            <w:tcW w:w="1103" w:type="dxa"/>
          </w:tcPr>
          <w:p w14:paraId="7AB236EF" w14:textId="77777777" w:rsidR="00631570" w:rsidRPr="00B5539C" w:rsidRDefault="00631570" w:rsidP="007F4BF6">
            <w:pPr>
              <w:jc w:val="both"/>
              <w:rPr>
                <w:rFonts w:ascii="Arial" w:hAnsi="Arial" w:cs="Arial"/>
                <w:sz w:val="18"/>
                <w:szCs w:val="18"/>
              </w:rPr>
            </w:pPr>
          </w:p>
        </w:tc>
        <w:tc>
          <w:tcPr>
            <w:tcW w:w="1004" w:type="dxa"/>
          </w:tcPr>
          <w:p w14:paraId="21F26D15" w14:textId="77777777" w:rsidR="00631570" w:rsidRPr="00B5539C" w:rsidRDefault="00631570" w:rsidP="007F4BF6">
            <w:pPr>
              <w:jc w:val="both"/>
              <w:rPr>
                <w:rFonts w:ascii="Arial" w:hAnsi="Arial" w:cs="Arial"/>
                <w:sz w:val="18"/>
                <w:szCs w:val="18"/>
              </w:rPr>
            </w:pPr>
          </w:p>
        </w:tc>
      </w:tr>
      <w:tr w:rsidR="00631570" w14:paraId="4101E012" w14:textId="77777777" w:rsidTr="007F4BF6">
        <w:tc>
          <w:tcPr>
            <w:tcW w:w="704" w:type="dxa"/>
          </w:tcPr>
          <w:p w14:paraId="3F3B0315" w14:textId="77777777" w:rsidR="00631570" w:rsidRPr="00B5539C" w:rsidRDefault="00631570" w:rsidP="007F4BF6">
            <w:pPr>
              <w:jc w:val="center"/>
              <w:rPr>
                <w:rFonts w:ascii="Arial" w:hAnsi="Arial" w:cs="Arial"/>
                <w:sz w:val="18"/>
                <w:szCs w:val="18"/>
              </w:rPr>
            </w:pPr>
            <w:r w:rsidRPr="00B5539C">
              <w:rPr>
                <w:rFonts w:ascii="Arial" w:hAnsi="Arial" w:cs="Arial"/>
                <w:sz w:val="18"/>
                <w:szCs w:val="18"/>
              </w:rPr>
              <w:t>11</w:t>
            </w:r>
          </w:p>
        </w:tc>
        <w:tc>
          <w:tcPr>
            <w:tcW w:w="1518" w:type="dxa"/>
          </w:tcPr>
          <w:p w14:paraId="55F2235B" w14:textId="77777777" w:rsidR="00631570" w:rsidRPr="00B5539C" w:rsidRDefault="00631570" w:rsidP="007F4BF6">
            <w:pPr>
              <w:jc w:val="center"/>
              <w:rPr>
                <w:rFonts w:ascii="Arial" w:hAnsi="Arial" w:cs="Arial"/>
                <w:sz w:val="18"/>
                <w:szCs w:val="18"/>
              </w:rPr>
            </w:pPr>
            <w:r w:rsidRPr="00B5539C">
              <w:rPr>
                <w:rFonts w:ascii="Arial" w:hAnsi="Arial" w:cs="Arial"/>
                <w:sz w:val="18"/>
                <w:szCs w:val="18"/>
              </w:rPr>
              <w:t>5</w:t>
            </w:r>
          </w:p>
        </w:tc>
        <w:tc>
          <w:tcPr>
            <w:tcW w:w="849" w:type="dxa"/>
          </w:tcPr>
          <w:p w14:paraId="45433506" w14:textId="77777777" w:rsidR="00631570" w:rsidRPr="00B5539C" w:rsidRDefault="00631570" w:rsidP="007F4BF6">
            <w:pPr>
              <w:jc w:val="center"/>
              <w:rPr>
                <w:rFonts w:ascii="Arial" w:hAnsi="Arial" w:cs="Arial"/>
                <w:sz w:val="18"/>
                <w:szCs w:val="18"/>
              </w:rPr>
            </w:pPr>
            <w:r w:rsidRPr="00B5539C">
              <w:rPr>
                <w:rFonts w:ascii="Arial" w:hAnsi="Arial" w:cs="Arial"/>
                <w:sz w:val="18"/>
                <w:szCs w:val="18"/>
              </w:rPr>
              <w:t>UN</w:t>
            </w:r>
          </w:p>
        </w:tc>
        <w:tc>
          <w:tcPr>
            <w:tcW w:w="2877" w:type="dxa"/>
          </w:tcPr>
          <w:p w14:paraId="3E55EE49" w14:textId="77777777" w:rsidR="00631570" w:rsidRPr="00B5539C" w:rsidRDefault="00631570" w:rsidP="007F4BF6">
            <w:pPr>
              <w:jc w:val="both"/>
              <w:rPr>
                <w:rFonts w:ascii="Arial" w:hAnsi="Arial" w:cs="Arial"/>
                <w:sz w:val="18"/>
                <w:szCs w:val="18"/>
              </w:rPr>
            </w:pPr>
            <w:r w:rsidRPr="00B5539C">
              <w:rPr>
                <w:rFonts w:ascii="Arial" w:hAnsi="Arial" w:cs="Arial"/>
                <w:sz w:val="18"/>
                <w:szCs w:val="18"/>
              </w:rPr>
              <w:t>BROCA DE WIDIA 6MM</w:t>
            </w:r>
          </w:p>
        </w:tc>
        <w:tc>
          <w:tcPr>
            <w:tcW w:w="1006" w:type="dxa"/>
          </w:tcPr>
          <w:p w14:paraId="01A34ED3" w14:textId="77777777" w:rsidR="00631570" w:rsidRPr="00B5539C" w:rsidRDefault="00631570" w:rsidP="007F4BF6">
            <w:pPr>
              <w:jc w:val="both"/>
              <w:rPr>
                <w:rFonts w:ascii="Arial" w:hAnsi="Arial" w:cs="Arial"/>
                <w:sz w:val="18"/>
                <w:szCs w:val="18"/>
              </w:rPr>
            </w:pPr>
          </w:p>
        </w:tc>
        <w:tc>
          <w:tcPr>
            <w:tcW w:w="1103" w:type="dxa"/>
          </w:tcPr>
          <w:p w14:paraId="7113A222" w14:textId="77777777" w:rsidR="00631570" w:rsidRPr="00B5539C" w:rsidRDefault="00631570" w:rsidP="007F4BF6">
            <w:pPr>
              <w:jc w:val="both"/>
              <w:rPr>
                <w:rFonts w:ascii="Arial" w:hAnsi="Arial" w:cs="Arial"/>
                <w:sz w:val="18"/>
                <w:szCs w:val="18"/>
              </w:rPr>
            </w:pPr>
          </w:p>
        </w:tc>
        <w:tc>
          <w:tcPr>
            <w:tcW w:w="1004" w:type="dxa"/>
          </w:tcPr>
          <w:p w14:paraId="193FD603" w14:textId="77777777" w:rsidR="00631570" w:rsidRPr="00B5539C" w:rsidRDefault="00631570" w:rsidP="007F4BF6">
            <w:pPr>
              <w:jc w:val="both"/>
              <w:rPr>
                <w:rFonts w:ascii="Arial" w:hAnsi="Arial" w:cs="Arial"/>
                <w:sz w:val="18"/>
                <w:szCs w:val="18"/>
              </w:rPr>
            </w:pPr>
          </w:p>
        </w:tc>
      </w:tr>
      <w:tr w:rsidR="00631570" w14:paraId="011F42A8" w14:textId="77777777" w:rsidTr="007F4BF6">
        <w:tc>
          <w:tcPr>
            <w:tcW w:w="704" w:type="dxa"/>
          </w:tcPr>
          <w:p w14:paraId="7FFDE81B" w14:textId="77777777" w:rsidR="00631570" w:rsidRPr="00B5539C" w:rsidRDefault="00631570" w:rsidP="007F4BF6">
            <w:pPr>
              <w:jc w:val="center"/>
              <w:rPr>
                <w:rFonts w:ascii="Arial" w:hAnsi="Arial" w:cs="Arial"/>
                <w:sz w:val="18"/>
                <w:szCs w:val="18"/>
              </w:rPr>
            </w:pPr>
            <w:r w:rsidRPr="00B5539C">
              <w:rPr>
                <w:rFonts w:ascii="Arial" w:hAnsi="Arial" w:cs="Arial"/>
                <w:sz w:val="18"/>
                <w:szCs w:val="18"/>
              </w:rPr>
              <w:t>12</w:t>
            </w:r>
          </w:p>
        </w:tc>
        <w:tc>
          <w:tcPr>
            <w:tcW w:w="1518" w:type="dxa"/>
          </w:tcPr>
          <w:p w14:paraId="4ABE3E48" w14:textId="77777777" w:rsidR="00631570" w:rsidRPr="00B5539C" w:rsidRDefault="00631570" w:rsidP="007F4BF6">
            <w:pPr>
              <w:jc w:val="center"/>
              <w:rPr>
                <w:rFonts w:ascii="Arial" w:hAnsi="Arial" w:cs="Arial"/>
                <w:sz w:val="18"/>
                <w:szCs w:val="18"/>
              </w:rPr>
            </w:pPr>
            <w:r w:rsidRPr="00B5539C">
              <w:rPr>
                <w:rFonts w:ascii="Arial" w:hAnsi="Arial" w:cs="Arial"/>
                <w:sz w:val="18"/>
                <w:szCs w:val="18"/>
              </w:rPr>
              <w:t>5</w:t>
            </w:r>
          </w:p>
        </w:tc>
        <w:tc>
          <w:tcPr>
            <w:tcW w:w="849" w:type="dxa"/>
          </w:tcPr>
          <w:p w14:paraId="7F682E56" w14:textId="77777777" w:rsidR="00631570" w:rsidRPr="00B5539C" w:rsidRDefault="00631570" w:rsidP="007F4BF6">
            <w:pPr>
              <w:jc w:val="center"/>
              <w:rPr>
                <w:rFonts w:ascii="Arial" w:hAnsi="Arial" w:cs="Arial"/>
                <w:sz w:val="18"/>
                <w:szCs w:val="18"/>
              </w:rPr>
            </w:pPr>
            <w:r w:rsidRPr="00B5539C">
              <w:rPr>
                <w:rFonts w:ascii="Arial" w:hAnsi="Arial" w:cs="Arial"/>
                <w:sz w:val="18"/>
                <w:szCs w:val="18"/>
              </w:rPr>
              <w:t>UN</w:t>
            </w:r>
          </w:p>
        </w:tc>
        <w:tc>
          <w:tcPr>
            <w:tcW w:w="2877" w:type="dxa"/>
          </w:tcPr>
          <w:p w14:paraId="5AC6A5CE" w14:textId="77777777" w:rsidR="00631570" w:rsidRPr="00B5539C" w:rsidRDefault="00631570" w:rsidP="007F4BF6">
            <w:pPr>
              <w:jc w:val="both"/>
              <w:rPr>
                <w:rFonts w:ascii="Arial" w:hAnsi="Arial" w:cs="Arial"/>
                <w:sz w:val="18"/>
                <w:szCs w:val="18"/>
              </w:rPr>
            </w:pPr>
            <w:r w:rsidRPr="00B5539C">
              <w:rPr>
                <w:rFonts w:ascii="Arial" w:hAnsi="Arial" w:cs="Arial"/>
                <w:sz w:val="18"/>
                <w:szCs w:val="18"/>
              </w:rPr>
              <w:t xml:space="preserve">BROCA DE VIDIA, 8 MM </w:t>
            </w:r>
          </w:p>
        </w:tc>
        <w:tc>
          <w:tcPr>
            <w:tcW w:w="1006" w:type="dxa"/>
          </w:tcPr>
          <w:p w14:paraId="11D3C6C0" w14:textId="77777777" w:rsidR="00631570" w:rsidRPr="00B5539C" w:rsidRDefault="00631570" w:rsidP="007F4BF6">
            <w:pPr>
              <w:jc w:val="both"/>
              <w:rPr>
                <w:rFonts w:ascii="Arial" w:hAnsi="Arial" w:cs="Arial"/>
                <w:sz w:val="18"/>
                <w:szCs w:val="18"/>
              </w:rPr>
            </w:pPr>
          </w:p>
        </w:tc>
        <w:tc>
          <w:tcPr>
            <w:tcW w:w="1103" w:type="dxa"/>
          </w:tcPr>
          <w:p w14:paraId="047C7158" w14:textId="77777777" w:rsidR="00631570" w:rsidRPr="00B5539C" w:rsidRDefault="00631570" w:rsidP="007F4BF6">
            <w:pPr>
              <w:jc w:val="both"/>
              <w:rPr>
                <w:rFonts w:ascii="Arial" w:hAnsi="Arial" w:cs="Arial"/>
                <w:sz w:val="18"/>
                <w:szCs w:val="18"/>
              </w:rPr>
            </w:pPr>
          </w:p>
        </w:tc>
        <w:tc>
          <w:tcPr>
            <w:tcW w:w="1004" w:type="dxa"/>
          </w:tcPr>
          <w:p w14:paraId="3514FC49" w14:textId="77777777" w:rsidR="00631570" w:rsidRPr="00B5539C" w:rsidRDefault="00631570" w:rsidP="007F4BF6">
            <w:pPr>
              <w:jc w:val="both"/>
              <w:rPr>
                <w:rFonts w:ascii="Arial" w:hAnsi="Arial" w:cs="Arial"/>
                <w:sz w:val="18"/>
                <w:szCs w:val="18"/>
              </w:rPr>
            </w:pPr>
          </w:p>
        </w:tc>
      </w:tr>
      <w:tr w:rsidR="00631570" w14:paraId="11119352" w14:textId="77777777" w:rsidTr="007F4BF6">
        <w:tc>
          <w:tcPr>
            <w:tcW w:w="704" w:type="dxa"/>
          </w:tcPr>
          <w:p w14:paraId="274CDB1C" w14:textId="77777777" w:rsidR="00631570" w:rsidRPr="00B5539C" w:rsidRDefault="00631570" w:rsidP="007F4BF6">
            <w:pPr>
              <w:jc w:val="center"/>
              <w:rPr>
                <w:rFonts w:ascii="Arial" w:hAnsi="Arial" w:cs="Arial"/>
                <w:sz w:val="18"/>
                <w:szCs w:val="18"/>
              </w:rPr>
            </w:pPr>
            <w:r w:rsidRPr="00B5539C">
              <w:rPr>
                <w:rFonts w:ascii="Arial" w:hAnsi="Arial" w:cs="Arial"/>
                <w:sz w:val="18"/>
                <w:szCs w:val="18"/>
              </w:rPr>
              <w:t>13</w:t>
            </w:r>
          </w:p>
        </w:tc>
        <w:tc>
          <w:tcPr>
            <w:tcW w:w="1518" w:type="dxa"/>
          </w:tcPr>
          <w:p w14:paraId="4A7E7DDD" w14:textId="77777777" w:rsidR="00631570" w:rsidRPr="00B5539C" w:rsidRDefault="00631570" w:rsidP="007F4BF6">
            <w:pPr>
              <w:jc w:val="center"/>
              <w:rPr>
                <w:rFonts w:ascii="Arial" w:hAnsi="Arial" w:cs="Arial"/>
                <w:sz w:val="18"/>
                <w:szCs w:val="18"/>
              </w:rPr>
            </w:pPr>
            <w:r w:rsidRPr="00B5539C">
              <w:rPr>
                <w:rFonts w:ascii="Arial" w:hAnsi="Arial" w:cs="Arial"/>
                <w:sz w:val="18"/>
                <w:szCs w:val="18"/>
              </w:rPr>
              <w:t>5</w:t>
            </w:r>
          </w:p>
        </w:tc>
        <w:tc>
          <w:tcPr>
            <w:tcW w:w="849" w:type="dxa"/>
          </w:tcPr>
          <w:p w14:paraId="71AF7191" w14:textId="77777777" w:rsidR="00631570" w:rsidRPr="00B5539C" w:rsidRDefault="00631570" w:rsidP="007F4BF6">
            <w:pPr>
              <w:jc w:val="center"/>
              <w:rPr>
                <w:rFonts w:ascii="Arial" w:hAnsi="Arial" w:cs="Arial"/>
                <w:sz w:val="18"/>
                <w:szCs w:val="18"/>
              </w:rPr>
            </w:pPr>
            <w:r w:rsidRPr="00B5539C">
              <w:rPr>
                <w:rFonts w:ascii="Arial" w:hAnsi="Arial" w:cs="Arial"/>
                <w:sz w:val="18"/>
                <w:szCs w:val="18"/>
              </w:rPr>
              <w:t>UN</w:t>
            </w:r>
          </w:p>
        </w:tc>
        <w:tc>
          <w:tcPr>
            <w:tcW w:w="2877" w:type="dxa"/>
          </w:tcPr>
          <w:p w14:paraId="72A4CDF2" w14:textId="77777777" w:rsidR="00631570" w:rsidRPr="00B5539C" w:rsidRDefault="00631570" w:rsidP="007F4BF6">
            <w:pPr>
              <w:jc w:val="both"/>
              <w:rPr>
                <w:rFonts w:ascii="Arial" w:hAnsi="Arial" w:cs="Arial"/>
                <w:sz w:val="18"/>
                <w:szCs w:val="18"/>
              </w:rPr>
            </w:pPr>
            <w:r w:rsidRPr="00B5539C">
              <w:rPr>
                <w:rFonts w:ascii="Arial" w:hAnsi="Arial" w:cs="Arial"/>
                <w:sz w:val="18"/>
                <w:szCs w:val="18"/>
              </w:rPr>
              <w:t>BROCA 6 MM AÇO RÁPIDO</w:t>
            </w:r>
          </w:p>
        </w:tc>
        <w:tc>
          <w:tcPr>
            <w:tcW w:w="1006" w:type="dxa"/>
          </w:tcPr>
          <w:p w14:paraId="377DA9F0" w14:textId="77777777" w:rsidR="00631570" w:rsidRPr="00B5539C" w:rsidRDefault="00631570" w:rsidP="007F4BF6">
            <w:pPr>
              <w:jc w:val="both"/>
              <w:rPr>
                <w:rFonts w:ascii="Arial" w:hAnsi="Arial" w:cs="Arial"/>
                <w:sz w:val="18"/>
                <w:szCs w:val="18"/>
              </w:rPr>
            </w:pPr>
          </w:p>
        </w:tc>
        <w:tc>
          <w:tcPr>
            <w:tcW w:w="1103" w:type="dxa"/>
          </w:tcPr>
          <w:p w14:paraId="6AED1AC0" w14:textId="77777777" w:rsidR="00631570" w:rsidRPr="00B5539C" w:rsidRDefault="00631570" w:rsidP="007F4BF6">
            <w:pPr>
              <w:jc w:val="both"/>
              <w:rPr>
                <w:rFonts w:ascii="Arial" w:hAnsi="Arial" w:cs="Arial"/>
                <w:sz w:val="18"/>
                <w:szCs w:val="18"/>
              </w:rPr>
            </w:pPr>
          </w:p>
        </w:tc>
        <w:tc>
          <w:tcPr>
            <w:tcW w:w="1004" w:type="dxa"/>
          </w:tcPr>
          <w:p w14:paraId="25282B4B" w14:textId="77777777" w:rsidR="00631570" w:rsidRPr="00B5539C" w:rsidRDefault="00631570" w:rsidP="007F4BF6">
            <w:pPr>
              <w:jc w:val="both"/>
              <w:rPr>
                <w:rFonts w:ascii="Arial" w:hAnsi="Arial" w:cs="Arial"/>
                <w:sz w:val="18"/>
                <w:szCs w:val="18"/>
              </w:rPr>
            </w:pPr>
          </w:p>
        </w:tc>
      </w:tr>
      <w:tr w:rsidR="00631570" w14:paraId="6B165611" w14:textId="77777777" w:rsidTr="007F4BF6">
        <w:tc>
          <w:tcPr>
            <w:tcW w:w="704" w:type="dxa"/>
          </w:tcPr>
          <w:p w14:paraId="6A4D77AB" w14:textId="77777777" w:rsidR="00631570" w:rsidRPr="00B5539C" w:rsidRDefault="00631570" w:rsidP="007F4BF6">
            <w:pPr>
              <w:jc w:val="center"/>
              <w:rPr>
                <w:rFonts w:ascii="Arial" w:hAnsi="Arial" w:cs="Arial"/>
                <w:sz w:val="18"/>
                <w:szCs w:val="18"/>
              </w:rPr>
            </w:pPr>
            <w:r w:rsidRPr="00B5539C">
              <w:rPr>
                <w:rFonts w:ascii="Arial" w:hAnsi="Arial" w:cs="Arial"/>
                <w:sz w:val="18"/>
                <w:szCs w:val="18"/>
              </w:rPr>
              <w:t>14</w:t>
            </w:r>
          </w:p>
        </w:tc>
        <w:tc>
          <w:tcPr>
            <w:tcW w:w="1518" w:type="dxa"/>
          </w:tcPr>
          <w:p w14:paraId="38F4D4E1" w14:textId="77777777" w:rsidR="00631570" w:rsidRPr="00B5539C" w:rsidRDefault="00631570" w:rsidP="007F4BF6">
            <w:pPr>
              <w:jc w:val="center"/>
              <w:rPr>
                <w:rFonts w:ascii="Arial" w:hAnsi="Arial" w:cs="Arial"/>
                <w:sz w:val="18"/>
                <w:szCs w:val="18"/>
              </w:rPr>
            </w:pPr>
            <w:r w:rsidRPr="00B5539C">
              <w:rPr>
                <w:rFonts w:ascii="Arial" w:hAnsi="Arial" w:cs="Arial"/>
                <w:sz w:val="18"/>
                <w:szCs w:val="18"/>
              </w:rPr>
              <w:t>5</w:t>
            </w:r>
          </w:p>
        </w:tc>
        <w:tc>
          <w:tcPr>
            <w:tcW w:w="849" w:type="dxa"/>
          </w:tcPr>
          <w:p w14:paraId="23979BF3" w14:textId="77777777" w:rsidR="00631570" w:rsidRPr="00B5539C" w:rsidRDefault="00631570" w:rsidP="007F4BF6">
            <w:pPr>
              <w:jc w:val="center"/>
              <w:rPr>
                <w:rFonts w:ascii="Arial" w:hAnsi="Arial" w:cs="Arial"/>
                <w:sz w:val="18"/>
                <w:szCs w:val="18"/>
              </w:rPr>
            </w:pPr>
            <w:r w:rsidRPr="00B5539C">
              <w:rPr>
                <w:rFonts w:ascii="Arial" w:hAnsi="Arial" w:cs="Arial"/>
                <w:sz w:val="18"/>
                <w:szCs w:val="18"/>
              </w:rPr>
              <w:t>UN</w:t>
            </w:r>
          </w:p>
        </w:tc>
        <w:tc>
          <w:tcPr>
            <w:tcW w:w="2877" w:type="dxa"/>
          </w:tcPr>
          <w:p w14:paraId="0A467573" w14:textId="77777777" w:rsidR="00631570" w:rsidRPr="00B5539C" w:rsidRDefault="00631570" w:rsidP="007F4BF6">
            <w:pPr>
              <w:jc w:val="both"/>
              <w:rPr>
                <w:rFonts w:ascii="Arial" w:hAnsi="Arial" w:cs="Arial"/>
                <w:sz w:val="18"/>
                <w:szCs w:val="18"/>
              </w:rPr>
            </w:pPr>
            <w:r w:rsidRPr="00B5539C">
              <w:rPr>
                <w:rFonts w:ascii="Arial" w:hAnsi="Arial" w:cs="Arial"/>
                <w:sz w:val="18"/>
                <w:szCs w:val="18"/>
              </w:rPr>
              <w:t>BROCA PARA AÇO 10MM</w:t>
            </w:r>
          </w:p>
        </w:tc>
        <w:tc>
          <w:tcPr>
            <w:tcW w:w="1006" w:type="dxa"/>
          </w:tcPr>
          <w:p w14:paraId="4C146AC8" w14:textId="77777777" w:rsidR="00631570" w:rsidRPr="00B5539C" w:rsidRDefault="00631570" w:rsidP="007F4BF6">
            <w:pPr>
              <w:jc w:val="both"/>
              <w:rPr>
                <w:rFonts w:ascii="Arial" w:hAnsi="Arial" w:cs="Arial"/>
                <w:sz w:val="18"/>
                <w:szCs w:val="18"/>
              </w:rPr>
            </w:pPr>
          </w:p>
        </w:tc>
        <w:tc>
          <w:tcPr>
            <w:tcW w:w="1103" w:type="dxa"/>
          </w:tcPr>
          <w:p w14:paraId="465168BA" w14:textId="77777777" w:rsidR="00631570" w:rsidRPr="00B5539C" w:rsidRDefault="00631570" w:rsidP="007F4BF6">
            <w:pPr>
              <w:jc w:val="both"/>
              <w:rPr>
                <w:rFonts w:ascii="Arial" w:hAnsi="Arial" w:cs="Arial"/>
                <w:sz w:val="18"/>
                <w:szCs w:val="18"/>
              </w:rPr>
            </w:pPr>
          </w:p>
        </w:tc>
        <w:tc>
          <w:tcPr>
            <w:tcW w:w="1004" w:type="dxa"/>
          </w:tcPr>
          <w:p w14:paraId="3C2B7AE4" w14:textId="77777777" w:rsidR="00631570" w:rsidRPr="00B5539C" w:rsidRDefault="00631570" w:rsidP="007F4BF6">
            <w:pPr>
              <w:jc w:val="both"/>
              <w:rPr>
                <w:rFonts w:ascii="Arial" w:hAnsi="Arial" w:cs="Arial"/>
                <w:sz w:val="18"/>
                <w:szCs w:val="18"/>
              </w:rPr>
            </w:pPr>
          </w:p>
        </w:tc>
      </w:tr>
      <w:tr w:rsidR="00631570" w14:paraId="37316E81" w14:textId="77777777" w:rsidTr="007F4BF6">
        <w:tc>
          <w:tcPr>
            <w:tcW w:w="704" w:type="dxa"/>
          </w:tcPr>
          <w:p w14:paraId="52F0B0D4" w14:textId="77777777" w:rsidR="00631570" w:rsidRPr="00B5539C" w:rsidRDefault="00631570" w:rsidP="007F4BF6">
            <w:pPr>
              <w:jc w:val="center"/>
              <w:rPr>
                <w:rFonts w:ascii="Arial" w:hAnsi="Arial" w:cs="Arial"/>
                <w:sz w:val="18"/>
                <w:szCs w:val="18"/>
              </w:rPr>
            </w:pPr>
            <w:r w:rsidRPr="00B5539C">
              <w:rPr>
                <w:rFonts w:ascii="Arial" w:hAnsi="Arial" w:cs="Arial"/>
                <w:sz w:val="18"/>
                <w:szCs w:val="18"/>
              </w:rPr>
              <w:t>15</w:t>
            </w:r>
          </w:p>
        </w:tc>
        <w:tc>
          <w:tcPr>
            <w:tcW w:w="1518" w:type="dxa"/>
          </w:tcPr>
          <w:p w14:paraId="76BC8928" w14:textId="77777777" w:rsidR="00631570" w:rsidRPr="00B5539C" w:rsidRDefault="00631570" w:rsidP="007F4BF6">
            <w:pPr>
              <w:jc w:val="center"/>
              <w:rPr>
                <w:rFonts w:ascii="Arial" w:hAnsi="Arial" w:cs="Arial"/>
                <w:sz w:val="18"/>
                <w:szCs w:val="18"/>
              </w:rPr>
            </w:pPr>
            <w:r w:rsidRPr="00B5539C">
              <w:rPr>
                <w:rFonts w:ascii="Arial" w:hAnsi="Arial" w:cs="Arial"/>
                <w:sz w:val="18"/>
                <w:szCs w:val="18"/>
              </w:rPr>
              <w:t>600</w:t>
            </w:r>
          </w:p>
        </w:tc>
        <w:tc>
          <w:tcPr>
            <w:tcW w:w="849" w:type="dxa"/>
          </w:tcPr>
          <w:p w14:paraId="39E6C30F" w14:textId="77777777" w:rsidR="00631570" w:rsidRPr="00B5539C" w:rsidRDefault="00631570" w:rsidP="007F4BF6">
            <w:pPr>
              <w:jc w:val="center"/>
              <w:rPr>
                <w:rFonts w:ascii="Arial" w:hAnsi="Arial" w:cs="Arial"/>
                <w:sz w:val="18"/>
                <w:szCs w:val="18"/>
              </w:rPr>
            </w:pPr>
            <w:r w:rsidRPr="00B5539C">
              <w:rPr>
                <w:rFonts w:ascii="Arial" w:hAnsi="Arial" w:cs="Arial"/>
                <w:sz w:val="18"/>
                <w:szCs w:val="18"/>
              </w:rPr>
              <w:t>UN</w:t>
            </w:r>
          </w:p>
        </w:tc>
        <w:tc>
          <w:tcPr>
            <w:tcW w:w="2877" w:type="dxa"/>
          </w:tcPr>
          <w:p w14:paraId="64D5F648" w14:textId="77777777" w:rsidR="00631570" w:rsidRPr="00B5539C" w:rsidRDefault="00631570" w:rsidP="007F4BF6">
            <w:pPr>
              <w:jc w:val="both"/>
              <w:rPr>
                <w:rFonts w:ascii="Arial" w:hAnsi="Arial" w:cs="Arial"/>
                <w:sz w:val="18"/>
                <w:szCs w:val="18"/>
              </w:rPr>
            </w:pPr>
            <w:r w:rsidRPr="00B5539C">
              <w:rPr>
                <w:rFonts w:ascii="Arial" w:hAnsi="Arial" w:cs="Arial"/>
                <w:sz w:val="18"/>
                <w:szCs w:val="18"/>
              </w:rPr>
              <w:t>BUCHA PARA PARAFUSO 10 MM</w:t>
            </w:r>
          </w:p>
        </w:tc>
        <w:tc>
          <w:tcPr>
            <w:tcW w:w="1006" w:type="dxa"/>
          </w:tcPr>
          <w:p w14:paraId="7F560E34" w14:textId="77777777" w:rsidR="00631570" w:rsidRPr="00B5539C" w:rsidRDefault="00631570" w:rsidP="007F4BF6">
            <w:pPr>
              <w:jc w:val="both"/>
              <w:rPr>
                <w:rFonts w:ascii="Arial" w:hAnsi="Arial" w:cs="Arial"/>
                <w:sz w:val="18"/>
                <w:szCs w:val="18"/>
              </w:rPr>
            </w:pPr>
          </w:p>
        </w:tc>
        <w:tc>
          <w:tcPr>
            <w:tcW w:w="1103" w:type="dxa"/>
          </w:tcPr>
          <w:p w14:paraId="236BF03B" w14:textId="77777777" w:rsidR="00631570" w:rsidRPr="00B5539C" w:rsidRDefault="00631570" w:rsidP="007F4BF6">
            <w:pPr>
              <w:jc w:val="both"/>
              <w:rPr>
                <w:rFonts w:ascii="Arial" w:hAnsi="Arial" w:cs="Arial"/>
                <w:sz w:val="18"/>
                <w:szCs w:val="18"/>
              </w:rPr>
            </w:pPr>
          </w:p>
        </w:tc>
        <w:tc>
          <w:tcPr>
            <w:tcW w:w="1004" w:type="dxa"/>
          </w:tcPr>
          <w:p w14:paraId="7EEBCD57" w14:textId="77777777" w:rsidR="00631570" w:rsidRPr="00B5539C" w:rsidRDefault="00631570" w:rsidP="007F4BF6">
            <w:pPr>
              <w:jc w:val="both"/>
              <w:rPr>
                <w:rFonts w:ascii="Arial" w:hAnsi="Arial" w:cs="Arial"/>
                <w:sz w:val="18"/>
                <w:szCs w:val="18"/>
              </w:rPr>
            </w:pPr>
          </w:p>
        </w:tc>
      </w:tr>
      <w:tr w:rsidR="00631570" w14:paraId="3BF90A36" w14:textId="77777777" w:rsidTr="007F4BF6">
        <w:tc>
          <w:tcPr>
            <w:tcW w:w="704" w:type="dxa"/>
          </w:tcPr>
          <w:p w14:paraId="7E6913EA" w14:textId="77777777" w:rsidR="00631570" w:rsidRPr="00B5539C" w:rsidRDefault="00631570" w:rsidP="007F4BF6">
            <w:pPr>
              <w:jc w:val="center"/>
              <w:rPr>
                <w:rFonts w:ascii="Arial" w:hAnsi="Arial" w:cs="Arial"/>
                <w:sz w:val="18"/>
                <w:szCs w:val="18"/>
              </w:rPr>
            </w:pPr>
            <w:r w:rsidRPr="00B5539C">
              <w:rPr>
                <w:rFonts w:ascii="Arial" w:hAnsi="Arial" w:cs="Arial"/>
                <w:sz w:val="18"/>
                <w:szCs w:val="18"/>
              </w:rPr>
              <w:t>16</w:t>
            </w:r>
          </w:p>
        </w:tc>
        <w:tc>
          <w:tcPr>
            <w:tcW w:w="1518" w:type="dxa"/>
          </w:tcPr>
          <w:p w14:paraId="202DFC09" w14:textId="77777777" w:rsidR="00631570" w:rsidRPr="00B5539C" w:rsidRDefault="00631570" w:rsidP="007F4BF6">
            <w:pPr>
              <w:jc w:val="center"/>
              <w:rPr>
                <w:rFonts w:ascii="Arial" w:hAnsi="Arial" w:cs="Arial"/>
                <w:sz w:val="18"/>
                <w:szCs w:val="18"/>
              </w:rPr>
            </w:pPr>
            <w:r w:rsidRPr="00B5539C">
              <w:rPr>
                <w:rFonts w:ascii="Arial" w:hAnsi="Arial" w:cs="Arial"/>
                <w:sz w:val="18"/>
                <w:szCs w:val="18"/>
              </w:rPr>
              <w:t>600</w:t>
            </w:r>
          </w:p>
        </w:tc>
        <w:tc>
          <w:tcPr>
            <w:tcW w:w="849" w:type="dxa"/>
          </w:tcPr>
          <w:p w14:paraId="1F2A9AD8" w14:textId="77777777" w:rsidR="00631570" w:rsidRPr="00B5539C" w:rsidRDefault="00631570" w:rsidP="007F4BF6">
            <w:pPr>
              <w:jc w:val="center"/>
              <w:rPr>
                <w:rFonts w:ascii="Arial" w:hAnsi="Arial" w:cs="Arial"/>
                <w:sz w:val="18"/>
                <w:szCs w:val="18"/>
              </w:rPr>
            </w:pPr>
            <w:r w:rsidRPr="00B5539C">
              <w:rPr>
                <w:rFonts w:ascii="Arial" w:hAnsi="Arial" w:cs="Arial"/>
                <w:sz w:val="18"/>
                <w:szCs w:val="18"/>
              </w:rPr>
              <w:t>UN</w:t>
            </w:r>
          </w:p>
        </w:tc>
        <w:tc>
          <w:tcPr>
            <w:tcW w:w="2877" w:type="dxa"/>
          </w:tcPr>
          <w:p w14:paraId="40832570" w14:textId="77777777" w:rsidR="00631570" w:rsidRPr="00B5539C" w:rsidRDefault="00631570" w:rsidP="007F4BF6">
            <w:pPr>
              <w:jc w:val="both"/>
              <w:rPr>
                <w:rFonts w:ascii="Arial" w:hAnsi="Arial" w:cs="Arial"/>
                <w:sz w:val="18"/>
                <w:szCs w:val="18"/>
              </w:rPr>
            </w:pPr>
            <w:r w:rsidRPr="00B5539C">
              <w:rPr>
                <w:rFonts w:ascii="Arial" w:hAnsi="Arial" w:cs="Arial"/>
                <w:sz w:val="18"/>
                <w:szCs w:val="18"/>
              </w:rPr>
              <w:t>BUCHA PARA PARAFUSO 6 MM</w:t>
            </w:r>
          </w:p>
        </w:tc>
        <w:tc>
          <w:tcPr>
            <w:tcW w:w="1006" w:type="dxa"/>
          </w:tcPr>
          <w:p w14:paraId="024012C8" w14:textId="77777777" w:rsidR="00631570" w:rsidRPr="00B5539C" w:rsidRDefault="00631570" w:rsidP="007F4BF6">
            <w:pPr>
              <w:jc w:val="both"/>
              <w:rPr>
                <w:rFonts w:ascii="Arial" w:hAnsi="Arial" w:cs="Arial"/>
                <w:sz w:val="18"/>
                <w:szCs w:val="18"/>
              </w:rPr>
            </w:pPr>
          </w:p>
        </w:tc>
        <w:tc>
          <w:tcPr>
            <w:tcW w:w="1103" w:type="dxa"/>
          </w:tcPr>
          <w:p w14:paraId="6F1D3501" w14:textId="77777777" w:rsidR="00631570" w:rsidRPr="00B5539C" w:rsidRDefault="00631570" w:rsidP="007F4BF6">
            <w:pPr>
              <w:jc w:val="both"/>
              <w:rPr>
                <w:rFonts w:ascii="Arial" w:hAnsi="Arial" w:cs="Arial"/>
                <w:sz w:val="18"/>
                <w:szCs w:val="18"/>
              </w:rPr>
            </w:pPr>
          </w:p>
        </w:tc>
        <w:tc>
          <w:tcPr>
            <w:tcW w:w="1004" w:type="dxa"/>
          </w:tcPr>
          <w:p w14:paraId="4E8769F7" w14:textId="77777777" w:rsidR="00631570" w:rsidRPr="00B5539C" w:rsidRDefault="00631570" w:rsidP="007F4BF6">
            <w:pPr>
              <w:jc w:val="both"/>
              <w:rPr>
                <w:rFonts w:ascii="Arial" w:hAnsi="Arial" w:cs="Arial"/>
                <w:sz w:val="18"/>
                <w:szCs w:val="18"/>
              </w:rPr>
            </w:pPr>
          </w:p>
        </w:tc>
      </w:tr>
      <w:tr w:rsidR="00631570" w14:paraId="14DAB04F" w14:textId="77777777" w:rsidTr="007F4BF6">
        <w:tc>
          <w:tcPr>
            <w:tcW w:w="704" w:type="dxa"/>
          </w:tcPr>
          <w:p w14:paraId="5C099F85" w14:textId="77777777" w:rsidR="00631570" w:rsidRPr="00B5539C" w:rsidRDefault="00631570" w:rsidP="007F4BF6">
            <w:pPr>
              <w:jc w:val="center"/>
              <w:rPr>
                <w:rFonts w:ascii="Arial" w:hAnsi="Arial" w:cs="Arial"/>
                <w:sz w:val="18"/>
                <w:szCs w:val="18"/>
              </w:rPr>
            </w:pPr>
            <w:r w:rsidRPr="00B5539C">
              <w:rPr>
                <w:rFonts w:ascii="Arial" w:hAnsi="Arial" w:cs="Arial"/>
                <w:sz w:val="18"/>
                <w:szCs w:val="18"/>
              </w:rPr>
              <w:t>17</w:t>
            </w:r>
          </w:p>
        </w:tc>
        <w:tc>
          <w:tcPr>
            <w:tcW w:w="1518" w:type="dxa"/>
          </w:tcPr>
          <w:p w14:paraId="78398C5A" w14:textId="77777777" w:rsidR="00631570" w:rsidRPr="00B5539C" w:rsidRDefault="00631570" w:rsidP="007F4BF6">
            <w:pPr>
              <w:jc w:val="center"/>
              <w:rPr>
                <w:rFonts w:ascii="Arial" w:hAnsi="Arial" w:cs="Arial"/>
                <w:sz w:val="18"/>
                <w:szCs w:val="18"/>
              </w:rPr>
            </w:pPr>
            <w:r w:rsidRPr="00B5539C">
              <w:rPr>
                <w:rFonts w:ascii="Arial" w:hAnsi="Arial" w:cs="Arial"/>
                <w:sz w:val="18"/>
                <w:szCs w:val="18"/>
              </w:rPr>
              <w:t>600</w:t>
            </w:r>
          </w:p>
        </w:tc>
        <w:tc>
          <w:tcPr>
            <w:tcW w:w="849" w:type="dxa"/>
          </w:tcPr>
          <w:p w14:paraId="52CA4D22" w14:textId="77777777" w:rsidR="00631570" w:rsidRPr="00B5539C" w:rsidRDefault="00631570" w:rsidP="007F4BF6">
            <w:pPr>
              <w:jc w:val="center"/>
              <w:rPr>
                <w:rFonts w:ascii="Arial" w:hAnsi="Arial" w:cs="Arial"/>
                <w:sz w:val="18"/>
                <w:szCs w:val="18"/>
              </w:rPr>
            </w:pPr>
            <w:r w:rsidRPr="00B5539C">
              <w:rPr>
                <w:rFonts w:ascii="Arial" w:hAnsi="Arial" w:cs="Arial"/>
                <w:sz w:val="18"/>
                <w:szCs w:val="18"/>
              </w:rPr>
              <w:t>UN</w:t>
            </w:r>
          </w:p>
        </w:tc>
        <w:tc>
          <w:tcPr>
            <w:tcW w:w="2877" w:type="dxa"/>
          </w:tcPr>
          <w:p w14:paraId="35FDF5AE" w14:textId="77777777" w:rsidR="00631570" w:rsidRPr="00B5539C" w:rsidRDefault="00631570" w:rsidP="007F4BF6">
            <w:pPr>
              <w:jc w:val="both"/>
              <w:rPr>
                <w:rFonts w:ascii="Arial" w:hAnsi="Arial" w:cs="Arial"/>
                <w:sz w:val="18"/>
                <w:szCs w:val="18"/>
              </w:rPr>
            </w:pPr>
            <w:r w:rsidRPr="00B5539C">
              <w:rPr>
                <w:rFonts w:ascii="Arial" w:hAnsi="Arial" w:cs="Arial"/>
                <w:sz w:val="18"/>
                <w:szCs w:val="18"/>
              </w:rPr>
              <w:t xml:space="preserve">BUCHA PARAFUSO 8 MM </w:t>
            </w:r>
          </w:p>
        </w:tc>
        <w:tc>
          <w:tcPr>
            <w:tcW w:w="1006" w:type="dxa"/>
          </w:tcPr>
          <w:p w14:paraId="6AC6F65D" w14:textId="77777777" w:rsidR="00631570" w:rsidRPr="00B5539C" w:rsidRDefault="00631570" w:rsidP="007F4BF6">
            <w:pPr>
              <w:jc w:val="both"/>
              <w:rPr>
                <w:rFonts w:ascii="Arial" w:hAnsi="Arial" w:cs="Arial"/>
                <w:sz w:val="18"/>
                <w:szCs w:val="18"/>
              </w:rPr>
            </w:pPr>
          </w:p>
        </w:tc>
        <w:tc>
          <w:tcPr>
            <w:tcW w:w="1103" w:type="dxa"/>
          </w:tcPr>
          <w:p w14:paraId="6DE64C09" w14:textId="77777777" w:rsidR="00631570" w:rsidRPr="00B5539C" w:rsidRDefault="00631570" w:rsidP="007F4BF6">
            <w:pPr>
              <w:jc w:val="both"/>
              <w:rPr>
                <w:rFonts w:ascii="Arial" w:hAnsi="Arial" w:cs="Arial"/>
                <w:sz w:val="18"/>
                <w:szCs w:val="18"/>
              </w:rPr>
            </w:pPr>
          </w:p>
        </w:tc>
        <w:tc>
          <w:tcPr>
            <w:tcW w:w="1004" w:type="dxa"/>
          </w:tcPr>
          <w:p w14:paraId="36FFF805" w14:textId="77777777" w:rsidR="00631570" w:rsidRPr="00B5539C" w:rsidRDefault="00631570" w:rsidP="007F4BF6">
            <w:pPr>
              <w:jc w:val="both"/>
              <w:rPr>
                <w:rFonts w:ascii="Arial" w:hAnsi="Arial" w:cs="Arial"/>
                <w:sz w:val="18"/>
                <w:szCs w:val="18"/>
              </w:rPr>
            </w:pPr>
          </w:p>
        </w:tc>
      </w:tr>
      <w:tr w:rsidR="00631570" w14:paraId="765A16B7" w14:textId="77777777" w:rsidTr="007F4BF6">
        <w:tc>
          <w:tcPr>
            <w:tcW w:w="704" w:type="dxa"/>
          </w:tcPr>
          <w:p w14:paraId="24AA8E08" w14:textId="77777777" w:rsidR="00631570" w:rsidRPr="00B5539C" w:rsidRDefault="00631570" w:rsidP="007F4BF6">
            <w:pPr>
              <w:jc w:val="center"/>
              <w:rPr>
                <w:rFonts w:ascii="Arial" w:hAnsi="Arial" w:cs="Arial"/>
                <w:sz w:val="18"/>
                <w:szCs w:val="18"/>
              </w:rPr>
            </w:pPr>
            <w:r w:rsidRPr="00B5539C">
              <w:rPr>
                <w:rFonts w:ascii="Arial" w:hAnsi="Arial" w:cs="Arial"/>
                <w:sz w:val="18"/>
                <w:szCs w:val="18"/>
              </w:rPr>
              <w:t>18</w:t>
            </w:r>
          </w:p>
        </w:tc>
        <w:tc>
          <w:tcPr>
            <w:tcW w:w="1518" w:type="dxa"/>
          </w:tcPr>
          <w:p w14:paraId="3E179FC0" w14:textId="77777777" w:rsidR="00631570" w:rsidRPr="00B5539C" w:rsidRDefault="00631570" w:rsidP="007F4BF6">
            <w:pPr>
              <w:jc w:val="center"/>
              <w:rPr>
                <w:rFonts w:ascii="Arial" w:hAnsi="Arial" w:cs="Arial"/>
                <w:sz w:val="18"/>
                <w:szCs w:val="18"/>
              </w:rPr>
            </w:pPr>
            <w:r w:rsidRPr="00B5539C">
              <w:rPr>
                <w:rFonts w:ascii="Arial" w:hAnsi="Arial" w:cs="Arial"/>
                <w:sz w:val="18"/>
                <w:szCs w:val="18"/>
              </w:rPr>
              <w:t>5</w:t>
            </w:r>
          </w:p>
        </w:tc>
        <w:tc>
          <w:tcPr>
            <w:tcW w:w="849" w:type="dxa"/>
          </w:tcPr>
          <w:p w14:paraId="2B58503C" w14:textId="77777777" w:rsidR="00631570" w:rsidRPr="00B5539C" w:rsidRDefault="00631570" w:rsidP="007F4BF6">
            <w:pPr>
              <w:jc w:val="center"/>
              <w:rPr>
                <w:rFonts w:ascii="Arial" w:hAnsi="Arial" w:cs="Arial"/>
                <w:sz w:val="18"/>
                <w:szCs w:val="18"/>
              </w:rPr>
            </w:pPr>
            <w:r w:rsidRPr="00B5539C">
              <w:rPr>
                <w:rFonts w:ascii="Arial" w:hAnsi="Arial" w:cs="Arial"/>
                <w:sz w:val="18"/>
                <w:szCs w:val="18"/>
              </w:rPr>
              <w:t>UN</w:t>
            </w:r>
          </w:p>
        </w:tc>
        <w:tc>
          <w:tcPr>
            <w:tcW w:w="2877" w:type="dxa"/>
          </w:tcPr>
          <w:p w14:paraId="760ACC36" w14:textId="77777777" w:rsidR="00631570" w:rsidRPr="00B5539C" w:rsidRDefault="00631570" w:rsidP="007F4BF6">
            <w:pPr>
              <w:jc w:val="both"/>
              <w:rPr>
                <w:rFonts w:ascii="Arial" w:hAnsi="Arial" w:cs="Arial"/>
                <w:sz w:val="18"/>
                <w:szCs w:val="18"/>
              </w:rPr>
            </w:pPr>
            <w:r w:rsidRPr="00B5539C">
              <w:rPr>
                <w:rFonts w:ascii="Arial" w:hAnsi="Arial" w:cs="Arial"/>
                <w:sz w:val="18"/>
                <w:szCs w:val="18"/>
              </w:rPr>
              <w:t>BROCA PARA AÇO 08MM</w:t>
            </w:r>
          </w:p>
        </w:tc>
        <w:tc>
          <w:tcPr>
            <w:tcW w:w="1006" w:type="dxa"/>
          </w:tcPr>
          <w:p w14:paraId="17491939" w14:textId="77777777" w:rsidR="00631570" w:rsidRPr="00B5539C" w:rsidRDefault="00631570" w:rsidP="007F4BF6">
            <w:pPr>
              <w:jc w:val="both"/>
              <w:rPr>
                <w:rFonts w:ascii="Arial" w:hAnsi="Arial" w:cs="Arial"/>
                <w:sz w:val="18"/>
                <w:szCs w:val="18"/>
              </w:rPr>
            </w:pPr>
          </w:p>
        </w:tc>
        <w:tc>
          <w:tcPr>
            <w:tcW w:w="1103" w:type="dxa"/>
          </w:tcPr>
          <w:p w14:paraId="6A595EDF" w14:textId="77777777" w:rsidR="00631570" w:rsidRPr="00B5539C" w:rsidRDefault="00631570" w:rsidP="007F4BF6">
            <w:pPr>
              <w:jc w:val="both"/>
              <w:rPr>
                <w:rFonts w:ascii="Arial" w:hAnsi="Arial" w:cs="Arial"/>
                <w:sz w:val="18"/>
                <w:szCs w:val="18"/>
              </w:rPr>
            </w:pPr>
          </w:p>
        </w:tc>
        <w:tc>
          <w:tcPr>
            <w:tcW w:w="1004" w:type="dxa"/>
          </w:tcPr>
          <w:p w14:paraId="01996F93" w14:textId="77777777" w:rsidR="00631570" w:rsidRPr="00B5539C" w:rsidRDefault="00631570" w:rsidP="007F4BF6">
            <w:pPr>
              <w:jc w:val="both"/>
              <w:rPr>
                <w:rFonts w:ascii="Arial" w:hAnsi="Arial" w:cs="Arial"/>
                <w:sz w:val="18"/>
                <w:szCs w:val="18"/>
              </w:rPr>
            </w:pPr>
          </w:p>
        </w:tc>
      </w:tr>
      <w:tr w:rsidR="00631570" w14:paraId="78501DC3" w14:textId="77777777" w:rsidTr="007F4BF6">
        <w:tc>
          <w:tcPr>
            <w:tcW w:w="704" w:type="dxa"/>
          </w:tcPr>
          <w:p w14:paraId="79267326" w14:textId="77777777" w:rsidR="00631570" w:rsidRPr="00B5539C" w:rsidRDefault="00631570" w:rsidP="007F4BF6">
            <w:pPr>
              <w:jc w:val="center"/>
              <w:rPr>
                <w:rFonts w:ascii="Arial" w:hAnsi="Arial" w:cs="Arial"/>
                <w:sz w:val="18"/>
                <w:szCs w:val="18"/>
              </w:rPr>
            </w:pPr>
            <w:r w:rsidRPr="00B5539C">
              <w:rPr>
                <w:rFonts w:ascii="Arial" w:hAnsi="Arial" w:cs="Arial"/>
                <w:sz w:val="18"/>
                <w:szCs w:val="18"/>
              </w:rPr>
              <w:t>19</w:t>
            </w:r>
          </w:p>
        </w:tc>
        <w:tc>
          <w:tcPr>
            <w:tcW w:w="1518" w:type="dxa"/>
          </w:tcPr>
          <w:p w14:paraId="531C6A2C" w14:textId="77777777" w:rsidR="00631570" w:rsidRPr="00B5539C" w:rsidRDefault="00631570" w:rsidP="007F4BF6">
            <w:pPr>
              <w:jc w:val="center"/>
              <w:rPr>
                <w:rFonts w:ascii="Arial" w:hAnsi="Arial" w:cs="Arial"/>
                <w:sz w:val="18"/>
                <w:szCs w:val="18"/>
              </w:rPr>
            </w:pPr>
            <w:r w:rsidRPr="00B5539C">
              <w:rPr>
                <w:rFonts w:ascii="Arial" w:hAnsi="Arial" w:cs="Arial"/>
                <w:sz w:val="18"/>
                <w:szCs w:val="18"/>
              </w:rPr>
              <w:t>150</w:t>
            </w:r>
          </w:p>
        </w:tc>
        <w:tc>
          <w:tcPr>
            <w:tcW w:w="849" w:type="dxa"/>
          </w:tcPr>
          <w:p w14:paraId="0421ED15" w14:textId="77777777" w:rsidR="00631570" w:rsidRPr="00B5539C" w:rsidRDefault="00631570" w:rsidP="007F4BF6">
            <w:pPr>
              <w:jc w:val="center"/>
              <w:rPr>
                <w:rFonts w:ascii="Arial" w:hAnsi="Arial" w:cs="Arial"/>
                <w:sz w:val="18"/>
                <w:szCs w:val="18"/>
              </w:rPr>
            </w:pPr>
            <w:r w:rsidRPr="00B5539C">
              <w:rPr>
                <w:rFonts w:ascii="Arial" w:hAnsi="Arial" w:cs="Arial"/>
                <w:sz w:val="18"/>
                <w:szCs w:val="18"/>
              </w:rPr>
              <w:t>UN</w:t>
            </w:r>
          </w:p>
        </w:tc>
        <w:tc>
          <w:tcPr>
            <w:tcW w:w="2877" w:type="dxa"/>
          </w:tcPr>
          <w:p w14:paraId="249102F7" w14:textId="77777777" w:rsidR="00631570" w:rsidRPr="00B5539C" w:rsidRDefault="00631570" w:rsidP="007F4BF6">
            <w:pPr>
              <w:jc w:val="both"/>
              <w:rPr>
                <w:rFonts w:ascii="Arial" w:hAnsi="Arial" w:cs="Arial"/>
                <w:sz w:val="18"/>
                <w:szCs w:val="18"/>
              </w:rPr>
            </w:pPr>
            <w:r w:rsidRPr="00B5539C">
              <w:rPr>
                <w:rFonts w:ascii="Arial" w:hAnsi="Arial" w:cs="Arial"/>
                <w:sz w:val="18"/>
                <w:szCs w:val="18"/>
              </w:rPr>
              <w:t>PLAFON C/SOQUETE P/LAMP E27</w:t>
            </w:r>
          </w:p>
        </w:tc>
        <w:tc>
          <w:tcPr>
            <w:tcW w:w="1006" w:type="dxa"/>
          </w:tcPr>
          <w:p w14:paraId="6A2B8A61" w14:textId="77777777" w:rsidR="00631570" w:rsidRPr="00B5539C" w:rsidRDefault="00631570" w:rsidP="007F4BF6">
            <w:pPr>
              <w:jc w:val="both"/>
              <w:rPr>
                <w:rFonts w:ascii="Arial" w:hAnsi="Arial" w:cs="Arial"/>
                <w:sz w:val="18"/>
                <w:szCs w:val="18"/>
              </w:rPr>
            </w:pPr>
          </w:p>
        </w:tc>
        <w:tc>
          <w:tcPr>
            <w:tcW w:w="1103" w:type="dxa"/>
          </w:tcPr>
          <w:p w14:paraId="2368A479" w14:textId="77777777" w:rsidR="00631570" w:rsidRPr="00B5539C" w:rsidRDefault="00631570" w:rsidP="007F4BF6">
            <w:pPr>
              <w:jc w:val="both"/>
              <w:rPr>
                <w:rFonts w:ascii="Arial" w:hAnsi="Arial" w:cs="Arial"/>
                <w:sz w:val="18"/>
                <w:szCs w:val="18"/>
              </w:rPr>
            </w:pPr>
          </w:p>
        </w:tc>
        <w:tc>
          <w:tcPr>
            <w:tcW w:w="1004" w:type="dxa"/>
          </w:tcPr>
          <w:p w14:paraId="007A8BC1" w14:textId="77777777" w:rsidR="00631570" w:rsidRPr="00B5539C" w:rsidRDefault="00631570" w:rsidP="007F4BF6">
            <w:pPr>
              <w:jc w:val="both"/>
              <w:rPr>
                <w:rFonts w:ascii="Arial" w:hAnsi="Arial" w:cs="Arial"/>
                <w:sz w:val="18"/>
                <w:szCs w:val="18"/>
              </w:rPr>
            </w:pPr>
          </w:p>
        </w:tc>
      </w:tr>
      <w:tr w:rsidR="00631570" w14:paraId="1A9B31D6" w14:textId="77777777" w:rsidTr="007F4BF6">
        <w:tc>
          <w:tcPr>
            <w:tcW w:w="704" w:type="dxa"/>
          </w:tcPr>
          <w:p w14:paraId="3492B9F4" w14:textId="77777777" w:rsidR="00631570" w:rsidRPr="00B5539C" w:rsidRDefault="00631570" w:rsidP="007F4BF6">
            <w:pPr>
              <w:jc w:val="center"/>
              <w:rPr>
                <w:rFonts w:ascii="Arial" w:hAnsi="Arial" w:cs="Arial"/>
                <w:sz w:val="18"/>
                <w:szCs w:val="18"/>
              </w:rPr>
            </w:pPr>
            <w:r w:rsidRPr="00B5539C">
              <w:rPr>
                <w:rFonts w:ascii="Arial" w:hAnsi="Arial" w:cs="Arial"/>
                <w:sz w:val="18"/>
                <w:szCs w:val="18"/>
              </w:rPr>
              <w:t>20</w:t>
            </w:r>
          </w:p>
        </w:tc>
        <w:tc>
          <w:tcPr>
            <w:tcW w:w="1518" w:type="dxa"/>
          </w:tcPr>
          <w:p w14:paraId="7BF48B3F" w14:textId="77777777" w:rsidR="00631570" w:rsidRPr="00B5539C" w:rsidRDefault="00631570" w:rsidP="007F4BF6">
            <w:pPr>
              <w:jc w:val="center"/>
              <w:rPr>
                <w:rFonts w:ascii="Arial" w:hAnsi="Arial" w:cs="Arial"/>
                <w:sz w:val="18"/>
                <w:szCs w:val="18"/>
              </w:rPr>
            </w:pPr>
            <w:r w:rsidRPr="00B5539C">
              <w:rPr>
                <w:rFonts w:ascii="Arial" w:hAnsi="Arial" w:cs="Arial"/>
                <w:sz w:val="18"/>
                <w:szCs w:val="18"/>
              </w:rPr>
              <w:t>400</w:t>
            </w:r>
          </w:p>
        </w:tc>
        <w:tc>
          <w:tcPr>
            <w:tcW w:w="849" w:type="dxa"/>
          </w:tcPr>
          <w:p w14:paraId="6F8EE645" w14:textId="77777777" w:rsidR="00631570" w:rsidRPr="00B5539C" w:rsidRDefault="00631570" w:rsidP="007F4BF6">
            <w:pPr>
              <w:jc w:val="center"/>
              <w:rPr>
                <w:rFonts w:ascii="Arial" w:hAnsi="Arial" w:cs="Arial"/>
                <w:sz w:val="18"/>
                <w:szCs w:val="18"/>
              </w:rPr>
            </w:pPr>
            <w:r w:rsidRPr="00B5539C">
              <w:rPr>
                <w:rFonts w:ascii="Arial" w:hAnsi="Arial" w:cs="Arial"/>
                <w:sz w:val="18"/>
                <w:szCs w:val="18"/>
              </w:rPr>
              <w:t>UN</w:t>
            </w:r>
          </w:p>
        </w:tc>
        <w:tc>
          <w:tcPr>
            <w:tcW w:w="2877" w:type="dxa"/>
          </w:tcPr>
          <w:p w14:paraId="5824E4F8" w14:textId="77777777" w:rsidR="00631570" w:rsidRPr="00B5539C" w:rsidRDefault="00631570" w:rsidP="007F4BF6">
            <w:pPr>
              <w:jc w:val="both"/>
              <w:rPr>
                <w:rFonts w:ascii="Arial" w:hAnsi="Arial" w:cs="Arial"/>
                <w:sz w:val="18"/>
                <w:szCs w:val="18"/>
              </w:rPr>
            </w:pPr>
            <w:r w:rsidRPr="00B5539C">
              <w:rPr>
                <w:rFonts w:ascii="Arial" w:hAnsi="Arial" w:cs="Arial"/>
                <w:sz w:val="18"/>
                <w:szCs w:val="18"/>
              </w:rPr>
              <w:t>LAMPADA FLURESCENTE COMPACTA</w:t>
            </w:r>
          </w:p>
        </w:tc>
        <w:tc>
          <w:tcPr>
            <w:tcW w:w="1006" w:type="dxa"/>
          </w:tcPr>
          <w:p w14:paraId="1A70DA55" w14:textId="77777777" w:rsidR="00631570" w:rsidRPr="00B5539C" w:rsidRDefault="00631570" w:rsidP="007F4BF6">
            <w:pPr>
              <w:jc w:val="both"/>
              <w:rPr>
                <w:rFonts w:ascii="Arial" w:hAnsi="Arial" w:cs="Arial"/>
                <w:sz w:val="18"/>
                <w:szCs w:val="18"/>
              </w:rPr>
            </w:pPr>
          </w:p>
        </w:tc>
        <w:tc>
          <w:tcPr>
            <w:tcW w:w="1103" w:type="dxa"/>
          </w:tcPr>
          <w:p w14:paraId="7674B95B" w14:textId="77777777" w:rsidR="00631570" w:rsidRPr="00B5539C" w:rsidRDefault="00631570" w:rsidP="007F4BF6">
            <w:pPr>
              <w:jc w:val="both"/>
              <w:rPr>
                <w:rFonts w:ascii="Arial" w:hAnsi="Arial" w:cs="Arial"/>
                <w:sz w:val="18"/>
                <w:szCs w:val="18"/>
              </w:rPr>
            </w:pPr>
          </w:p>
        </w:tc>
        <w:tc>
          <w:tcPr>
            <w:tcW w:w="1004" w:type="dxa"/>
          </w:tcPr>
          <w:p w14:paraId="76F7C706" w14:textId="77777777" w:rsidR="00631570" w:rsidRPr="00B5539C" w:rsidRDefault="00631570" w:rsidP="007F4BF6">
            <w:pPr>
              <w:jc w:val="both"/>
              <w:rPr>
                <w:rFonts w:ascii="Arial" w:hAnsi="Arial" w:cs="Arial"/>
                <w:sz w:val="18"/>
                <w:szCs w:val="18"/>
              </w:rPr>
            </w:pPr>
          </w:p>
        </w:tc>
      </w:tr>
      <w:tr w:rsidR="00631570" w14:paraId="05110B11" w14:textId="77777777" w:rsidTr="007F4BF6">
        <w:tc>
          <w:tcPr>
            <w:tcW w:w="704" w:type="dxa"/>
          </w:tcPr>
          <w:p w14:paraId="4ED38D92" w14:textId="77777777" w:rsidR="00631570" w:rsidRPr="00B5539C" w:rsidRDefault="00631570" w:rsidP="007F4BF6">
            <w:pPr>
              <w:jc w:val="center"/>
              <w:rPr>
                <w:rFonts w:ascii="Arial" w:hAnsi="Arial" w:cs="Arial"/>
                <w:sz w:val="18"/>
                <w:szCs w:val="18"/>
              </w:rPr>
            </w:pPr>
            <w:r w:rsidRPr="00B5539C">
              <w:rPr>
                <w:rFonts w:ascii="Arial" w:hAnsi="Arial" w:cs="Arial"/>
                <w:sz w:val="18"/>
                <w:szCs w:val="18"/>
              </w:rPr>
              <w:t>21</w:t>
            </w:r>
          </w:p>
        </w:tc>
        <w:tc>
          <w:tcPr>
            <w:tcW w:w="1518" w:type="dxa"/>
          </w:tcPr>
          <w:p w14:paraId="24EB0809" w14:textId="77777777" w:rsidR="00631570" w:rsidRPr="00B5539C" w:rsidRDefault="00631570" w:rsidP="007F4BF6">
            <w:pPr>
              <w:jc w:val="center"/>
              <w:rPr>
                <w:rFonts w:ascii="Arial" w:hAnsi="Arial" w:cs="Arial"/>
                <w:sz w:val="18"/>
                <w:szCs w:val="18"/>
              </w:rPr>
            </w:pPr>
            <w:r w:rsidRPr="00B5539C">
              <w:rPr>
                <w:rFonts w:ascii="Arial" w:hAnsi="Arial" w:cs="Arial"/>
                <w:sz w:val="18"/>
                <w:szCs w:val="18"/>
              </w:rPr>
              <w:t>150</w:t>
            </w:r>
          </w:p>
        </w:tc>
        <w:tc>
          <w:tcPr>
            <w:tcW w:w="849" w:type="dxa"/>
          </w:tcPr>
          <w:p w14:paraId="67A00D9F" w14:textId="77777777" w:rsidR="00631570" w:rsidRPr="00B5539C" w:rsidRDefault="00631570" w:rsidP="007F4BF6">
            <w:pPr>
              <w:jc w:val="center"/>
              <w:rPr>
                <w:rFonts w:ascii="Arial" w:hAnsi="Arial" w:cs="Arial"/>
                <w:sz w:val="18"/>
                <w:szCs w:val="18"/>
              </w:rPr>
            </w:pPr>
            <w:r w:rsidRPr="00B5539C">
              <w:rPr>
                <w:rFonts w:ascii="Arial" w:hAnsi="Arial" w:cs="Arial"/>
                <w:sz w:val="18"/>
                <w:szCs w:val="18"/>
              </w:rPr>
              <w:t>UN</w:t>
            </w:r>
          </w:p>
        </w:tc>
        <w:tc>
          <w:tcPr>
            <w:tcW w:w="2877" w:type="dxa"/>
          </w:tcPr>
          <w:p w14:paraId="02376A20" w14:textId="77777777" w:rsidR="00631570" w:rsidRPr="00B5539C" w:rsidRDefault="00631570" w:rsidP="007F4BF6">
            <w:pPr>
              <w:jc w:val="both"/>
              <w:rPr>
                <w:rFonts w:ascii="Arial" w:hAnsi="Arial" w:cs="Arial"/>
                <w:sz w:val="18"/>
                <w:szCs w:val="18"/>
              </w:rPr>
            </w:pPr>
            <w:r w:rsidRPr="00B5539C">
              <w:rPr>
                <w:rFonts w:ascii="Arial" w:hAnsi="Arial" w:cs="Arial"/>
                <w:sz w:val="18"/>
                <w:szCs w:val="18"/>
              </w:rPr>
              <w:t>CANALETA DUPLA FACE 20MMX10MM</w:t>
            </w:r>
          </w:p>
        </w:tc>
        <w:tc>
          <w:tcPr>
            <w:tcW w:w="1006" w:type="dxa"/>
          </w:tcPr>
          <w:p w14:paraId="22EF0D8A" w14:textId="77777777" w:rsidR="00631570" w:rsidRPr="00B5539C" w:rsidRDefault="00631570" w:rsidP="007F4BF6">
            <w:pPr>
              <w:jc w:val="both"/>
              <w:rPr>
                <w:rFonts w:ascii="Arial" w:hAnsi="Arial" w:cs="Arial"/>
                <w:sz w:val="18"/>
                <w:szCs w:val="18"/>
              </w:rPr>
            </w:pPr>
          </w:p>
        </w:tc>
        <w:tc>
          <w:tcPr>
            <w:tcW w:w="1103" w:type="dxa"/>
          </w:tcPr>
          <w:p w14:paraId="47E73EA7" w14:textId="77777777" w:rsidR="00631570" w:rsidRPr="00B5539C" w:rsidRDefault="00631570" w:rsidP="007F4BF6">
            <w:pPr>
              <w:jc w:val="both"/>
              <w:rPr>
                <w:rFonts w:ascii="Arial" w:hAnsi="Arial" w:cs="Arial"/>
                <w:sz w:val="18"/>
                <w:szCs w:val="18"/>
              </w:rPr>
            </w:pPr>
          </w:p>
        </w:tc>
        <w:tc>
          <w:tcPr>
            <w:tcW w:w="1004" w:type="dxa"/>
          </w:tcPr>
          <w:p w14:paraId="0D5B5D25" w14:textId="77777777" w:rsidR="00631570" w:rsidRPr="00B5539C" w:rsidRDefault="00631570" w:rsidP="007F4BF6">
            <w:pPr>
              <w:jc w:val="both"/>
              <w:rPr>
                <w:rFonts w:ascii="Arial" w:hAnsi="Arial" w:cs="Arial"/>
                <w:sz w:val="18"/>
                <w:szCs w:val="18"/>
              </w:rPr>
            </w:pPr>
          </w:p>
        </w:tc>
      </w:tr>
      <w:tr w:rsidR="00631570" w14:paraId="0069B4E0" w14:textId="77777777" w:rsidTr="007F4BF6">
        <w:tc>
          <w:tcPr>
            <w:tcW w:w="704" w:type="dxa"/>
          </w:tcPr>
          <w:p w14:paraId="79E24E9C" w14:textId="77777777" w:rsidR="00631570" w:rsidRPr="00B5539C" w:rsidRDefault="00631570" w:rsidP="007F4BF6">
            <w:pPr>
              <w:jc w:val="center"/>
              <w:rPr>
                <w:rFonts w:ascii="Arial" w:hAnsi="Arial" w:cs="Arial"/>
                <w:sz w:val="18"/>
                <w:szCs w:val="18"/>
              </w:rPr>
            </w:pPr>
            <w:r w:rsidRPr="00B5539C">
              <w:rPr>
                <w:rFonts w:ascii="Arial" w:hAnsi="Arial" w:cs="Arial"/>
                <w:sz w:val="18"/>
                <w:szCs w:val="18"/>
              </w:rPr>
              <w:t>22</w:t>
            </w:r>
          </w:p>
        </w:tc>
        <w:tc>
          <w:tcPr>
            <w:tcW w:w="1518" w:type="dxa"/>
          </w:tcPr>
          <w:p w14:paraId="79EEA2CA" w14:textId="77777777" w:rsidR="00631570" w:rsidRPr="00B5539C" w:rsidRDefault="00631570" w:rsidP="007F4BF6">
            <w:pPr>
              <w:jc w:val="center"/>
              <w:rPr>
                <w:rFonts w:ascii="Arial" w:hAnsi="Arial" w:cs="Arial"/>
                <w:sz w:val="18"/>
                <w:szCs w:val="18"/>
              </w:rPr>
            </w:pPr>
            <w:r w:rsidRPr="00B5539C">
              <w:rPr>
                <w:rFonts w:ascii="Arial" w:hAnsi="Arial" w:cs="Arial"/>
                <w:sz w:val="18"/>
                <w:szCs w:val="18"/>
              </w:rPr>
              <w:t>100</w:t>
            </w:r>
          </w:p>
        </w:tc>
        <w:tc>
          <w:tcPr>
            <w:tcW w:w="849" w:type="dxa"/>
          </w:tcPr>
          <w:p w14:paraId="52E823C8" w14:textId="77777777" w:rsidR="00631570" w:rsidRPr="00B5539C" w:rsidRDefault="00631570" w:rsidP="007F4BF6">
            <w:pPr>
              <w:jc w:val="center"/>
              <w:rPr>
                <w:rFonts w:ascii="Arial" w:hAnsi="Arial" w:cs="Arial"/>
                <w:sz w:val="18"/>
                <w:szCs w:val="18"/>
              </w:rPr>
            </w:pPr>
            <w:r w:rsidRPr="00B5539C">
              <w:rPr>
                <w:rFonts w:ascii="Arial" w:hAnsi="Arial" w:cs="Arial"/>
                <w:sz w:val="18"/>
                <w:szCs w:val="18"/>
              </w:rPr>
              <w:t>UN</w:t>
            </w:r>
          </w:p>
        </w:tc>
        <w:tc>
          <w:tcPr>
            <w:tcW w:w="2877" w:type="dxa"/>
          </w:tcPr>
          <w:p w14:paraId="2EB18800" w14:textId="77777777" w:rsidR="00631570" w:rsidRPr="00B5539C" w:rsidRDefault="00631570" w:rsidP="007F4BF6">
            <w:pPr>
              <w:jc w:val="both"/>
              <w:rPr>
                <w:rFonts w:ascii="Arial" w:hAnsi="Arial" w:cs="Arial"/>
                <w:sz w:val="18"/>
                <w:szCs w:val="18"/>
              </w:rPr>
            </w:pPr>
            <w:r w:rsidRPr="00B5539C">
              <w:rPr>
                <w:rFonts w:ascii="Arial" w:hAnsi="Arial" w:cs="Arial"/>
                <w:sz w:val="18"/>
                <w:szCs w:val="18"/>
              </w:rPr>
              <w:t>SOQUETE COM RABICHO E27</w:t>
            </w:r>
          </w:p>
        </w:tc>
        <w:tc>
          <w:tcPr>
            <w:tcW w:w="1006" w:type="dxa"/>
          </w:tcPr>
          <w:p w14:paraId="6BBB2165" w14:textId="77777777" w:rsidR="00631570" w:rsidRPr="00B5539C" w:rsidRDefault="00631570" w:rsidP="007F4BF6">
            <w:pPr>
              <w:jc w:val="both"/>
              <w:rPr>
                <w:rFonts w:ascii="Arial" w:hAnsi="Arial" w:cs="Arial"/>
                <w:sz w:val="18"/>
                <w:szCs w:val="18"/>
              </w:rPr>
            </w:pPr>
          </w:p>
        </w:tc>
        <w:tc>
          <w:tcPr>
            <w:tcW w:w="1103" w:type="dxa"/>
          </w:tcPr>
          <w:p w14:paraId="04FCFEC8" w14:textId="77777777" w:rsidR="00631570" w:rsidRPr="00B5539C" w:rsidRDefault="00631570" w:rsidP="007F4BF6">
            <w:pPr>
              <w:jc w:val="both"/>
              <w:rPr>
                <w:rFonts w:ascii="Arial" w:hAnsi="Arial" w:cs="Arial"/>
                <w:sz w:val="18"/>
                <w:szCs w:val="18"/>
              </w:rPr>
            </w:pPr>
          </w:p>
        </w:tc>
        <w:tc>
          <w:tcPr>
            <w:tcW w:w="1004" w:type="dxa"/>
          </w:tcPr>
          <w:p w14:paraId="78C6DF19" w14:textId="77777777" w:rsidR="00631570" w:rsidRPr="00B5539C" w:rsidRDefault="00631570" w:rsidP="007F4BF6">
            <w:pPr>
              <w:jc w:val="both"/>
              <w:rPr>
                <w:rFonts w:ascii="Arial" w:hAnsi="Arial" w:cs="Arial"/>
                <w:sz w:val="18"/>
                <w:szCs w:val="18"/>
              </w:rPr>
            </w:pPr>
          </w:p>
        </w:tc>
      </w:tr>
      <w:tr w:rsidR="00631570" w14:paraId="129A0C90" w14:textId="77777777" w:rsidTr="007F4BF6">
        <w:tc>
          <w:tcPr>
            <w:tcW w:w="704" w:type="dxa"/>
          </w:tcPr>
          <w:p w14:paraId="724CB357" w14:textId="77777777" w:rsidR="00631570" w:rsidRPr="00B5539C" w:rsidRDefault="00631570" w:rsidP="007F4BF6">
            <w:pPr>
              <w:jc w:val="center"/>
              <w:rPr>
                <w:rFonts w:ascii="Arial" w:hAnsi="Arial" w:cs="Arial"/>
                <w:sz w:val="18"/>
                <w:szCs w:val="18"/>
              </w:rPr>
            </w:pPr>
            <w:r w:rsidRPr="00B5539C">
              <w:rPr>
                <w:rFonts w:ascii="Arial" w:hAnsi="Arial" w:cs="Arial"/>
                <w:sz w:val="18"/>
                <w:szCs w:val="18"/>
              </w:rPr>
              <w:t>23</w:t>
            </w:r>
          </w:p>
        </w:tc>
        <w:tc>
          <w:tcPr>
            <w:tcW w:w="1518" w:type="dxa"/>
          </w:tcPr>
          <w:p w14:paraId="0388F2C4" w14:textId="77777777" w:rsidR="00631570" w:rsidRPr="00B5539C" w:rsidRDefault="00631570" w:rsidP="007F4BF6">
            <w:pPr>
              <w:jc w:val="center"/>
              <w:rPr>
                <w:rFonts w:ascii="Arial" w:hAnsi="Arial" w:cs="Arial"/>
                <w:sz w:val="18"/>
                <w:szCs w:val="18"/>
              </w:rPr>
            </w:pPr>
            <w:r w:rsidRPr="00B5539C">
              <w:rPr>
                <w:rFonts w:ascii="Arial" w:hAnsi="Arial" w:cs="Arial"/>
                <w:sz w:val="18"/>
                <w:szCs w:val="18"/>
              </w:rPr>
              <w:t>100</w:t>
            </w:r>
          </w:p>
        </w:tc>
        <w:tc>
          <w:tcPr>
            <w:tcW w:w="849" w:type="dxa"/>
          </w:tcPr>
          <w:p w14:paraId="37D6091E" w14:textId="77777777" w:rsidR="00631570" w:rsidRPr="00B5539C" w:rsidRDefault="00631570" w:rsidP="007F4BF6">
            <w:pPr>
              <w:jc w:val="center"/>
              <w:rPr>
                <w:rFonts w:ascii="Arial" w:hAnsi="Arial" w:cs="Arial"/>
                <w:sz w:val="18"/>
                <w:szCs w:val="18"/>
              </w:rPr>
            </w:pPr>
            <w:r w:rsidRPr="00B5539C">
              <w:rPr>
                <w:rFonts w:ascii="Arial" w:hAnsi="Arial" w:cs="Arial"/>
                <w:sz w:val="18"/>
                <w:szCs w:val="18"/>
              </w:rPr>
              <w:t>UN</w:t>
            </w:r>
          </w:p>
        </w:tc>
        <w:tc>
          <w:tcPr>
            <w:tcW w:w="2877" w:type="dxa"/>
          </w:tcPr>
          <w:p w14:paraId="29289B6B" w14:textId="77777777" w:rsidR="00631570" w:rsidRPr="00B5539C" w:rsidRDefault="00631570" w:rsidP="007F4BF6">
            <w:pPr>
              <w:jc w:val="both"/>
              <w:rPr>
                <w:rFonts w:ascii="Arial" w:hAnsi="Arial" w:cs="Arial"/>
                <w:sz w:val="18"/>
                <w:szCs w:val="18"/>
              </w:rPr>
            </w:pPr>
            <w:r w:rsidRPr="00B5539C">
              <w:rPr>
                <w:rFonts w:ascii="Arial" w:hAnsi="Arial" w:cs="Arial"/>
                <w:sz w:val="18"/>
                <w:szCs w:val="18"/>
              </w:rPr>
              <w:t>TOMADA SOBREPOR 2P+T 10A</w:t>
            </w:r>
          </w:p>
        </w:tc>
        <w:tc>
          <w:tcPr>
            <w:tcW w:w="1006" w:type="dxa"/>
          </w:tcPr>
          <w:p w14:paraId="15DF1158" w14:textId="77777777" w:rsidR="00631570" w:rsidRPr="00B5539C" w:rsidRDefault="00631570" w:rsidP="007F4BF6">
            <w:pPr>
              <w:jc w:val="both"/>
              <w:rPr>
                <w:rFonts w:ascii="Arial" w:hAnsi="Arial" w:cs="Arial"/>
                <w:sz w:val="18"/>
                <w:szCs w:val="18"/>
              </w:rPr>
            </w:pPr>
          </w:p>
        </w:tc>
        <w:tc>
          <w:tcPr>
            <w:tcW w:w="1103" w:type="dxa"/>
          </w:tcPr>
          <w:p w14:paraId="29A91CA9" w14:textId="77777777" w:rsidR="00631570" w:rsidRPr="00B5539C" w:rsidRDefault="00631570" w:rsidP="007F4BF6">
            <w:pPr>
              <w:jc w:val="both"/>
              <w:rPr>
                <w:rFonts w:ascii="Arial" w:hAnsi="Arial" w:cs="Arial"/>
                <w:sz w:val="18"/>
                <w:szCs w:val="18"/>
              </w:rPr>
            </w:pPr>
          </w:p>
        </w:tc>
        <w:tc>
          <w:tcPr>
            <w:tcW w:w="1004" w:type="dxa"/>
          </w:tcPr>
          <w:p w14:paraId="57BD4201" w14:textId="77777777" w:rsidR="00631570" w:rsidRPr="00B5539C" w:rsidRDefault="00631570" w:rsidP="007F4BF6">
            <w:pPr>
              <w:jc w:val="both"/>
              <w:rPr>
                <w:rFonts w:ascii="Arial" w:hAnsi="Arial" w:cs="Arial"/>
                <w:sz w:val="18"/>
                <w:szCs w:val="18"/>
              </w:rPr>
            </w:pPr>
          </w:p>
        </w:tc>
      </w:tr>
      <w:tr w:rsidR="00631570" w14:paraId="24F8EB99" w14:textId="77777777" w:rsidTr="007F4BF6">
        <w:tc>
          <w:tcPr>
            <w:tcW w:w="704" w:type="dxa"/>
          </w:tcPr>
          <w:p w14:paraId="3AE0AEE1" w14:textId="77777777" w:rsidR="00631570" w:rsidRPr="00B5539C" w:rsidRDefault="00631570" w:rsidP="007F4BF6">
            <w:pPr>
              <w:jc w:val="center"/>
              <w:rPr>
                <w:rFonts w:ascii="Arial" w:hAnsi="Arial" w:cs="Arial"/>
                <w:sz w:val="18"/>
                <w:szCs w:val="18"/>
              </w:rPr>
            </w:pPr>
            <w:r w:rsidRPr="00B5539C">
              <w:rPr>
                <w:rFonts w:ascii="Arial" w:hAnsi="Arial" w:cs="Arial"/>
                <w:sz w:val="18"/>
                <w:szCs w:val="18"/>
              </w:rPr>
              <w:t>24</w:t>
            </w:r>
          </w:p>
        </w:tc>
        <w:tc>
          <w:tcPr>
            <w:tcW w:w="1518" w:type="dxa"/>
          </w:tcPr>
          <w:p w14:paraId="58A1BAEA" w14:textId="77777777" w:rsidR="00631570" w:rsidRPr="00B5539C" w:rsidRDefault="00631570" w:rsidP="007F4BF6">
            <w:pPr>
              <w:jc w:val="center"/>
              <w:rPr>
                <w:rFonts w:ascii="Arial" w:hAnsi="Arial" w:cs="Arial"/>
                <w:sz w:val="18"/>
                <w:szCs w:val="18"/>
              </w:rPr>
            </w:pPr>
            <w:r w:rsidRPr="00B5539C">
              <w:rPr>
                <w:rFonts w:ascii="Arial" w:hAnsi="Arial" w:cs="Arial"/>
                <w:sz w:val="18"/>
                <w:szCs w:val="18"/>
              </w:rPr>
              <w:t>100</w:t>
            </w:r>
          </w:p>
        </w:tc>
        <w:tc>
          <w:tcPr>
            <w:tcW w:w="849" w:type="dxa"/>
          </w:tcPr>
          <w:p w14:paraId="4F8C804B" w14:textId="77777777" w:rsidR="00631570" w:rsidRPr="00B5539C" w:rsidRDefault="00631570" w:rsidP="007F4BF6">
            <w:pPr>
              <w:jc w:val="center"/>
              <w:rPr>
                <w:rFonts w:ascii="Arial" w:hAnsi="Arial" w:cs="Arial"/>
                <w:sz w:val="18"/>
                <w:szCs w:val="18"/>
              </w:rPr>
            </w:pPr>
            <w:r w:rsidRPr="00B5539C">
              <w:rPr>
                <w:rFonts w:ascii="Arial" w:hAnsi="Arial" w:cs="Arial"/>
                <w:sz w:val="18"/>
                <w:szCs w:val="18"/>
              </w:rPr>
              <w:t>UN</w:t>
            </w:r>
          </w:p>
        </w:tc>
        <w:tc>
          <w:tcPr>
            <w:tcW w:w="2877" w:type="dxa"/>
          </w:tcPr>
          <w:p w14:paraId="5C229C8E" w14:textId="77777777" w:rsidR="00631570" w:rsidRPr="00B5539C" w:rsidRDefault="00631570" w:rsidP="007F4BF6">
            <w:pPr>
              <w:jc w:val="both"/>
              <w:rPr>
                <w:rFonts w:ascii="Arial" w:hAnsi="Arial" w:cs="Arial"/>
                <w:sz w:val="18"/>
                <w:szCs w:val="18"/>
              </w:rPr>
            </w:pPr>
            <w:r w:rsidRPr="00B5539C">
              <w:rPr>
                <w:rFonts w:ascii="Arial" w:hAnsi="Arial" w:cs="Arial"/>
                <w:sz w:val="18"/>
                <w:szCs w:val="18"/>
              </w:rPr>
              <w:t>TOMADA SOBREPOR 2P+T NBR/20A</w:t>
            </w:r>
          </w:p>
        </w:tc>
        <w:tc>
          <w:tcPr>
            <w:tcW w:w="1006" w:type="dxa"/>
          </w:tcPr>
          <w:p w14:paraId="36DCCF39" w14:textId="77777777" w:rsidR="00631570" w:rsidRPr="00B5539C" w:rsidRDefault="00631570" w:rsidP="007F4BF6">
            <w:pPr>
              <w:jc w:val="both"/>
              <w:rPr>
                <w:rFonts w:ascii="Arial" w:hAnsi="Arial" w:cs="Arial"/>
                <w:sz w:val="18"/>
                <w:szCs w:val="18"/>
              </w:rPr>
            </w:pPr>
          </w:p>
        </w:tc>
        <w:tc>
          <w:tcPr>
            <w:tcW w:w="1103" w:type="dxa"/>
          </w:tcPr>
          <w:p w14:paraId="50069D2A" w14:textId="77777777" w:rsidR="00631570" w:rsidRPr="00B5539C" w:rsidRDefault="00631570" w:rsidP="007F4BF6">
            <w:pPr>
              <w:jc w:val="both"/>
              <w:rPr>
                <w:rFonts w:ascii="Arial" w:hAnsi="Arial" w:cs="Arial"/>
                <w:sz w:val="18"/>
                <w:szCs w:val="18"/>
              </w:rPr>
            </w:pPr>
          </w:p>
        </w:tc>
        <w:tc>
          <w:tcPr>
            <w:tcW w:w="1004" w:type="dxa"/>
          </w:tcPr>
          <w:p w14:paraId="28C83DD5" w14:textId="77777777" w:rsidR="00631570" w:rsidRPr="00B5539C" w:rsidRDefault="00631570" w:rsidP="007F4BF6">
            <w:pPr>
              <w:jc w:val="both"/>
              <w:rPr>
                <w:rFonts w:ascii="Arial" w:hAnsi="Arial" w:cs="Arial"/>
                <w:sz w:val="18"/>
                <w:szCs w:val="18"/>
              </w:rPr>
            </w:pPr>
          </w:p>
        </w:tc>
      </w:tr>
      <w:tr w:rsidR="00631570" w14:paraId="0D28F089" w14:textId="77777777" w:rsidTr="007F4BF6">
        <w:tc>
          <w:tcPr>
            <w:tcW w:w="704" w:type="dxa"/>
          </w:tcPr>
          <w:p w14:paraId="7C73108A" w14:textId="77777777" w:rsidR="00631570" w:rsidRPr="00B5539C" w:rsidRDefault="00631570" w:rsidP="007F4BF6">
            <w:pPr>
              <w:jc w:val="center"/>
              <w:rPr>
                <w:rFonts w:ascii="Arial" w:hAnsi="Arial" w:cs="Arial"/>
                <w:sz w:val="18"/>
                <w:szCs w:val="18"/>
              </w:rPr>
            </w:pPr>
            <w:r w:rsidRPr="00B5539C">
              <w:rPr>
                <w:rFonts w:ascii="Arial" w:hAnsi="Arial" w:cs="Arial"/>
                <w:sz w:val="18"/>
                <w:szCs w:val="18"/>
              </w:rPr>
              <w:t>25</w:t>
            </w:r>
          </w:p>
        </w:tc>
        <w:tc>
          <w:tcPr>
            <w:tcW w:w="1518" w:type="dxa"/>
          </w:tcPr>
          <w:p w14:paraId="654E74AB" w14:textId="77777777" w:rsidR="00631570" w:rsidRPr="00B5539C" w:rsidRDefault="00631570" w:rsidP="007F4BF6">
            <w:pPr>
              <w:jc w:val="center"/>
              <w:rPr>
                <w:rFonts w:ascii="Arial" w:hAnsi="Arial" w:cs="Arial"/>
                <w:sz w:val="18"/>
                <w:szCs w:val="18"/>
              </w:rPr>
            </w:pPr>
            <w:r w:rsidRPr="00B5539C">
              <w:rPr>
                <w:rFonts w:ascii="Arial" w:hAnsi="Arial" w:cs="Arial"/>
                <w:sz w:val="18"/>
                <w:szCs w:val="18"/>
              </w:rPr>
              <w:t>5</w:t>
            </w:r>
          </w:p>
        </w:tc>
        <w:tc>
          <w:tcPr>
            <w:tcW w:w="849" w:type="dxa"/>
          </w:tcPr>
          <w:p w14:paraId="0DDEABC0" w14:textId="77777777" w:rsidR="00631570" w:rsidRPr="00B5539C" w:rsidRDefault="00631570" w:rsidP="007F4BF6">
            <w:pPr>
              <w:jc w:val="center"/>
              <w:rPr>
                <w:rFonts w:ascii="Arial" w:hAnsi="Arial" w:cs="Arial"/>
                <w:sz w:val="18"/>
                <w:szCs w:val="18"/>
              </w:rPr>
            </w:pPr>
            <w:r w:rsidRPr="00B5539C">
              <w:rPr>
                <w:rFonts w:ascii="Arial" w:hAnsi="Arial" w:cs="Arial"/>
                <w:sz w:val="18"/>
                <w:szCs w:val="18"/>
              </w:rPr>
              <w:t>RL</w:t>
            </w:r>
          </w:p>
        </w:tc>
        <w:tc>
          <w:tcPr>
            <w:tcW w:w="2877" w:type="dxa"/>
          </w:tcPr>
          <w:p w14:paraId="326FA03F" w14:textId="77777777" w:rsidR="00631570" w:rsidRPr="00B5539C" w:rsidRDefault="00631570" w:rsidP="007F4BF6">
            <w:pPr>
              <w:jc w:val="both"/>
              <w:rPr>
                <w:rFonts w:ascii="Arial" w:hAnsi="Arial" w:cs="Arial"/>
                <w:sz w:val="18"/>
                <w:szCs w:val="18"/>
              </w:rPr>
            </w:pPr>
            <w:r w:rsidRPr="00B5539C">
              <w:rPr>
                <w:rFonts w:ascii="Arial" w:hAnsi="Arial" w:cs="Arial"/>
                <w:sz w:val="18"/>
                <w:szCs w:val="18"/>
              </w:rPr>
              <w:t>FIO PARALELO 2,50MM ROLO 100M</w:t>
            </w:r>
          </w:p>
        </w:tc>
        <w:tc>
          <w:tcPr>
            <w:tcW w:w="1006" w:type="dxa"/>
          </w:tcPr>
          <w:p w14:paraId="7F634CE7" w14:textId="77777777" w:rsidR="00631570" w:rsidRPr="00B5539C" w:rsidRDefault="00631570" w:rsidP="007F4BF6">
            <w:pPr>
              <w:jc w:val="both"/>
              <w:rPr>
                <w:rFonts w:ascii="Arial" w:hAnsi="Arial" w:cs="Arial"/>
                <w:sz w:val="18"/>
                <w:szCs w:val="18"/>
              </w:rPr>
            </w:pPr>
          </w:p>
        </w:tc>
        <w:tc>
          <w:tcPr>
            <w:tcW w:w="1103" w:type="dxa"/>
          </w:tcPr>
          <w:p w14:paraId="1F8A26B7" w14:textId="77777777" w:rsidR="00631570" w:rsidRPr="00B5539C" w:rsidRDefault="00631570" w:rsidP="007F4BF6">
            <w:pPr>
              <w:jc w:val="both"/>
              <w:rPr>
                <w:rFonts w:ascii="Arial" w:hAnsi="Arial" w:cs="Arial"/>
                <w:sz w:val="18"/>
                <w:szCs w:val="18"/>
              </w:rPr>
            </w:pPr>
          </w:p>
        </w:tc>
        <w:tc>
          <w:tcPr>
            <w:tcW w:w="1004" w:type="dxa"/>
          </w:tcPr>
          <w:p w14:paraId="11FC0A6F" w14:textId="77777777" w:rsidR="00631570" w:rsidRPr="00B5539C" w:rsidRDefault="00631570" w:rsidP="007F4BF6">
            <w:pPr>
              <w:jc w:val="both"/>
              <w:rPr>
                <w:rFonts w:ascii="Arial" w:hAnsi="Arial" w:cs="Arial"/>
                <w:sz w:val="18"/>
                <w:szCs w:val="18"/>
              </w:rPr>
            </w:pPr>
          </w:p>
        </w:tc>
      </w:tr>
      <w:tr w:rsidR="00631570" w14:paraId="723BEBD9" w14:textId="77777777" w:rsidTr="007F4BF6">
        <w:tc>
          <w:tcPr>
            <w:tcW w:w="704" w:type="dxa"/>
          </w:tcPr>
          <w:p w14:paraId="76A071B0" w14:textId="77777777" w:rsidR="00631570" w:rsidRPr="00B5539C" w:rsidRDefault="00631570" w:rsidP="007F4BF6">
            <w:pPr>
              <w:jc w:val="center"/>
              <w:rPr>
                <w:rFonts w:ascii="Arial" w:hAnsi="Arial" w:cs="Arial"/>
                <w:sz w:val="18"/>
                <w:szCs w:val="18"/>
              </w:rPr>
            </w:pPr>
            <w:r w:rsidRPr="00B5539C">
              <w:rPr>
                <w:rFonts w:ascii="Arial" w:hAnsi="Arial" w:cs="Arial"/>
                <w:sz w:val="18"/>
                <w:szCs w:val="18"/>
              </w:rPr>
              <w:t>26</w:t>
            </w:r>
          </w:p>
        </w:tc>
        <w:tc>
          <w:tcPr>
            <w:tcW w:w="1518" w:type="dxa"/>
          </w:tcPr>
          <w:p w14:paraId="04365671" w14:textId="77777777" w:rsidR="00631570" w:rsidRPr="00B5539C" w:rsidRDefault="00631570" w:rsidP="007F4BF6">
            <w:pPr>
              <w:jc w:val="center"/>
              <w:rPr>
                <w:rFonts w:ascii="Arial" w:hAnsi="Arial" w:cs="Arial"/>
                <w:sz w:val="18"/>
                <w:szCs w:val="18"/>
              </w:rPr>
            </w:pPr>
            <w:r w:rsidRPr="00B5539C">
              <w:rPr>
                <w:rFonts w:ascii="Arial" w:hAnsi="Arial" w:cs="Arial"/>
                <w:sz w:val="18"/>
                <w:szCs w:val="18"/>
              </w:rPr>
              <w:t>100</w:t>
            </w:r>
          </w:p>
        </w:tc>
        <w:tc>
          <w:tcPr>
            <w:tcW w:w="849" w:type="dxa"/>
          </w:tcPr>
          <w:p w14:paraId="339ED6F0" w14:textId="77777777" w:rsidR="00631570" w:rsidRPr="00B5539C" w:rsidRDefault="00631570" w:rsidP="007F4BF6">
            <w:pPr>
              <w:jc w:val="center"/>
              <w:rPr>
                <w:rFonts w:ascii="Arial" w:hAnsi="Arial" w:cs="Arial"/>
                <w:sz w:val="18"/>
                <w:szCs w:val="18"/>
              </w:rPr>
            </w:pPr>
            <w:r w:rsidRPr="00B5539C">
              <w:rPr>
                <w:rFonts w:ascii="Arial" w:hAnsi="Arial" w:cs="Arial"/>
                <w:sz w:val="18"/>
                <w:szCs w:val="18"/>
              </w:rPr>
              <w:t>UN</w:t>
            </w:r>
          </w:p>
        </w:tc>
        <w:tc>
          <w:tcPr>
            <w:tcW w:w="2877" w:type="dxa"/>
          </w:tcPr>
          <w:p w14:paraId="6FA87D44" w14:textId="77777777" w:rsidR="00631570" w:rsidRPr="00B5539C" w:rsidRDefault="00631570" w:rsidP="007F4BF6">
            <w:pPr>
              <w:jc w:val="both"/>
              <w:rPr>
                <w:rFonts w:ascii="Arial" w:hAnsi="Arial" w:cs="Arial"/>
                <w:sz w:val="18"/>
                <w:szCs w:val="18"/>
              </w:rPr>
            </w:pPr>
            <w:r w:rsidRPr="00B5539C">
              <w:rPr>
                <w:rFonts w:ascii="Arial" w:hAnsi="Arial" w:cs="Arial"/>
                <w:sz w:val="18"/>
                <w:szCs w:val="18"/>
              </w:rPr>
              <w:t>CONECTOR SINDAL DE PORCELANA</w:t>
            </w:r>
          </w:p>
        </w:tc>
        <w:tc>
          <w:tcPr>
            <w:tcW w:w="1006" w:type="dxa"/>
          </w:tcPr>
          <w:p w14:paraId="2DDA8FDE" w14:textId="77777777" w:rsidR="00631570" w:rsidRPr="00B5539C" w:rsidRDefault="00631570" w:rsidP="007F4BF6">
            <w:pPr>
              <w:jc w:val="both"/>
              <w:rPr>
                <w:rFonts w:ascii="Arial" w:hAnsi="Arial" w:cs="Arial"/>
                <w:sz w:val="18"/>
                <w:szCs w:val="18"/>
              </w:rPr>
            </w:pPr>
          </w:p>
        </w:tc>
        <w:tc>
          <w:tcPr>
            <w:tcW w:w="1103" w:type="dxa"/>
          </w:tcPr>
          <w:p w14:paraId="34CDFC5C" w14:textId="77777777" w:rsidR="00631570" w:rsidRPr="00B5539C" w:rsidRDefault="00631570" w:rsidP="007F4BF6">
            <w:pPr>
              <w:jc w:val="both"/>
              <w:rPr>
                <w:rFonts w:ascii="Arial" w:hAnsi="Arial" w:cs="Arial"/>
                <w:sz w:val="18"/>
                <w:szCs w:val="18"/>
              </w:rPr>
            </w:pPr>
          </w:p>
        </w:tc>
        <w:tc>
          <w:tcPr>
            <w:tcW w:w="1004" w:type="dxa"/>
          </w:tcPr>
          <w:p w14:paraId="5D571E8D" w14:textId="77777777" w:rsidR="00631570" w:rsidRPr="00B5539C" w:rsidRDefault="00631570" w:rsidP="007F4BF6">
            <w:pPr>
              <w:jc w:val="both"/>
              <w:rPr>
                <w:rFonts w:ascii="Arial" w:hAnsi="Arial" w:cs="Arial"/>
                <w:sz w:val="18"/>
                <w:szCs w:val="18"/>
              </w:rPr>
            </w:pPr>
          </w:p>
        </w:tc>
      </w:tr>
      <w:tr w:rsidR="00631570" w14:paraId="168AF23A" w14:textId="77777777" w:rsidTr="007F4BF6">
        <w:tc>
          <w:tcPr>
            <w:tcW w:w="704" w:type="dxa"/>
          </w:tcPr>
          <w:p w14:paraId="7FD3E1DC" w14:textId="77777777" w:rsidR="00631570" w:rsidRPr="00B5539C" w:rsidRDefault="00631570" w:rsidP="007F4BF6">
            <w:pPr>
              <w:jc w:val="center"/>
              <w:rPr>
                <w:rFonts w:ascii="Arial" w:hAnsi="Arial" w:cs="Arial"/>
                <w:sz w:val="18"/>
                <w:szCs w:val="18"/>
              </w:rPr>
            </w:pPr>
            <w:r w:rsidRPr="00B5539C">
              <w:rPr>
                <w:rFonts w:ascii="Arial" w:hAnsi="Arial" w:cs="Arial"/>
                <w:sz w:val="18"/>
                <w:szCs w:val="18"/>
              </w:rPr>
              <w:t>27</w:t>
            </w:r>
          </w:p>
        </w:tc>
        <w:tc>
          <w:tcPr>
            <w:tcW w:w="1518" w:type="dxa"/>
          </w:tcPr>
          <w:p w14:paraId="7E8CA2D7" w14:textId="77777777" w:rsidR="00631570" w:rsidRPr="00B5539C" w:rsidRDefault="00631570" w:rsidP="007F4BF6">
            <w:pPr>
              <w:jc w:val="center"/>
              <w:rPr>
                <w:rFonts w:ascii="Arial" w:hAnsi="Arial" w:cs="Arial"/>
                <w:sz w:val="18"/>
                <w:szCs w:val="18"/>
              </w:rPr>
            </w:pPr>
            <w:r w:rsidRPr="00B5539C">
              <w:rPr>
                <w:rFonts w:ascii="Arial" w:hAnsi="Arial" w:cs="Arial"/>
                <w:sz w:val="18"/>
                <w:szCs w:val="18"/>
              </w:rPr>
              <w:t>17</w:t>
            </w:r>
          </w:p>
        </w:tc>
        <w:tc>
          <w:tcPr>
            <w:tcW w:w="849" w:type="dxa"/>
          </w:tcPr>
          <w:p w14:paraId="744FFDED" w14:textId="77777777" w:rsidR="00631570" w:rsidRPr="00B5539C" w:rsidRDefault="00631570" w:rsidP="007F4BF6">
            <w:pPr>
              <w:jc w:val="center"/>
              <w:rPr>
                <w:rFonts w:ascii="Arial" w:hAnsi="Arial" w:cs="Arial"/>
                <w:sz w:val="18"/>
                <w:szCs w:val="18"/>
              </w:rPr>
            </w:pPr>
            <w:r w:rsidRPr="00B5539C">
              <w:rPr>
                <w:rFonts w:ascii="Arial" w:hAnsi="Arial" w:cs="Arial"/>
                <w:sz w:val="18"/>
                <w:szCs w:val="18"/>
              </w:rPr>
              <w:t>UN</w:t>
            </w:r>
          </w:p>
        </w:tc>
        <w:tc>
          <w:tcPr>
            <w:tcW w:w="2877" w:type="dxa"/>
          </w:tcPr>
          <w:p w14:paraId="3BCD55A0" w14:textId="77777777" w:rsidR="00631570" w:rsidRPr="00B5539C" w:rsidRDefault="00631570" w:rsidP="007F4BF6">
            <w:pPr>
              <w:jc w:val="both"/>
              <w:rPr>
                <w:rFonts w:ascii="Arial" w:hAnsi="Arial" w:cs="Arial"/>
                <w:sz w:val="18"/>
                <w:szCs w:val="18"/>
              </w:rPr>
            </w:pPr>
            <w:r w:rsidRPr="00B5539C">
              <w:rPr>
                <w:rFonts w:ascii="Arial" w:hAnsi="Arial" w:cs="Arial"/>
                <w:sz w:val="18"/>
                <w:szCs w:val="18"/>
              </w:rPr>
              <w:t xml:space="preserve">ESCADA EM ALUMÍNIO 7 DEGRAUS. ALUMÍNIO LEVE E RESISTENTE, APROPRIADA PARA O USO DOMÉSTICO. PATAMAR EM POLIPROPILENO, PÉS ANTIDESLIZANTES, DEGRAU COM MÍNIMO 75MM, GARANTINDO SEGURANÇA PARA A UTILIZAÇÃO. ALTURA MÍNIMA TOTAL APROXIMADA 209 CM; ALTURA ÚTIL - CHÃO AO PATAMAR: MÍNIMO 151 CM; LARGURA: MÍNIMO APROXIMADA 49 CM; PESO SUPORTADO MÍNIMO APROXIMADO 120 KG; GARANTIA MÍNIMA: 12 MESES </w:t>
            </w:r>
          </w:p>
          <w:p w14:paraId="4F5A9D96" w14:textId="77777777" w:rsidR="00631570" w:rsidRPr="00B5539C" w:rsidRDefault="00631570" w:rsidP="007F4BF6">
            <w:pPr>
              <w:jc w:val="both"/>
              <w:rPr>
                <w:rFonts w:ascii="Arial" w:hAnsi="Arial" w:cs="Arial"/>
                <w:sz w:val="18"/>
                <w:szCs w:val="18"/>
              </w:rPr>
            </w:pPr>
          </w:p>
        </w:tc>
        <w:tc>
          <w:tcPr>
            <w:tcW w:w="1006" w:type="dxa"/>
          </w:tcPr>
          <w:p w14:paraId="625C61C0" w14:textId="77777777" w:rsidR="00631570" w:rsidRPr="00B5539C" w:rsidRDefault="00631570" w:rsidP="007F4BF6">
            <w:pPr>
              <w:jc w:val="both"/>
              <w:rPr>
                <w:rFonts w:ascii="Arial" w:hAnsi="Arial" w:cs="Arial"/>
                <w:sz w:val="18"/>
                <w:szCs w:val="18"/>
              </w:rPr>
            </w:pPr>
          </w:p>
        </w:tc>
        <w:tc>
          <w:tcPr>
            <w:tcW w:w="1103" w:type="dxa"/>
          </w:tcPr>
          <w:p w14:paraId="0D1EEFED" w14:textId="77777777" w:rsidR="00631570" w:rsidRPr="00B5539C" w:rsidRDefault="00631570" w:rsidP="007F4BF6">
            <w:pPr>
              <w:jc w:val="both"/>
              <w:rPr>
                <w:rFonts w:ascii="Arial" w:hAnsi="Arial" w:cs="Arial"/>
                <w:sz w:val="18"/>
                <w:szCs w:val="18"/>
              </w:rPr>
            </w:pPr>
          </w:p>
        </w:tc>
        <w:tc>
          <w:tcPr>
            <w:tcW w:w="1004" w:type="dxa"/>
          </w:tcPr>
          <w:p w14:paraId="76E6FD29" w14:textId="77777777" w:rsidR="00631570" w:rsidRPr="00B5539C" w:rsidRDefault="00631570" w:rsidP="007F4BF6">
            <w:pPr>
              <w:jc w:val="both"/>
              <w:rPr>
                <w:rFonts w:ascii="Arial" w:hAnsi="Arial" w:cs="Arial"/>
                <w:sz w:val="18"/>
                <w:szCs w:val="18"/>
              </w:rPr>
            </w:pPr>
          </w:p>
        </w:tc>
      </w:tr>
      <w:tr w:rsidR="00631570" w14:paraId="5896B767" w14:textId="77777777" w:rsidTr="007F4BF6">
        <w:tc>
          <w:tcPr>
            <w:tcW w:w="704" w:type="dxa"/>
          </w:tcPr>
          <w:p w14:paraId="6B7B56F0" w14:textId="77777777" w:rsidR="00631570" w:rsidRPr="00B5539C" w:rsidRDefault="00631570" w:rsidP="007F4BF6">
            <w:pPr>
              <w:jc w:val="center"/>
              <w:rPr>
                <w:rFonts w:ascii="Arial" w:hAnsi="Arial" w:cs="Arial"/>
                <w:sz w:val="18"/>
                <w:szCs w:val="18"/>
              </w:rPr>
            </w:pPr>
            <w:r w:rsidRPr="00B5539C">
              <w:rPr>
                <w:rFonts w:ascii="Arial" w:hAnsi="Arial" w:cs="Arial"/>
                <w:sz w:val="18"/>
                <w:szCs w:val="18"/>
              </w:rPr>
              <w:t>28</w:t>
            </w:r>
          </w:p>
        </w:tc>
        <w:tc>
          <w:tcPr>
            <w:tcW w:w="1518" w:type="dxa"/>
          </w:tcPr>
          <w:p w14:paraId="75C3140B" w14:textId="77777777" w:rsidR="00631570" w:rsidRPr="00B5539C" w:rsidRDefault="00631570" w:rsidP="007F4BF6">
            <w:pPr>
              <w:jc w:val="center"/>
              <w:rPr>
                <w:rFonts w:ascii="Arial" w:hAnsi="Arial" w:cs="Arial"/>
                <w:sz w:val="18"/>
                <w:szCs w:val="18"/>
              </w:rPr>
            </w:pPr>
            <w:r w:rsidRPr="00B5539C">
              <w:rPr>
                <w:rFonts w:ascii="Arial" w:hAnsi="Arial" w:cs="Arial"/>
                <w:sz w:val="18"/>
                <w:szCs w:val="18"/>
              </w:rPr>
              <w:t>500</w:t>
            </w:r>
          </w:p>
        </w:tc>
        <w:tc>
          <w:tcPr>
            <w:tcW w:w="849" w:type="dxa"/>
          </w:tcPr>
          <w:p w14:paraId="57E4E8B3" w14:textId="77777777" w:rsidR="00631570" w:rsidRPr="00B5539C" w:rsidRDefault="00631570" w:rsidP="007F4BF6">
            <w:pPr>
              <w:jc w:val="center"/>
              <w:rPr>
                <w:rFonts w:ascii="Arial" w:hAnsi="Arial" w:cs="Arial"/>
                <w:sz w:val="18"/>
                <w:szCs w:val="18"/>
              </w:rPr>
            </w:pPr>
            <w:r w:rsidRPr="00B5539C">
              <w:rPr>
                <w:rFonts w:ascii="Arial" w:hAnsi="Arial" w:cs="Arial"/>
                <w:sz w:val="18"/>
                <w:szCs w:val="18"/>
              </w:rPr>
              <w:t>UN</w:t>
            </w:r>
          </w:p>
        </w:tc>
        <w:tc>
          <w:tcPr>
            <w:tcW w:w="2877" w:type="dxa"/>
          </w:tcPr>
          <w:p w14:paraId="03BFFADD" w14:textId="77777777" w:rsidR="00631570" w:rsidRPr="00B5539C" w:rsidRDefault="00631570" w:rsidP="007F4BF6">
            <w:pPr>
              <w:jc w:val="both"/>
              <w:rPr>
                <w:rFonts w:ascii="Arial" w:hAnsi="Arial" w:cs="Arial"/>
                <w:sz w:val="18"/>
                <w:szCs w:val="18"/>
              </w:rPr>
            </w:pPr>
            <w:r w:rsidRPr="00B5539C">
              <w:rPr>
                <w:rFonts w:ascii="Arial" w:hAnsi="Arial" w:cs="Arial"/>
                <w:sz w:val="18"/>
                <w:szCs w:val="18"/>
              </w:rPr>
              <w:t>BUCHA PARA TORNEIRA PVC</w:t>
            </w:r>
          </w:p>
        </w:tc>
        <w:tc>
          <w:tcPr>
            <w:tcW w:w="1006" w:type="dxa"/>
          </w:tcPr>
          <w:p w14:paraId="7707AFF9" w14:textId="77777777" w:rsidR="00631570" w:rsidRPr="00B5539C" w:rsidRDefault="00631570" w:rsidP="007F4BF6">
            <w:pPr>
              <w:jc w:val="both"/>
              <w:rPr>
                <w:rFonts w:ascii="Arial" w:hAnsi="Arial" w:cs="Arial"/>
                <w:sz w:val="18"/>
                <w:szCs w:val="18"/>
              </w:rPr>
            </w:pPr>
          </w:p>
        </w:tc>
        <w:tc>
          <w:tcPr>
            <w:tcW w:w="1103" w:type="dxa"/>
          </w:tcPr>
          <w:p w14:paraId="7CF6CC6E" w14:textId="77777777" w:rsidR="00631570" w:rsidRPr="00B5539C" w:rsidRDefault="00631570" w:rsidP="007F4BF6">
            <w:pPr>
              <w:jc w:val="both"/>
              <w:rPr>
                <w:rFonts w:ascii="Arial" w:hAnsi="Arial" w:cs="Arial"/>
                <w:sz w:val="18"/>
                <w:szCs w:val="18"/>
              </w:rPr>
            </w:pPr>
          </w:p>
        </w:tc>
        <w:tc>
          <w:tcPr>
            <w:tcW w:w="1004" w:type="dxa"/>
          </w:tcPr>
          <w:p w14:paraId="230D843C" w14:textId="77777777" w:rsidR="00631570" w:rsidRPr="00B5539C" w:rsidRDefault="00631570" w:rsidP="007F4BF6">
            <w:pPr>
              <w:jc w:val="both"/>
              <w:rPr>
                <w:rFonts w:ascii="Arial" w:hAnsi="Arial" w:cs="Arial"/>
                <w:sz w:val="18"/>
                <w:szCs w:val="18"/>
              </w:rPr>
            </w:pPr>
          </w:p>
        </w:tc>
      </w:tr>
      <w:tr w:rsidR="00631570" w14:paraId="37630086" w14:textId="77777777" w:rsidTr="007F4BF6">
        <w:tc>
          <w:tcPr>
            <w:tcW w:w="704" w:type="dxa"/>
          </w:tcPr>
          <w:p w14:paraId="2906E0CE" w14:textId="77777777" w:rsidR="00631570" w:rsidRPr="00B5539C" w:rsidRDefault="00631570" w:rsidP="007F4BF6">
            <w:pPr>
              <w:jc w:val="center"/>
              <w:rPr>
                <w:rFonts w:ascii="Arial" w:hAnsi="Arial" w:cs="Arial"/>
                <w:sz w:val="18"/>
                <w:szCs w:val="18"/>
              </w:rPr>
            </w:pPr>
            <w:r w:rsidRPr="00B5539C">
              <w:rPr>
                <w:rFonts w:ascii="Arial" w:hAnsi="Arial" w:cs="Arial"/>
                <w:sz w:val="18"/>
                <w:szCs w:val="18"/>
              </w:rPr>
              <w:t>29</w:t>
            </w:r>
          </w:p>
        </w:tc>
        <w:tc>
          <w:tcPr>
            <w:tcW w:w="1518" w:type="dxa"/>
          </w:tcPr>
          <w:p w14:paraId="07EB1861" w14:textId="77777777" w:rsidR="00631570" w:rsidRPr="00B5539C" w:rsidRDefault="00631570" w:rsidP="007F4BF6">
            <w:pPr>
              <w:jc w:val="center"/>
              <w:rPr>
                <w:rFonts w:ascii="Arial" w:hAnsi="Arial" w:cs="Arial"/>
                <w:sz w:val="18"/>
                <w:szCs w:val="18"/>
              </w:rPr>
            </w:pPr>
            <w:r w:rsidRPr="00B5539C">
              <w:rPr>
                <w:rFonts w:ascii="Arial" w:hAnsi="Arial" w:cs="Arial"/>
                <w:sz w:val="18"/>
                <w:szCs w:val="18"/>
              </w:rPr>
              <w:t>50</w:t>
            </w:r>
          </w:p>
        </w:tc>
        <w:tc>
          <w:tcPr>
            <w:tcW w:w="849" w:type="dxa"/>
          </w:tcPr>
          <w:p w14:paraId="6112F709" w14:textId="77777777" w:rsidR="00631570" w:rsidRPr="00B5539C" w:rsidRDefault="00631570" w:rsidP="007F4BF6">
            <w:pPr>
              <w:jc w:val="center"/>
              <w:rPr>
                <w:rFonts w:ascii="Arial" w:hAnsi="Arial" w:cs="Arial"/>
                <w:sz w:val="18"/>
                <w:szCs w:val="18"/>
              </w:rPr>
            </w:pPr>
            <w:r w:rsidRPr="00B5539C">
              <w:rPr>
                <w:rFonts w:ascii="Arial" w:hAnsi="Arial" w:cs="Arial"/>
                <w:sz w:val="18"/>
                <w:szCs w:val="18"/>
              </w:rPr>
              <w:t>UN</w:t>
            </w:r>
          </w:p>
        </w:tc>
        <w:tc>
          <w:tcPr>
            <w:tcW w:w="2877" w:type="dxa"/>
          </w:tcPr>
          <w:p w14:paraId="2F9BFE25" w14:textId="77777777" w:rsidR="00631570" w:rsidRPr="00B5539C" w:rsidRDefault="00631570" w:rsidP="007F4BF6">
            <w:pPr>
              <w:jc w:val="both"/>
              <w:rPr>
                <w:rFonts w:ascii="Arial" w:hAnsi="Arial" w:cs="Arial"/>
                <w:sz w:val="18"/>
                <w:szCs w:val="18"/>
              </w:rPr>
            </w:pPr>
            <w:r w:rsidRPr="00B5539C">
              <w:rPr>
                <w:rFonts w:ascii="Arial" w:hAnsi="Arial" w:cs="Arial"/>
                <w:sz w:val="18"/>
                <w:szCs w:val="18"/>
              </w:rPr>
              <w:t>MAXI DUCHA (CHUVEIRO) 220V 5500W</w:t>
            </w:r>
          </w:p>
        </w:tc>
        <w:tc>
          <w:tcPr>
            <w:tcW w:w="1006" w:type="dxa"/>
          </w:tcPr>
          <w:p w14:paraId="0E719E2C" w14:textId="77777777" w:rsidR="00631570" w:rsidRPr="00B5539C" w:rsidRDefault="00631570" w:rsidP="007F4BF6">
            <w:pPr>
              <w:jc w:val="both"/>
              <w:rPr>
                <w:rFonts w:ascii="Arial" w:hAnsi="Arial" w:cs="Arial"/>
                <w:sz w:val="18"/>
                <w:szCs w:val="18"/>
              </w:rPr>
            </w:pPr>
          </w:p>
        </w:tc>
        <w:tc>
          <w:tcPr>
            <w:tcW w:w="1103" w:type="dxa"/>
          </w:tcPr>
          <w:p w14:paraId="37CDB176" w14:textId="77777777" w:rsidR="00631570" w:rsidRPr="00B5539C" w:rsidRDefault="00631570" w:rsidP="007F4BF6">
            <w:pPr>
              <w:jc w:val="both"/>
              <w:rPr>
                <w:rFonts w:ascii="Arial" w:hAnsi="Arial" w:cs="Arial"/>
                <w:sz w:val="18"/>
                <w:szCs w:val="18"/>
              </w:rPr>
            </w:pPr>
          </w:p>
        </w:tc>
        <w:tc>
          <w:tcPr>
            <w:tcW w:w="1004" w:type="dxa"/>
          </w:tcPr>
          <w:p w14:paraId="691DCD89" w14:textId="77777777" w:rsidR="00631570" w:rsidRPr="00B5539C" w:rsidRDefault="00631570" w:rsidP="007F4BF6">
            <w:pPr>
              <w:jc w:val="both"/>
              <w:rPr>
                <w:rFonts w:ascii="Arial" w:hAnsi="Arial" w:cs="Arial"/>
                <w:sz w:val="18"/>
                <w:szCs w:val="18"/>
              </w:rPr>
            </w:pPr>
          </w:p>
        </w:tc>
      </w:tr>
      <w:tr w:rsidR="00631570" w14:paraId="631AE42A" w14:textId="77777777" w:rsidTr="007F4BF6">
        <w:tc>
          <w:tcPr>
            <w:tcW w:w="704" w:type="dxa"/>
          </w:tcPr>
          <w:p w14:paraId="6C17E2E7" w14:textId="77777777" w:rsidR="00631570" w:rsidRPr="00B5539C" w:rsidRDefault="00631570" w:rsidP="007F4BF6">
            <w:pPr>
              <w:jc w:val="center"/>
              <w:rPr>
                <w:rFonts w:ascii="Arial" w:hAnsi="Arial" w:cs="Arial"/>
                <w:sz w:val="18"/>
                <w:szCs w:val="18"/>
              </w:rPr>
            </w:pPr>
            <w:r w:rsidRPr="00B5539C">
              <w:rPr>
                <w:rFonts w:ascii="Arial" w:hAnsi="Arial" w:cs="Arial"/>
                <w:sz w:val="18"/>
                <w:szCs w:val="18"/>
              </w:rPr>
              <w:t>30</w:t>
            </w:r>
          </w:p>
        </w:tc>
        <w:tc>
          <w:tcPr>
            <w:tcW w:w="1518" w:type="dxa"/>
          </w:tcPr>
          <w:p w14:paraId="6B68AA08" w14:textId="77777777" w:rsidR="00631570" w:rsidRPr="00B5539C" w:rsidRDefault="00631570" w:rsidP="007F4BF6">
            <w:pPr>
              <w:jc w:val="center"/>
              <w:rPr>
                <w:rFonts w:ascii="Arial" w:hAnsi="Arial" w:cs="Arial"/>
                <w:sz w:val="18"/>
                <w:szCs w:val="18"/>
              </w:rPr>
            </w:pPr>
            <w:r w:rsidRPr="00B5539C">
              <w:rPr>
                <w:rFonts w:ascii="Arial" w:hAnsi="Arial" w:cs="Arial"/>
                <w:sz w:val="18"/>
                <w:szCs w:val="18"/>
              </w:rPr>
              <w:t>10</w:t>
            </w:r>
          </w:p>
        </w:tc>
        <w:tc>
          <w:tcPr>
            <w:tcW w:w="849" w:type="dxa"/>
          </w:tcPr>
          <w:p w14:paraId="294FE753" w14:textId="77777777" w:rsidR="00631570" w:rsidRPr="00B5539C" w:rsidRDefault="00631570" w:rsidP="007F4BF6">
            <w:pPr>
              <w:jc w:val="center"/>
              <w:rPr>
                <w:rFonts w:ascii="Arial" w:hAnsi="Arial" w:cs="Arial"/>
                <w:sz w:val="18"/>
                <w:szCs w:val="18"/>
              </w:rPr>
            </w:pPr>
            <w:r w:rsidRPr="00B5539C">
              <w:rPr>
                <w:rFonts w:ascii="Arial" w:hAnsi="Arial" w:cs="Arial"/>
                <w:sz w:val="18"/>
                <w:szCs w:val="18"/>
              </w:rPr>
              <w:t>UN</w:t>
            </w:r>
          </w:p>
        </w:tc>
        <w:tc>
          <w:tcPr>
            <w:tcW w:w="2877" w:type="dxa"/>
          </w:tcPr>
          <w:p w14:paraId="796A1CB6" w14:textId="77777777" w:rsidR="00631570" w:rsidRPr="00B5539C" w:rsidRDefault="00631570" w:rsidP="007F4BF6">
            <w:pPr>
              <w:jc w:val="both"/>
              <w:rPr>
                <w:rFonts w:ascii="Arial" w:hAnsi="Arial" w:cs="Arial"/>
                <w:sz w:val="18"/>
                <w:szCs w:val="18"/>
              </w:rPr>
            </w:pPr>
            <w:r w:rsidRPr="00B5539C">
              <w:rPr>
                <w:rFonts w:ascii="Arial" w:hAnsi="Arial" w:cs="Arial"/>
                <w:sz w:val="18"/>
                <w:szCs w:val="18"/>
              </w:rPr>
              <w:t>TORNEIRA DE PAREDE COM MANGUEIRA FLEXÍVEL E BICO AREJADOR. DUAS OPÇÕES DE JATO: DUCHA E CONCENTRADO. MANGUEIRA EXTENSÍVEL MEDIDAS APROXIMADAS: ALTURA: 50CM LARGURA: 31CM DIÂMETRO DA SAÍDA DE ÁGUA: 3CM BASE: 31CM</w:t>
            </w:r>
          </w:p>
        </w:tc>
        <w:tc>
          <w:tcPr>
            <w:tcW w:w="1006" w:type="dxa"/>
          </w:tcPr>
          <w:p w14:paraId="76DC6FD8" w14:textId="77777777" w:rsidR="00631570" w:rsidRPr="00B5539C" w:rsidRDefault="00631570" w:rsidP="007F4BF6">
            <w:pPr>
              <w:jc w:val="both"/>
              <w:rPr>
                <w:rFonts w:ascii="Arial" w:hAnsi="Arial" w:cs="Arial"/>
                <w:sz w:val="18"/>
                <w:szCs w:val="18"/>
              </w:rPr>
            </w:pPr>
          </w:p>
        </w:tc>
        <w:tc>
          <w:tcPr>
            <w:tcW w:w="1103" w:type="dxa"/>
          </w:tcPr>
          <w:p w14:paraId="01BBA9E2" w14:textId="77777777" w:rsidR="00631570" w:rsidRPr="00B5539C" w:rsidRDefault="00631570" w:rsidP="007F4BF6">
            <w:pPr>
              <w:jc w:val="both"/>
              <w:rPr>
                <w:rFonts w:ascii="Arial" w:hAnsi="Arial" w:cs="Arial"/>
                <w:sz w:val="18"/>
                <w:szCs w:val="18"/>
              </w:rPr>
            </w:pPr>
          </w:p>
        </w:tc>
        <w:tc>
          <w:tcPr>
            <w:tcW w:w="1004" w:type="dxa"/>
          </w:tcPr>
          <w:p w14:paraId="1770F2AF" w14:textId="77777777" w:rsidR="00631570" w:rsidRPr="00B5539C" w:rsidRDefault="00631570" w:rsidP="007F4BF6">
            <w:pPr>
              <w:jc w:val="both"/>
              <w:rPr>
                <w:rFonts w:ascii="Arial" w:hAnsi="Arial" w:cs="Arial"/>
                <w:sz w:val="18"/>
                <w:szCs w:val="18"/>
              </w:rPr>
            </w:pPr>
          </w:p>
        </w:tc>
      </w:tr>
      <w:tr w:rsidR="00631570" w14:paraId="6931719C" w14:textId="77777777" w:rsidTr="007F4BF6">
        <w:tc>
          <w:tcPr>
            <w:tcW w:w="704" w:type="dxa"/>
          </w:tcPr>
          <w:p w14:paraId="19AFFFC5" w14:textId="77777777" w:rsidR="00631570" w:rsidRPr="00B5539C" w:rsidRDefault="00631570" w:rsidP="007F4BF6">
            <w:pPr>
              <w:jc w:val="center"/>
              <w:rPr>
                <w:rFonts w:ascii="Arial" w:hAnsi="Arial" w:cs="Arial"/>
                <w:sz w:val="18"/>
                <w:szCs w:val="18"/>
              </w:rPr>
            </w:pPr>
            <w:r w:rsidRPr="00B5539C">
              <w:rPr>
                <w:rFonts w:ascii="Arial" w:hAnsi="Arial" w:cs="Arial"/>
                <w:sz w:val="18"/>
                <w:szCs w:val="18"/>
              </w:rPr>
              <w:lastRenderedPageBreak/>
              <w:t>31</w:t>
            </w:r>
          </w:p>
        </w:tc>
        <w:tc>
          <w:tcPr>
            <w:tcW w:w="1518" w:type="dxa"/>
          </w:tcPr>
          <w:p w14:paraId="0FF3DA3F" w14:textId="77777777" w:rsidR="00631570" w:rsidRPr="00B5539C" w:rsidRDefault="00631570" w:rsidP="007F4BF6">
            <w:pPr>
              <w:jc w:val="center"/>
              <w:rPr>
                <w:rFonts w:ascii="Arial" w:hAnsi="Arial" w:cs="Arial"/>
                <w:sz w:val="18"/>
                <w:szCs w:val="18"/>
              </w:rPr>
            </w:pPr>
            <w:r w:rsidRPr="00B5539C">
              <w:rPr>
                <w:rFonts w:ascii="Arial" w:hAnsi="Arial" w:cs="Arial"/>
                <w:sz w:val="18"/>
                <w:szCs w:val="18"/>
              </w:rPr>
              <w:t>300</w:t>
            </w:r>
          </w:p>
        </w:tc>
        <w:tc>
          <w:tcPr>
            <w:tcW w:w="849" w:type="dxa"/>
          </w:tcPr>
          <w:p w14:paraId="190866C6" w14:textId="77777777" w:rsidR="00631570" w:rsidRPr="00B5539C" w:rsidRDefault="00631570" w:rsidP="007F4BF6">
            <w:pPr>
              <w:jc w:val="center"/>
              <w:rPr>
                <w:rFonts w:ascii="Arial" w:hAnsi="Arial" w:cs="Arial"/>
                <w:sz w:val="18"/>
                <w:szCs w:val="18"/>
              </w:rPr>
            </w:pPr>
            <w:r w:rsidRPr="00B5539C">
              <w:rPr>
                <w:rFonts w:ascii="Arial" w:hAnsi="Arial" w:cs="Arial"/>
                <w:sz w:val="18"/>
                <w:szCs w:val="18"/>
              </w:rPr>
              <w:t>UN</w:t>
            </w:r>
          </w:p>
        </w:tc>
        <w:tc>
          <w:tcPr>
            <w:tcW w:w="2877" w:type="dxa"/>
          </w:tcPr>
          <w:p w14:paraId="725B8322" w14:textId="77777777" w:rsidR="00631570" w:rsidRPr="00B5539C" w:rsidRDefault="00631570" w:rsidP="007F4BF6">
            <w:pPr>
              <w:jc w:val="both"/>
              <w:rPr>
                <w:rFonts w:ascii="Arial" w:hAnsi="Arial" w:cs="Arial"/>
                <w:sz w:val="18"/>
                <w:szCs w:val="18"/>
              </w:rPr>
            </w:pPr>
            <w:r w:rsidRPr="00B5539C">
              <w:rPr>
                <w:rFonts w:ascii="Arial" w:hAnsi="Arial" w:cs="Arial"/>
                <w:sz w:val="18"/>
                <w:szCs w:val="18"/>
              </w:rPr>
              <w:t xml:space="preserve">LÂMPADA LED BRANCO FRIO </w:t>
            </w:r>
            <w:proofErr w:type="gramStart"/>
            <w:r w:rsidRPr="00B5539C">
              <w:rPr>
                <w:rFonts w:ascii="Arial" w:hAnsi="Arial" w:cs="Arial"/>
                <w:sz w:val="18"/>
                <w:szCs w:val="18"/>
              </w:rPr>
              <w:t>GRANDE  POTÊNCIA</w:t>
            </w:r>
            <w:proofErr w:type="gramEnd"/>
            <w:r w:rsidRPr="00B5539C">
              <w:rPr>
                <w:rFonts w:ascii="Arial" w:hAnsi="Arial" w:cs="Arial"/>
                <w:sz w:val="18"/>
                <w:szCs w:val="18"/>
              </w:rPr>
              <w:t xml:space="preserve"> NÃO INFERIOR A 46W, FLUXO LUMINOSO APROXIMADO 2760LML EFICIÊNCIA LUMINOSA NÃO INFERIOR A 60LM/W, VIDA ÚTIL APROXIMADA 6.000H </w:t>
            </w:r>
          </w:p>
        </w:tc>
        <w:tc>
          <w:tcPr>
            <w:tcW w:w="1006" w:type="dxa"/>
          </w:tcPr>
          <w:p w14:paraId="3BC29AF3" w14:textId="77777777" w:rsidR="00631570" w:rsidRPr="00B5539C" w:rsidRDefault="00631570" w:rsidP="007F4BF6">
            <w:pPr>
              <w:jc w:val="both"/>
              <w:rPr>
                <w:rFonts w:ascii="Arial" w:hAnsi="Arial" w:cs="Arial"/>
                <w:sz w:val="18"/>
                <w:szCs w:val="18"/>
              </w:rPr>
            </w:pPr>
          </w:p>
        </w:tc>
        <w:tc>
          <w:tcPr>
            <w:tcW w:w="1103" w:type="dxa"/>
          </w:tcPr>
          <w:p w14:paraId="33BF2FD3" w14:textId="77777777" w:rsidR="00631570" w:rsidRPr="00B5539C" w:rsidRDefault="00631570" w:rsidP="007F4BF6">
            <w:pPr>
              <w:jc w:val="both"/>
              <w:rPr>
                <w:rFonts w:ascii="Arial" w:hAnsi="Arial" w:cs="Arial"/>
                <w:sz w:val="18"/>
                <w:szCs w:val="18"/>
              </w:rPr>
            </w:pPr>
          </w:p>
        </w:tc>
        <w:tc>
          <w:tcPr>
            <w:tcW w:w="1004" w:type="dxa"/>
          </w:tcPr>
          <w:p w14:paraId="489A796F" w14:textId="77777777" w:rsidR="00631570" w:rsidRPr="00B5539C" w:rsidRDefault="00631570" w:rsidP="007F4BF6">
            <w:pPr>
              <w:jc w:val="both"/>
              <w:rPr>
                <w:rFonts w:ascii="Arial" w:hAnsi="Arial" w:cs="Arial"/>
                <w:sz w:val="18"/>
                <w:szCs w:val="18"/>
              </w:rPr>
            </w:pPr>
          </w:p>
        </w:tc>
      </w:tr>
      <w:tr w:rsidR="00631570" w14:paraId="4D65C2A0" w14:textId="77777777" w:rsidTr="007F4BF6">
        <w:tc>
          <w:tcPr>
            <w:tcW w:w="704" w:type="dxa"/>
          </w:tcPr>
          <w:p w14:paraId="28E06928" w14:textId="77777777" w:rsidR="00631570" w:rsidRPr="00B5539C" w:rsidRDefault="00631570" w:rsidP="007F4BF6">
            <w:pPr>
              <w:jc w:val="center"/>
              <w:rPr>
                <w:rFonts w:ascii="Arial" w:hAnsi="Arial" w:cs="Arial"/>
                <w:sz w:val="18"/>
                <w:szCs w:val="18"/>
              </w:rPr>
            </w:pPr>
            <w:r w:rsidRPr="00B5539C">
              <w:rPr>
                <w:rFonts w:ascii="Arial" w:hAnsi="Arial" w:cs="Arial"/>
                <w:sz w:val="18"/>
                <w:szCs w:val="18"/>
              </w:rPr>
              <w:t>32</w:t>
            </w:r>
          </w:p>
        </w:tc>
        <w:tc>
          <w:tcPr>
            <w:tcW w:w="1518" w:type="dxa"/>
          </w:tcPr>
          <w:p w14:paraId="442EE432" w14:textId="77777777" w:rsidR="00631570" w:rsidRPr="00B5539C" w:rsidRDefault="00631570" w:rsidP="007F4BF6">
            <w:pPr>
              <w:jc w:val="center"/>
              <w:rPr>
                <w:rFonts w:ascii="Arial" w:hAnsi="Arial" w:cs="Arial"/>
                <w:sz w:val="18"/>
                <w:szCs w:val="18"/>
              </w:rPr>
            </w:pPr>
            <w:r w:rsidRPr="00B5539C">
              <w:rPr>
                <w:rFonts w:ascii="Arial" w:hAnsi="Arial" w:cs="Arial"/>
                <w:sz w:val="18"/>
                <w:szCs w:val="18"/>
              </w:rPr>
              <w:t>100</w:t>
            </w:r>
          </w:p>
        </w:tc>
        <w:tc>
          <w:tcPr>
            <w:tcW w:w="849" w:type="dxa"/>
          </w:tcPr>
          <w:p w14:paraId="55F522A3" w14:textId="77777777" w:rsidR="00631570" w:rsidRPr="00B5539C" w:rsidRDefault="00631570" w:rsidP="007F4BF6">
            <w:pPr>
              <w:jc w:val="center"/>
              <w:rPr>
                <w:rFonts w:ascii="Arial" w:hAnsi="Arial" w:cs="Arial"/>
                <w:sz w:val="18"/>
                <w:szCs w:val="18"/>
              </w:rPr>
            </w:pPr>
            <w:r w:rsidRPr="00B5539C">
              <w:rPr>
                <w:rFonts w:ascii="Arial" w:hAnsi="Arial" w:cs="Arial"/>
                <w:sz w:val="18"/>
                <w:szCs w:val="18"/>
              </w:rPr>
              <w:t>UN</w:t>
            </w:r>
          </w:p>
        </w:tc>
        <w:tc>
          <w:tcPr>
            <w:tcW w:w="2877" w:type="dxa"/>
          </w:tcPr>
          <w:p w14:paraId="383EA434" w14:textId="77777777" w:rsidR="00631570" w:rsidRPr="00B5539C" w:rsidRDefault="00631570" w:rsidP="007F4BF6">
            <w:pPr>
              <w:jc w:val="both"/>
              <w:rPr>
                <w:rFonts w:ascii="Arial" w:hAnsi="Arial" w:cs="Arial"/>
                <w:sz w:val="18"/>
                <w:szCs w:val="18"/>
              </w:rPr>
            </w:pPr>
            <w:r w:rsidRPr="00B5539C">
              <w:rPr>
                <w:rFonts w:ascii="Arial" w:hAnsi="Arial" w:cs="Arial"/>
                <w:sz w:val="18"/>
                <w:szCs w:val="18"/>
              </w:rPr>
              <w:t>PAINEL LED QUADRADO DE EMBUTIR DIMENSÕES APROXIMADAS 300X300MM, ÁREA DE CORTE APROXIMADA 280X280MM, ALTURA APROXIMADA 10MM, FLUXO LUMINOSO MÍNIMO 1680LM, EFICIÊNCIA MÍNIMA APROXIMADA70LM/W, VOLTAGEM 90-240VCA, FREQUÊNCIA 50/60HZ, CORRENTE 300MA, POTÊNCIA MÍNIMA 24W, VIDA ÚTIL MÍNIMO 25.000H, MATERIAL DO CORPO EM ALUMÍNIO. GARANTIA MÍNIMA 2 ANOS.</w:t>
            </w:r>
          </w:p>
        </w:tc>
        <w:tc>
          <w:tcPr>
            <w:tcW w:w="1006" w:type="dxa"/>
          </w:tcPr>
          <w:p w14:paraId="562E2253" w14:textId="77777777" w:rsidR="00631570" w:rsidRPr="00B5539C" w:rsidRDefault="00631570" w:rsidP="007F4BF6">
            <w:pPr>
              <w:jc w:val="both"/>
              <w:rPr>
                <w:rFonts w:ascii="Arial" w:hAnsi="Arial" w:cs="Arial"/>
                <w:sz w:val="18"/>
                <w:szCs w:val="18"/>
              </w:rPr>
            </w:pPr>
          </w:p>
        </w:tc>
        <w:tc>
          <w:tcPr>
            <w:tcW w:w="1103" w:type="dxa"/>
          </w:tcPr>
          <w:p w14:paraId="42E7B646" w14:textId="77777777" w:rsidR="00631570" w:rsidRPr="00B5539C" w:rsidRDefault="00631570" w:rsidP="007F4BF6">
            <w:pPr>
              <w:jc w:val="both"/>
              <w:rPr>
                <w:rFonts w:ascii="Arial" w:hAnsi="Arial" w:cs="Arial"/>
                <w:sz w:val="18"/>
                <w:szCs w:val="18"/>
              </w:rPr>
            </w:pPr>
          </w:p>
        </w:tc>
        <w:tc>
          <w:tcPr>
            <w:tcW w:w="1004" w:type="dxa"/>
          </w:tcPr>
          <w:p w14:paraId="4E487964" w14:textId="77777777" w:rsidR="00631570" w:rsidRPr="00B5539C" w:rsidRDefault="00631570" w:rsidP="007F4BF6">
            <w:pPr>
              <w:jc w:val="both"/>
              <w:rPr>
                <w:rFonts w:ascii="Arial" w:hAnsi="Arial" w:cs="Arial"/>
                <w:sz w:val="18"/>
                <w:szCs w:val="18"/>
              </w:rPr>
            </w:pPr>
          </w:p>
        </w:tc>
      </w:tr>
      <w:tr w:rsidR="00631570" w:rsidRPr="00B5539C" w14:paraId="7C107DA9" w14:textId="77777777" w:rsidTr="007F4BF6">
        <w:tc>
          <w:tcPr>
            <w:tcW w:w="704" w:type="dxa"/>
          </w:tcPr>
          <w:p w14:paraId="53E85109" w14:textId="77777777" w:rsidR="00631570" w:rsidRPr="00B5539C" w:rsidRDefault="00631570" w:rsidP="007F4BF6">
            <w:pPr>
              <w:jc w:val="center"/>
              <w:rPr>
                <w:rFonts w:ascii="Arial" w:hAnsi="Arial" w:cs="Arial"/>
                <w:sz w:val="18"/>
                <w:szCs w:val="18"/>
              </w:rPr>
            </w:pPr>
            <w:r w:rsidRPr="00B5539C">
              <w:rPr>
                <w:rFonts w:ascii="Arial" w:hAnsi="Arial" w:cs="Arial"/>
                <w:sz w:val="18"/>
                <w:szCs w:val="18"/>
              </w:rPr>
              <w:t>33</w:t>
            </w:r>
          </w:p>
        </w:tc>
        <w:tc>
          <w:tcPr>
            <w:tcW w:w="1518" w:type="dxa"/>
          </w:tcPr>
          <w:p w14:paraId="1279A91A" w14:textId="77777777" w:rsidR="00631570" w:rsidRPr="00B5539C" w:rsidRDefault="00631570" w:rsidP="007F4BF6">
            <w:pPr>
              <w:jc w:val="center"/>
              <w:rPr>
                <w:rFonts w:ascii="Arial" w:hAnsi="Arial" w:cs="Arial"/>
                <w:sz w:val="18"/>
                <w:szCs w:val="18"/>
              </w:rPr>
            </w:pPr>
            <w:r w:rsidRPr="00B5539C">
              <w:rPr>
                <w:rFonts w:ascii="Arial" w:hAnsi="Arial" w:cs="Arial"/>
                <w:sz w:val="18"/>
                <w:szCs w:val="18"/>
              </w:rPr>
              <w:t>40</w:t>
            </w:r>
          </w:p>
        </w:tc>
        <w:tc>
          <w:tcPr>
            <w:tcW w:w="849" w:type="dxa"/>
          </w:tcPr>
          <w:p w14:paraId="60591453" w14:textId="77777777" w:rsidR="00631570" w:rsidRPr="00B5539C" w:rsidRDefault="00631570" w:rsidP="007F4BF6">
            <w:pPr>
              <w:jc w:val="center"/>
              <w:rPr>
                <w:rFonts w:ascii="Arial" w:hAnsi="Arial" w:cs="Arial"/>
                <w:sz w:val="18"/>
                <w:szCs w:val="18"/>
              </w:rPr>
            </w:pPr>
            <w:r w:rsidRPr="00B5539C">
              <w:rPr>
                <w:rFonts w:ascii="Arial" w:hAnsi="Arial" w:cs="Arial"/>
                <w:sz w:val="18"/>
                <w:szCs w:val="18"/>
              </w:rPr>
              <w:t>UN</w:t>
            </w:r>
          </w:p>
        </w:tc>
        <w:tc>
          <w:tcPr>
            <w:tcW w:w="2877" w:type="dxa"/>
          </w:tcPr>
          <w:p w14:paraId="546D91BD" w14:textId="77777777" w:rsidR="00631570" w:rsidRPr="00B5539C" w:rsidRDefault="00631570" w:rsidP="007F4BF6">
            <w:pPr>
              <w:jc w:val="both"/>
              <w:rPr>
                <w:rFonts w:ascii="Arial" w:hAnsi="Arial" w:cs="Arial"/>
                <w:sz w:val="18"/>
                <w:szCs w:val="18"/>
              </w:rPr>
            </w:pPr>
            <w:r w:rsidRPr="00B5539C">
              <w:rPr>
                <w:rFonts w:ascii="Arial" w:hAnsi="Arial" w:cs="Arial"/>
                <w:sz w:val="18"/>
                <w:szCs w:val="18"/>
              </w:rPr>
              <w:t>TORNEIRA DE MESA PARA COZINHA EM AÇO ESCOVADO, 0,00 AÇO INOX OU CROMADA ALTURA MÍNIMO: 40CM DUCHA MÓVEL E FLEXÍVEL DE LONGO ALCANCE QUE PODE FICAR ENCAIXADA NO SEU SUPORTE OU SER SOLTA E ATINGIR OUTROS LUGARES DA PIA DUAS OPÇÕES DE JATO: CONCENTRADO E DUCHA RESISTENTE À CORROSÃO BITOLA: 1/2" BICA COM ROTAÇÃO 360°. MISTURADOR MONOCOMANDO: ÁGUA FRIA E/OU QUENTE. TIPO DE INSTALAÇÃO: BANCADA MISTURADOR: SIM ÁGUA QUENTE E FRIA: SIM SAÍDAS DE ÁGUA: 1 ACABAMENTO: AÇO INOX MANGUEIRA EXTENSÍVEL.</w:t>
            </w:r>
          </w:p>
        </w:tc>
        <w:tc>
          <w:tcPr>
            <w:tcW w:w="1006" w:type="dxa"/>
          </w:tcPr>
          <w:p w14:paraId="0A7CD47C" w14:textId="77777777" w:rsidR="00631570" w:rsidRPr="00B5539C" w:rsidRDefault="00631570" w:rsidP="007F4BF6">
            <w:pPr>
              <w:jc w:val="both"/>
              <w:rPr>
                <w:rFonts w:ascii="Arial" w:hAnsi="Arial" w:cs="Arial"/>
                <w:sz w:val="18"/>
                <w:szCs w:val="18"/>
              </w:rPr>
            </w:pPr>
          </w:p>
        </w:tc>
        <w:tc>
          <w:tcPr>
            <w:tcW w:w="1103" w:type="dxa"/>
          </w:tcPr>
          <w:p w14:paraId="71F03DD5" w14:textId="77777777" w:rsidR="00631570" w:rsidRPr="00B5539C" w:rsidRDefault="00631570" w:rsidP="007F4BF6">
            <w:pPr>
              <w:jc w:val="both"/>
              <w:rPr>
                <w:rFonts w:ascii="Arial" w:hAnsi="Arial" w:cs="Arial"/>
                <w:sz w:val="18"/>
                <w:szCs w:val="18"/>
              </w:rPr>
            </w:pPr>
          </w:p>
        </w:tc>
        <w:tc>
          <w:tcPr>
            <w:tcW w:w="1004" w:type="dxa"/>
          </w:tcPr>
          <w:p w14:paraId="28811BB3" w14:textId="77777777" w:rsidR="00631570" w:rsidRPr="00B5539C" w:rsidRDefault="00631570" w:rsidP="007F4BF6">
            <w:pPr>
              <w:jc w:val="both"/>
              <w:rPr>
                <w:rFonts w:ascii="Arial" w:hAnsi="Arial" w:cs="Arial"/>
                <w:sz w:val="18"/>
                <w:szCs w:val="18"/>
              </w:rPr>
            </w:pPr>
          </w:p>
        </w:tc>
      </w:tr>
      <w:tr w:rsidR="00631570" w14:paraId="0D2D95EE" w14:textId="77777777" w:rsidTr="007F4BF6">
        <w:tc>
          <w:tcPr>
            <w:tcW w:w="704" w:type="dxa"/>
          </w:tcPr>
          <w:p w14:paraId="1FB1C238" w14:textId="77777777" w:rsidR="00631570" w:rsidRPr="00B5539C" w:rsidRDefault="00631570" w:rsidP="007F4BF6">
            <w:pPr>
              <w:jc w:val="center"/>
              <w:rPr>
                <w:rFonts w:ascii="Arial" w:hAnsi="Arial" w:cs="Arial"/>
                <w:sz w:val="18"/>
                <w:szCs w:val="18"/>
              </w:rPr>
            </w:pPr>
            <w:r w:rsidRPr="00B5539C">
              <w:rPr>
                <w:rFonts w:ascii="Arial" w:hAnsi="Arial" w:cs="Arial"/>
                <w:sz w:val="18"/>
                <w:szCs w:val="18"/>
              </w:rPr>
              <w:t>34</w:t>
            </w:r>
          </w:p>
        </w:tc>
        <w:tc>
          <w:tcPr>
            <w:tcW w:w="1518" w:type="dxa"/>
          </w:tcPr>
          <w:p w14:paraId="0174A1B5" w14:textId="77777777" w:rsidR="00631570" w:rsidRPr="00B5539C" w:rsidRDefault="00631570" w:rsidP="007F4BF6">
            <w:pPr>
              <w:jc w:val="center"/>
              <w:rPr>
                <w:rFonts w:ascii="Arial" w:hAnsi="Arial" w:cs="Arial"/>
                <w:sz w:val="18"/>
                <w:szCs w:val="18"/>
              </w:rPr>
            </w:pPr>
            <w:r w:rsidRPr="00B5539C">
              <w:rPr>
                <w:rFonts w:ascii="Arial" w:hAnsi="Arial" w:cs="Arial"/>
                <w:sz w:val="18"/>
                <w:szCs w:val="18"/>
              </w:rPr>
              <w:t>1</w:t>
            </w:r>
          </w:p>
        </w:tc>
        <w:tc>
          <w:tcPr>
            <w:tcW w:w="849" w:type="dxa"/>
          </w:tcPr>
          <w:p w14:paraId="726C5B8B" w14:textId="77777777" w:rsidR="00631570" w:rsidRPr="00B5539C" w:rsidRDefault="00631570" w:rsidP="007F4BF6">
            <w:pPr>
              <w:jc w:val="center"/>
              <w:rPr>
                <w:rFonts w:ascii="Arial" w:hAnsi="Arial" w:cs="Arial"/>
                <w:sz w:val="18"/>
                <w:szCs w:val="18"/>
              </w:rPr>
            </w:pPr>
            <w:r w:rsidRPr="00B5539C">
              <w:rPr>
                <w:rFonts w:ascii="Arial" w:hAnsi="Arial" w:cs="Arial"/>
                <w:sz w:val="18"/>
                <w:szCs w:val="18"/>
              </w:rPr>
              <w:t>UN</w:t>
            </w:r>
          </w:p>
        </w:tc>
        <w:tc>
          <w:tcPr>
            <w:tcW w:w="2877" w:type="dxa"/>
          </w:tcPr>
          <w:p w14:paraId="4200C594" w14:textId="77777777" w:rsidR="00631570" w:rsidRPr="00B5539C" w:rsidRDefault="00631570" w:rsidP="007F4BF6">
            <w:pPr>
              <w:jc w:val="both"/>
              <w:rPr>
                <w:rFonts w:ascii="Arial" w:hAnsi="Arial" w:cs="Arial"/>
                <w:sz w:val="18"/>
                <w:szCs w:val="18"/>
              </w:rPr>
            </w:pPr>
            <w:r w:rsidRPr="00B5539C">
              <w:rPr>
                <w:rFonts w:ascii="Arial" w:hAnsi="Arial" w:cs="Arial"/>
                <w:sz w:val="18"/>
                <w:szCs w:val="18"/>
              </w:rPr>
              <w:t xml:space="preserve">MAQUINA DE SOLDA PARA SOLDAGEM COM ELETRODOS RUTÍLICOS (6013), BÁSICOS (7018), FERRO FUNDIDO, AÇO INOX, ENTRE OUTROS DE ATÉ 3,25 </w:t>
            </w:r>
            <w:proofErr w:type="gramStart"/>
            <w:r w:rsidRPr="00B5539C">
              <w:rPr>
                <w:rFonts w:ascii="Arial" w:hAnsi="Arial" w:cs="Arial"/>
                <w:sz w:val="18"/>
                <w:szCs w:val="18"/>
              </w:rPr>
              <w:t>MM.FATOR</w:t>
            </w:r>
            <w:proofErr w:type="gramEnd"/>
            <w:r w:rsidRPr="00B5539C">
              <w:rPr>
                <w:rFonts w:ascii="Arial" w:hAnsi="Arial" w:cs="Arial"/>
                <w:sz w:val="18"/>
                <w:szCs w:val="18"/>
              </w:rPr>
              <w:t xml:space="preserve"> DE TRABALHO:130 A - 60 /110 A - 80 /100 A - 100CORRENTE DE SAIDA: CC CORRENTE</w:t>
            </w:r>
          </w:p>
        </w:tc>
        <w:tc>
          <w:tcPr>
            <w:tcW w:w="1006" w:type="dxa"/>
          </w:tcPr>
          <w:p w14:paraId="32A89B4E" w14:textId="77777777" w:rsidR="00631570" w:rsidRPr="00B5539C" w:rsidRDefault="00631570" w:rsidP="007F4BF6">
            <w:pPr>
              <w:jc w:val="both"/>
              <w:rPr>
                <w:rFonts w:ascii="Arial" w:hAnsi="Arial" w:cs="Arial"/>
                <w:sz w:val="18"/>
                <w:szCs w:val="18"/>
              </w:rPr>
            </w:pPr>
          </w:p>
        </w:tc>
        <w:tc>
          <w:tcPr>
            <w:tcW w:w="1103" w:type="dxa"/>
          </w:tcPr>
          <w:p w14:paraId="095ABF54" w14:textId="77777777" w:rsidR="00631570" w:rsidRDefault="00631570" w:rsidP="007F4BF6">
            <w:pPr>
              <w:jc w:val="both"/>
            </w:pPr>
          </w:p>
        </w:tc>
        <w:tc>
          <w:tcPr>
            <w:tcW w:w="1004" w:type="dxa"/>
          </w:tcPr>
          <w:p w14:paraId="796AB1A2" w14:textId="77777777" w:rsidR="00631570" w:rsidRDefault="00631570" w:rsidP="007F4BF6">
            <w:pPr>
              <w:jc w:val="both"/>
            </w:pPr>
          </w:p>
        </w:tc>
      </w:tr>
      <w:tr w:rsidR="00631570" w14:paraId="3891222D" w14:textId="77777777" w:rsidTr="007F4BF6">
        <w:tc>
          <w:tcPr>
            <w:tcW w:w="704" w:type="dxa"/>
          </w:tcPr>
          <w:p w14:paraId="28DD8B87" w14:textId="77777777" w:rsidR="00631570" w:rsidRPr="00B5539C" w:rsidRDefault="00631570" w:rsidP="007F4BF6">
            <w:pPr>
              <w:jc w:val="center"/>
              <w:rPr>
                <w:rFonts w:ascii="Arial" w:hAnsi="Arial" w:cs="Arial"/>
                <w:sz w:val="18"/>
                <w:szCs w:val="18"/>
              </w:rPr>
            </w:pPr>
            <w:r w:rsidRPr="00B5539C">
              <w:rPr>
                <w:rFonts w:ascii="Arial" w:hAnsi="Arial" w:cs="Arial"/>
                <w:sz w:val="18"/>
                <w:szCs w:val="18"/>
              </w:rPr>
              <w:t>35</w:t>
            </w:r>
          </w:p>
        </w:tc>
        <w:tc>
          <w:tcPr>
            <w:tcW w:w="1518" w:type="dxa"/>
          </w:tcPr>
          <w:p w14:paraId="563E7922" w14:textId="77777777" w:rsidR="00631570" w:rsidRPr="00B5539C" w:rsidRDefault="00631570" w:rsidP="007F4BF6">
            <w:pPr>
              <w:jc w:val="center"/>
              <w:rPr>
                <w:rFonts w:ascii="Arial" w:hAnsi="Arial" w:cs="Arial"/>
                <w:sz w:val="18"/>
                <w:szCs w:val="18"/>
              </w:rPr>
            </w:pPr>
            <w:r w:rsidRPr="00B5539C">
              <w:rPr>
                <w:rFonts w:ascii="Arial" w:hAnsi="Arial" w:cs="Arial"/>
                <w:sz w:val="18"/>
                <w:szCs w:val="18"/>
              </w:rPr>
              <w:t>1</w:t>
            </w:r>
          </w:p>
        </w:tc>
        <w:tc>
          <w:tcPr>
            <w:tcW w:w="849" w:type="dxa"/>
          </w:tcPr>
          <w:p w14:paraId="35B9E4F2" w14:textId="77777777" w:rsidR="00631570" w:rsidRPr="00B5539C" w:rsidRDefault="00631570" w:rsidP="007F4BF6">
            <w:pPr>
              <w:jc w:val="center"/>
              <w:rPr>
                <w:rFonts w:ascii="Arial" w:hAnsi="Arial" w:cs="Arial"/>
                <w:sz w:val="18"/>
                <w:szCs w:val="18"/>
              </w:rPr>
            </w:pPr>
            <w:r w:rsidRPr="00B5539C">
              <w:rPr>
                <w:rFonts w:ascii="Arial" w:hAnsi="Arial" w:cs="Arial"/>
                <w:sz w:val="18"/>
                <w:szCs w:val="18"/>
              </w:rPr>
              <w:t>UN</w:t>
            </w:r>
          </w:p>
        </w:tc>
        <w:tc>
          <w:tcPr>
            <w:tcW w:w="2877" w:type="dxa"/>
          </w:tcPr>
          <w:p w14:paraId="3790D85A" w14:textId="77777777" w:rsidR="00631570" w:rsidRPr="00B5539C" w:rsidRDefault="00631570" w:rsidP="007F4BF6">
            <w:pPr>
              <w:jc w:val="both"/>
              <w:rPr>
                <w:rFonts w:ascii="Arial" w:hAnsi="Arial" w:cs="Arial"/>
                <w:sz w:val="18"/>
                <w:szCs w:val="18"/>
              </w:rPr>
            </w:pPr>
            <w:r w:rsidRPr="00B5539C">
              <w:rPr>
                <w:rFonts w:ascii="Arial" w:hAnsi="Arial" w:cs="Arial"/>
                <w:sz w:val="18"/>
                <w:szCs w:val="18"/>
              </w:rPr>
              <w:t xml:space="preserve">PARAFUSADEIRA/FURADEIRA 0,00 1 MALETA CONTENDO 1 PARAFUSADEIRA/FURADEIRA. ACOMPANHA: 2 BATERIAS DE 20 V, 1 CARREGADOR BIVOLT AUTOMÁTICO, 6 BROCAS PARA MADEIRA (1,5 MM, 2,5 MM, 3,0 MM, 4,0 MM, 5,0 MM E 6,0 MM), 6 BITS (2 FENDAS (5 </w:t>
            </w:r>
            <w:r w:rsidRPr="00B5539C">
              <w:rPr>
                <w:rFonts w:ascii="Arial" w:hAnsi="Arial" w:cs="Arial"/>
                <w:sz w:val="18"/>
                <w:szCs w:val="18"/>
              </w:rPr>
              <w:lastRenderedPageBreak/>
              <w:t>MM E 6 MM), 2 PHILLIPS (PH1 E PH2) E 2 POZIDRIVE (PZ1 E PZ2)) E 1 SOQUETE MAGNÉTICO ENCAIXE DE 1/4” + 1 BITS PONTAS DUPLO (PONTA PH2 E PONTA FENDA 5.5 MM). PESO APROXIMADO 2300 GRAMAS, COMPRIMENTO APROXIMADO 10 CENTÍMETROS, LARGURA APROXIMADO 25 CENTÍMETROS, ALTURA APROXIMADO 26 CENTÍMETROS.</w:t>
            </w:r>
          </w:p>
        </w:tc>
        <w:tc>
          <w:tcPr>
            <w:tcW w:w="1006" w:type="dxa"/>
          </w:tcPr>
          <w:p w14:paraId="4AC8D6A0" w14:textId="77777777" w:rsidR="00631570" w:rsidRPr="00B5539C" w:rsidRDefault="00631570" w:rsidP="007F4BF6">
            <w:pPr>
              <w:jc w:val="both"/>
              <w:rPr>
                <w:rFonts w:ascii="Arial" w:hAnsi="Arial" w:cs="Arial"/>
                <w:sz w:val="18"/>
                <w:szCs w:val="18"/>
              </w:rPr>
            </w:pPr>
          </w:p>
        </w:tc>
        <w:tc>
          <w:tcPr>
            <w:tcW w:w="1103" w:type="dxa"/>
          </w:tcPr>
          <w:p w14:paraId="15DEA17A" w14:textId="77777777" w:rsidR="00631570" w:rsidRDefault="00631570" w:rsidP="007F4BF6">
            <w:pPr>
              <w:jc w:val="both"/>
            </w:pPr>
          </w:p>
        </w:tc>
        <w:tc>
          <w:tcPr>
            <w:tcW w:w="1004" w:type="dxa"/>
          </w:tcPr>
          <w:p w14:paraId="18E587A2" w14:textId="77777777" w:rsidR="00631570" w:rsidRDefault="00631570" w:rsidP="007F4BF6">
            <w:pPr>
              <w:jc w:val="both"/>
            </w:pPr>
          </w:p>
        </w:tc>
      </w:tr>
      <w:tr w:rsidR="00631570" w14:paraId="072C944F" w14:textId="77777777" w:rsidTr="007F4BF6">
        <w:tc>
          <w:tcPr>
            <w:tcW w:w="8057" w:type="dxa"/>
            <w:gridSpan w:val="6"/>
          </w:tcPr>
          <w:p w14:paraId="32D8E766" w14:textId="77777777" w:rsidR="00631570" w:rsidRPr="001A2920" w:rsidRDefault="00631570" w:rsidP="007F4BF6">
            <w:pPr>
              <w:jc w:val="right"/>
              <w:rPr>
                <w:b/>
                <w:bCs/>
              </w:rPr>
            </w:pPr>
            <w:r w:rsidRPr="001A2920">
              <w:rPr>
                <w:b/>
                <w:bCs/>
              </w:rPr>
              <w:t>VALOR TOTAL</w:t>
            </w:r>
          </w:p>
        </w:tc>
        <w:tc>
          <w:tcPr>
            <w:tcW w:w="1004" w:type="dxa"/>
          </w:tcPr>
          <w:p w14:paraId="4631FFBB" w14:textId="77777777" w:rsidR="00631570" w:rsidRDefault="00631570" w:rsidP="007F4BF6">
            <w:pPr>
              <w:jc w:val="both"/>
            </w:pPr>
          </w:p>
        </w:tc>
      </w:tr>
    </w:tbl>
    <w:p w14:paraId="12AAEBB9" w14:textId="77777777" w:rsidR="00C7183B" w:rsidRPr="00C7183B" w:rsidRDefault="00C7183B" w:rsidP="00C7183B">
      <w:pPr>
        <w:rPr>
          <w:rFonts w:ascii="Arial" w:hAnsi="Arial" w:cs="Arial"/>
          <w:sz w:val="24"/>
          <w:szCs w:val="24"/>
        </w:rPr>
      </w:pPr>
    </w:p>
    <w:p w14:paraId="4221C756" w14:textId="77777777" w:rsidR="00C7183B" w:rsidRPr="00C7183B" w:rsidRDefault="00C7183B" w:rsidP="00C7183B">
      <w:pPr>
        <w:rPr>
          <w:rFonts w:ascii="Arial" w:hAnsi="Arial" w:cs="Arial"/>
          <w:sz w:val="24"/>
          <w:szCs w:val="24"/>
        </w:rPr>
      </w:pPr>
    </w:p>
    <w:p w14:paraId="413C7F0B" w14:textId="77777777" w:rsidR="00FF42EF" w:rsidRPr="00C7183B" w:rsidRDefault="00FF42EF" w:rsidP="00FF42EF">
      <w:pPr>
        <w:jc w:val="both"/>
        <w:rPr>
          <w:rFonts w:ascii="Arial" w:hAnsi="Arial" w:cs="Arial"/>
          <w:sz w:val="24"/>
          <w:szCs w:val="24"/>
        </w:rPr>
      </w:pPr>
      <w:r w:rsidRPr="008A4F83">
        <w:rPr>
          <w:rFonts w:ascii="Arial" w:hAnsi="Arial" w:cs="Arial"/>
          <w:b/>
          <w:bCs/>
          <w:sz w:val="24"/>
          <w:szCs w:val="24"/>
        </w:rPr>
        <w:t>Validade da proposta</w:t>
      </w:r>
      <w:r w:rsidRPr="00C7183B">
        <w:rPr>
          <w:rFonts w:ascii="Arial" w:hAnsi="Arial" w:cs="Arial"/>
          <w:sz w:val="24"/>
          <w:szCs w:val="24"/>
        </w:rPr>
        <w:t>: não inferior a 60 dias após a abertura dos envelopes.</w:t>
      </w:r>
    </w:p>
    <w:p w14:paraId="48E2A336" w14:textId="77777777" w:rsidR="00FF42EF" w:rsidRPr="00C7183B" w:rsidRDefault="00FF42EF" w:rsidP="00FF42EF">
      <w:pPr>
        <w:jc w:val="both"/>
        <w:rPr>
          <w:rFonts w:ascii="Arial" w:hAnsi="Arial" w:cs="Arial"/>
          <w:sz w:val="24"/>
          <w:szCs w:val="24"/>
        </w:rPr>
      </w:pPr>
    </w:p>
    <w:p w14:paraId="399C1CC5" w14:textId="77777777" w:rsidR="00FF42EF" w:rsidRPr="00C7183B" w:rsidRDefault="00FF42EF" w:rsidP="00FF42EF">
      <w:pPr>
        <w:jc w:val="both"/>
        <w:rPr>
          <w:rFonts w:ascii="Arial" w:hAnsi="Arial" w:cs="Arial"/>
          <w:sz w:val="24"/>
          <w:szCs w:val="24"/>
        </w:rPr>
      </w:pPr>
    </w:p>
    <w:p w14:paraId="3508765A" w14:textId="77777777" w:rsidR="00FF42EF" w:rsidRPr="00C7183B" w:rsidRDefault="00FF42EF" w:rsidP="00FF42EF">
      <w:pPr>
        <w:jc w:val="both"/>
        <w:rPr>
          <w:rFonts w:ascii="Arial" w:hAnsi="Arial" w:cs="Arial"/>
          <w:sz w:val="24"/>
          <w:szCs w:val="24"/>
        </w:rPr>
      </w:pPr>
    </w:p>
    <w:p w14:paraId="20B12ACC" w14:textId="77777777" w:rsidR="00FF42EF" w:rsidRDefault="00FF42EF" w:rsidP="00FF42EF">
      <w:pPr>
        <w:jc w:val="both"/>
        <w:rPr>
          <w:rFonts w:ascii="Arial" w:hAnsi="Arial" w:cs="Arial"/>
          <w:sz w:val="24"/>
          <w:szCs w:val="24"/>
        </w:rPr>
      </w:pPr>
      <w:r w:rsidRPr="00C7183B">
        <w:rPr>
          <w:rFonts w:ascii="Arial" w:hAnsi="Arial" w:cs="Arial"/>
          <w:sz w:val="24"/>
          <w:szCs w:val="24"/>
        </w:rPr>
        <w:t xml:space="preserve">Local e Data: ____/_____/__________ </w:t>
      </w:r>
    </w:p>
    <w:p w14:paraId="47C38E41" w14:textId="77777777" w:rsidR="00FF42EF" w:rsidRDefault="00FF42EF" w:rsidP="00FF42EF">
      <w:pPr>
        <w:jc w:val="both"/>
        <w:rPr>
          <w:rFonts w:ascii="Arial" w:hAnsi="Arial" w:cs="Arial"/>
          <w:sz w:val="24"/>
          <w:szCs w:val="24"/>
        </w:rPr>
      </w:pPr>
    </w:p>
    <w:p w14:paraId="34352BA8" w14:textId="77777777" w:rsidR="00FF42EF" w:rsidRPr="00C7183B" w:rsidRDefault="00FF42EF" w:rsidP="00FF42EF">
      <w:pPr>
        <w:jc w:val="both"/>
        <w:rPr>
          <w:rFonts w:ascii="Arial" w:hAnsi="Arial" w:cs="Arial"/>
          <w:sz w:val="24"/>
          <w:szCs w:val="24"/>
        </w:rPr>
      </w:pPr>
      <w:r w:rsidRPr="00C7183B">
        <w:rPr>
          <w:rFonts w:ascii="Arial" w:hAnsi="Arial" w:cs="Arial"/>
          <w:sz w:val="24"/>
          <w:szCs w:val="24"/>
        </w:rPr>
        <w:t xml:space="preserve">Assinatura: </w:t>
      </w:r>
      <w:r>
        <w:rPr>
          <w:rFonts w:ascii="Arial" w:hAnsi="Arial" w:cs="Arial"/>
          <w:sz w:val="24"/>
          <w:szCs w:val="24"/>
        </w:rPr>
        <w:t>_____________________________________</w:t>
      </w:r>
    </w:p>
    <w:p w14:paraId="76D88FEA" w14:textId="77777777" w:rsidR="00FF42EF" w:rsidRPr="00C7183B" w:rsidRDefault="00FF42EF" w:rsidP="00FF42EF">
      <w:pPr>
        <w:jc w:val="both"/>
        <w:rPr>
          <w:rFonts w:ascii="Arial" w:hAnsi="Arial" w:cs="Arial"/>
          <w:sz w:val="24"/>
          <w:szCs w:val="24"/>
        </w:rPr>
      </w:pPr>
    </w:p>
    <w:p w14:paraId="6D15F393" w14:textId="77777777" w:rsidR="00FF42EF" w:rsidRPr="00C7183B" w:rsidRDefault="00FF42EF" w:rsidP="00FF42EF">
      <w:pPr>
        <w:spacing w:line="360" w:lineRule="auto"/>
        <w:jc w:val="both"/>
        <w:rPr>
          <w:rFonts w:ascii="Arial" w:hAnsi="Arial" w:cs="Arial"/>
          <w:sz w:val="24"/>
          <w:szCs w:val="24"/>
        </w:rPr>
      </w:pPr>
      <w:r w:rsidRPr="00C7183B">
        <w:rPr>
          <w:rFonts w:ascii="Arial" w:hAnsi="Arial" w:cs="Arial"/>
          <w:sz w:val="24"/>
          <w:szCs w:val="24"/>
        </w:rPr>
        <w:t>Nome do Signatário:</w:t>
      </w:r>
      <w:r>
        <w:rPr>
          <w:rFonts w:ascii="Arial" w:hAnsi="Arial" w:cs="Arial"/>
          <w:sz w:val="24"/>
          <w:szCs w:val="24"/>
        </w:rPr>
        <w:t>__________________________________</w:t>
      </w:r>
    </w:p>
    <w:p w14:paraId="20BEBF3C" w14:textId="7E2E3A12" w:rsidR="001D3AA1" w:rsidRDefault="00FF42EF" w:rsidP="00FF42EF">
      <w:pPr>
        <w:spacing w:line="360" w:lineRule="auto"/>
        <w:jc w:val="both"/>
        <w:rPr>
          <w:rFonts w:ascii="Arial" w:hAnsi="Arial" w:cs="Arial"/>
          <w:sz w:val="28"/>
          <w:szCs w:val="28"/>
        </w:rPr>
      </w:pPr>
      <w:r w:rsidRPr="00C7183B">
        <w:rPr>
          <w:rFonts w:ascii="Arial" w:hAnsi="Arial" w:cs="Arial"/>
          <w:sz w:val="24"/>
          <w:szCs w:val="24"/>
        </w:rPr>
        <w:t>Qualificação do Signatário nº:</w:t>
      </w:r>
      <w:r>
        <w:rPr>
          <w:rFonts w:ascii="Arial" w:hAnsi="Arial" w:cs="Arial"/>
          <w:sz w:val="24"/>
          <w:szCs w:val="24"/>
        </w:rPr>
        <w:t>___________________________________</w:t>
      </w:r>
      <w:r w:rsidR="001D3AA1">
        <w:rPr>
          <w:rFonts w:ascii="Arial" w:hAnsi="Arial" w:cs="Arial"/>
          <w:sz w:val="28"/>
          <w:szCs w:val="28"/>
        </w:rPr>
        <w:br w:type="page"/>
      </w:r>
    </w:p>
    <w:p w14:paraId="7F9E5A32" w14:textId="1FCB5468" w:rsidR="002171E8" w:rsidRPr="00102638" w:rsidRDefault="002171E8" w:rsidP="001D3AA1">
      <w:pPr>
        <w:tabs>
          <w:tab w:val="left" w:pos="1905"/>
        </w:tabs>
        <w:spacing w:line="360" w:lineRule="auto"/>
        <w:jc w:val="center"/>
        <w:rPr>
          <w:rFonts w:ascii="Arial" w:hAnsi="Arial" w:cs="Arial"/>
          <w:b/>
          <w:bCs/>
          <w:sz w:val="24"/>
          <w:szCs w:val="24"/>
        </w:rPr>
      </w:pPr>
      <w:r w:rsidRPr="00102638">
        <w:rPr>
          <w:rFonts w:ascii="Arial" w:hAnsi="Arial" w:cs="Arial"/>
          <w:b/>
          <w:bCs/>
          <w:sz w:val="24"/>
          <w:szCs w:val="24"/>
        </w:rPr>
        <w:lastRenderedPageBreak/>
        <w:t xml:space="preserve">ANEXO </w:t>
      </w:r>
      <w:proofErr w:type="spellStart"/>
      <w:r w:rsidRPr="00102638">
        <w:rPr>
          <w:rFonts w:ascii="Arial" w:hAnsi="Arial" w:cs="Arial"/>
          <w:b/>
          <w:bCs/>
          <w:sz w:val="24"/>
          <w:szCs w:val="24"/>
        </w:rPr>
        <w:t>Vl</w:t>
      </w:r>
      <w:r w:rsidR="009211A8" w:rsidRPr="00102638">
        <w:rPr>
          <w:rFonts w:ascii="Arial" w:hAnsi="Arial" w:cs="Arial"/>
          <w:b/>
          <w:bCs/>
          <w:sz w:val="24"/>
          <w:szCs w:val="24"/>
        </w:rPr>
        <w:t>l</w:t>
      </w:r>
      <w:proofErr w:type="spellEnd"/>
    </w:p>
    <w:p w14:paraId="3EA570DC" w14:textId="77777777" w:rsidR="002171E8" w:rsidRDefault="002171E8" w:rsidP="001D3AA1">
      <w:pPr>
        <w:tabs>
          <w:tab w:val="left" w:pos="1905"/>
        </w:tabs>
        <w:spacing w:line="360" w:lineRule="auto"/>
        <w:jc w:val="center"/>
        <w:rPr>
          <w:rFonts w:ascii="Arial" w:hAnsi="Arial" w:cs="Arial"/>
          <w:b/>
          <w:bCs/>
          <w:sz w:val="24"/>
          <w:szCs w:val="24"/>
        </w:rPr>
      </w:pPr>
    </w:p>
    <w:p w14:paraId="687A2571" w14:textId="78F7347C" w:rsidR="001D3AA1" w:rsidRPr="001D3AA1" w:rsidRDefault="001D3AA1" w:rsidP="001D3AA1">
      <w:pPr>
        <w:tabs>
          <w:tab w:val="left" w:pos="1905"/>
        </w:tabs>
        <w:spacing w:line="360" w:lineRule="auto"/>
        <w:jc w:val="center"/>
        <w:rPr>
          <w:rFonts w:ascii="Arial" w:hAnsi="Arial" w:cs="Arial"/>
          <w:b/>
          <w:bCs/>
          <w:sz w:val="24"/>
          <w:szCs w:val="24"/>
        </w:rPr>
      </w:pPr>
      <w:r w:rsidRPr="001D3AA1">
        <w:rPr>
          <w:rFonts w:ascii="Arial" w:hAnsi="Arial" w:cs="Arial"/>
          <w:b/>
          <w:bCs/>
          <w:sz w:val="24"/>
          <w:szCs w:val="24"/>
        </w:rPr>
        <w:t>DECLARAÇÃO QUE SUA PROPOSTA ECONÔMICA COMPREENDEM A INTEGRALIDADE DOS CUSTOS</w:t>
      </w:r>
    </w:p>
    <w:p w14:paraId="32C8BBE7" w14:textId="77777777" w:rsidR="001D3AA1" w:rsidRDefault="001D3AA1" w:rsidP="001D3AA1">
      <w:pPr>
        <w:tabs>
          <w:tab w:val="left" w:pos="1905"/>
        </w:tabs>
        <w:spacing w:line="360" w:lineRule="auto"/>
        <w:jc w:val="both"/>
        <w:rPr>
          <w:rFonts w:ascii="Arial" w:hAnsi="Arial" w:cs="Arial"/>
          <w:sz w:val="24"/>
          <w:szCs w:val="24"/>
        </w:rPr>
      </w:pPr>
    </w:p>
    <w:p w14:paraId="27CFEAED" w14:textId="77777777" w:rsidR="001D3AA1" w:rsidRDefault="001D3AA1" w:rsidP="001D3AA1">
      <w:pPr>
        <w:tabs>
          <w:tab w:val="left" w:pos="1905"/>
        </w:tabs>
        <w:spacing w:line="360" w:lineRule="auto"/>
        <w:jc w:val="both"/>
        <w:rPr>
          <w:rFonts w:ascii="Arial" w:hAnsi="Arial" w:cs="Arial"/>
          <w:sz w:val="24"/>
          <w:szCs w:val="24"/>
        </w:rPr>
      </w:pPr>
    </w:p>
    <w:p w14:paraId="706958FD" w14:textId="77777777" w:rsidR="001D3AA1" w:rsidRDefault="001D3AA1" w:rsidP="001D3AA1">
      <w:pPr>
        <w:tabs>
          <w:tab w:val="left" w:pos="1905"/>
        </w:tabs>
        <w:spacing w:line="360" w:lineRule="auto"/>
        <w:jc w:val="both"/>
        <w:rPr>
          <w:rFonts w:ascii="Arial" w:hAnsi="Arial" w:cs="Arial"/>
          <w:sz w:val="24"/>
          <w:szCs w:val="24"/>
        </w:rPr>
      </w:pPr>
      <w:r w:rsidRPr="001D3AA1">
        <w:rPr>
          <w:rFonts w:ascii="Arial" w:hAnsi="Arial" w:cs="Arial"/>
          <w:sz w:val="24"/>
          <w:szCs w:val="24"/>
        </w:rPr>
        <w:t xml:space="preserve">Nome completo:______________________________________________________ RG nº: ________________________ CPF nº: ______________________________ DECLARO, sob as penas da Lei, que o licitante ________________________ (nome empresarial), interessado em participar da Pregão Eletrônico N.º </w:t>
      </w:r>
      <w:r>
        <w:rPr>
          <w:rFonts w:ascii="Arial" w:hAnsi="Arial" w:cs="Arial"/>
          <w:sz w:val="24"/>
          <w:szCs w:val="24"/>
        </w:rPr>
        <w:t>_____</w:t>
      </w:r>
      <w:r w:rsidRPr="001D3AA1">
        <w:rPr>
          <w:rFonts w:ascii="Arial" w:hAnsi="Arial" w:cs="Arial"/>
          <w:sz w:val="24"/>
          <w:szCs w:val="24"/>
        </w:rPr>
        <w:t>/</w:t>
      </w:r>
      <w:r>
        <w:rPr>
          <w:rFonts w:ascii="Arial" w:hAnsi="Arial" w:cs="Arial"/>
          <w:sz w:val="24"/>
          <w:szCs w:val="24"/>
        </w:rPr>
        <w:t>____</w:t>
      </w:r>
      <w:r w:rsidRPr="001D3AA1">
        <w:rPr>
          <w:rFonts w:ascii="Arial" w:hAnsi="Arial" w:cs="Arial"/>
          <w:sz w:val="24"/>
          <w:szCs w:val="24"/>
        </w:rPr>
        <w:t>, declara de que suas propostas econômicas compreendem a integralidade dos custos para atendimento dos direitos trabalhistas assegurados na Constituição Federal, nas leis trabalhistas, nas normas infra legais, nas convenções coletivas de trabalho e nos termos de ajustamento de conduta vigentes.</w:t>
      </w:r>
    </w:p>
    <w:p w14:paraId="3A3F9833" w14:textId="77777777" w:rsidR="001D3AA1" w:rsidRDefault="001D3AA1" w:rsidP="001D3AA1">
      <w:pPr>
        <w:tabs>
          <w:tab w:val="left" w:pos="1905"/>
        </w:tabs>
        <w:spacing w:line="360" w:lineRule="auto"/>
        <w:jc w:val="both"/>
        <w:rPr>
          <w:rFonts w:ascii="Arial" w:hAnsi="Arial" w:cs="Arial"/>
          <w:sz w:val="24"/>
          <w:szCs w:val="24"/>
        </w:rPr>
      </w:pPr>
    </w:p>
    <w:p w14:paraId="11C078D6" w14:textId="77777777" w:rsidR="001D3AA1" w:rsidRDefault="001D3AA1" w:rsidP="001D3AA1">
      <w:pPr>
        <w:tabs>
          <w:tab w:val="left" w:pos="1905"/>
        </w:tabs>
        <w:spacing w:line="360" w:lineRule="auto"/>
        <w:jc w:val="both"/>
        <w:rPr>
          <w:rFonts w:ascii="Arial" w:hAnsi="Arial" w:cs="Arial"/>
          <w:sz w:val="24"/>
          <w:szCs w:val="24"/>
        </w:rPr>
      </w:pPr>
    </w:p>
    <w:p w14:paraId="67CB5832" w14:textId="77777777" w:rsidR="001D3AA1" w:rsidRDefault="001D3AA1" w:rsidP="001D3AA1">
      <w:pPr>
        <w:tabs>
          <w:tab w:val="left" w:pos="1905"/>
        </w:tabs>
        <w:spacing w:line="360" w:lineRule="auto"/>
        <w:jc w:val="both"/>
        <w:rPr>
          <w:rFonts w:ascii="Arial" w:hAnsi="Arial" w:cs="Arial"/>
          <w:sz w:val="24"/>
          <w:szCs w:val="24"/>
        </w:rPr>
      </w:pPr>
      <w:r w:rsidRPr="001D3AA1">
        <w:rPr>
          <w:rFonts w:ascii="Arial" w:hAnsi="Arial" w:cs="Arial"/>
          <w:sz w:val="24"/>
          <w:szCs w:val="24"/>
        </w:rPr>
        <w:t>(Local e data).</w:t>
      </w:r>
    </w:p>
    <w:p w14:paraId="408AE0B8" w14:textId="77777777" w:rsidR="001D3AA1" w:rsidRDefault="001D3AA1" w:rsidP="001D3AA1">
      <w:pPr>
        <w:tabs>
          <w:tab w:val="left" w:pos="1905"/>
        </w:tabs>
        <w:spacing w:line="360" w:lineRule="auto"/>
        <w:jc w:val="both"/>
        <w:rPr>
          <w:rFonts w:ascii="Arial" w:hAnsi="Arial" w:cs="Arial"/>
          <w:sz w:val="24"/>
          <w:szCs w:val="24"/>
        </w:rPr>
      </w:pPr>
    </w:p>
    <w:p w14:paraId="4F369100" w14:textId="77777777" w:rsidR="001D3AA1" w:rsidRDefault="001D3AA1" w:rsidP="001D3AA1">
      <w:pPr>
        <w:tabs>
          <w:tab w:val="left" w:pos="1905"/>
        </w:tabs>
        <w:spacing w:line="360" w:lineRule="auto"/>
        <w:jc w:val="both"/>
        <w:rPr>
          <w:rFonts w:ascii="Arial" w:hAnsi="Arial" w:cs="Arial"/>
          <w:sz w:val="24"/>
          <w:szCs w:val="24"/>
        </w:rPr>
      </w:pPr>
    </w:p>
    <w:p w14:paraId="03E3D5E6" w14:textId="77777777" w:rsidR="001D3AA1" w:rsidRDefault="001D3AA1" w:rsidP="001D3AA1">
      <w:pPr>
        <w:tabs>
          <w:tab w:val="left" w:pos="1905"/>
        </w:tabs>
        <w:jc w:val="both"/>
        <w:rPr>
          <w:rFonts w:ascii="Arial" w:hAnsi="Arial" w:cs="Arial"/>
          <w:sz w:val="24"/>
          <w:szCs w:val="24"/>
        </w:rPr>
      </w:pPr>
      <w:r w:rsidRPr="001D3AA1">
        <w:rPr>
          <w:rFonts w:ascii="Arial" w:hAnsi="Arial" w:cs="Arial"/>
          <w:sz w:val="24"/>
          <w:szCs w:val="24"/>
        </w:rPr>
        <w:t xml:space="preserve">__________________________________ </w:t>
      </w:r>
    </w:p>
    <w:p w14:paraId="370230B4" w14:textId="7B659A78" w:rsidR="001D3AA1" w:rsidRDefault="001D3AA1" w:rsidP="001D3AA1">
      <w:pPr>
        <w:tabs>
          <w:tab w:val="left" w:pos="1905"/>
        </w:tabs>
        <w:jc w:val="both"/>
        <w:rPr>
          <w:rFonts w:ascii="Arial" w:hAnsi="Arial" w:cs="Arial"/>
          <w:sz w:val="24"/>
          <w:szCs w:val="24"/>
        </w:rPr>
      </w:pPr>
      <w:r w:rsidRPr="001D3AA1">
        <w:rPr>
          <w:rFonts w:ascii="Arial" w:hAnsi="Arial" w:cs="Arial"/>
          <w:sz w:val="24"/>
          <w:szCs w:val="24"/>
        </w:rPr>
        <w:t>(Nome/assinatura do representante legal)</w:t>
      </w:r>
    </w:p>
    <w:p w14:paraId="027931F1" w14:textId="77777777" w:rsidR="00CA3FC1" w:rsidRDefault="00CA3FC1">
      <w:pPr>
        <w:rPr>
          <w:rFonts w:ascii="Arial" w:hAnsi="Arial" w:cs="Arial"/>
          <w:sz w:val="24"/>
          <w:szCs w:val="24"/>
        </w:rPr>
      </w:pPr>
      <w:r>
        <w:rPr>
          <w:rFonts w:ascii="Arial" w:hAnsi="Arial" w:cs="Arial"/>
          <w:sz w:val="24"/>
          <w:szCs w:val="24"/>
        </w:rPr>
        <w:br w:type="page"/>
      </w:r>
    </w:p>
    <w:p w14:paraId="7E7D94BB" w14:textId="5671E9CE" w:rsidR="00CA3FC1" w:rsidRPr="000F30BE" w:rsidRDefault="00CA3FC1" w:rsidP="00CA3FC1">
      <w:pPr>
        <w:spacing w:line="360" w:lineRule="auto"/>
        <w:jc w:val="center"/>
        <w:rPr>
          <w:rFonts w:ascii="Arial" w:hAnsi="Arial" w:cs="Arial"/>
          <w:b/>
          <w:bCs/>
          <w:sz w:val="24"/>
          <w:szCs w:val="24"/>
        </w:rPr>
      </w:pPr>
      <w:r w:rsidRPr="000F30BE">
        <w:rPr>
          <w:rFonts w:ascii="Arial" w:hAnsi="Arial" w:cs="Arial"/>
          <w:b/>
          <w:bCs/>
          <w:sz w:val="24"/>
          <w:szCs w:val="24"/>
        </w:rPr>
        <w:lastRenderedPageBreak/>
        <w:t xml:space="preserve">ANEXO </w:t>
      </w:r>
      <w:proofErr w:type="spellStart"/>
      <w:r w:rsidRPr="000F30BE">
        <w:rPr>
          <w:rFonts w:ascii="Arial" w:hAnsi="Arial" w:cs="Arial"/>
          <w:b/>
          <w:bCs/>
          <w:sz w:val="24"/>
          <w:szCs w:val="24"/>
        </w:rPr>
        <w:t>Vl</w:t>
      </w:r>
      <w:r>
        <w:rPr>
          <w:rFonts w:ascii="Arial" w:hAnsi="Arial" w:cs="Arial"/>
          <w:b/>
          <w:bCs/>
          <w:sz w:val="24"/>
          <w:szCs w:val="24"/>
        </w:rPr>
        <w:t>l</w:t>
      </w:r>
      <w:r w:rsidR="009211A8">
        <w:rPr>
          <w:rFonts w:ascii="Arial" w:hAnsi="Arial" w:cs="Arial"/>
          <w:b/>
          <w:bCs/>
          <w:sz w:val="24"/>
          <w:szCs w:val="24"/>
        </w:rPr>
        <w:t>l</w:t>
      </w:r>
      <w:proofErr w:type="spellEnd"/>
    </w:p>
    <w:p w14:paraId="32BFD441" w14:textId="77777777" w:rsidR="00CA3FC1" w:rsidRPr="000F30BE" w:rsidRDefault="00CA3FC1" w:rsidP="00CA3FC1">
      <w:pPr>
        <w:spacing w:line="360" w:lineRule="auto"/>
        <w:jc w:val="center"/>
        <w:rPr>
          <w:rFonts w:ascii="Arial" w:hAnsi="Arial" w:cs="Arial"/>
          <w:b/>
          <w:bCs/>
          <w:sz w:val="24"/>
          <w:szCs w:val="24"/>
        </w:rPr>
      </w:pPr>
    </w:p>
    <w:p w14:paraId="043E9802" w14:textId="77777777" w:rsidR="00CA3FC1" w:rsidRPr="000F30BE" w:rsidRDefault="00CA3FC1" w:rsidP="00CA3FC1">
      <w:pPr>
        <w:spacing w:line="360" w:lineRule="auto"/>
        <w:jc w:val="center"/>
        <w:rPr>
          <w:rFonts w:ascii="Arial" w:hAnsi="Arial" w:cs="Arial"/>
          <w:b/>
          <w:bCs/>
          <w:sz w:val="24"/>
          <w:szCs w:val="24"/>
        </w:rPr>
      </w:pPr>
      <w:r w:rsidRPr="000F30BE">
        <w:rPr>
          <w:rFonts w:ascii="Arial" w:hAnsi="Arial" w:cs="Arial"/>
          <w:b/>
          <w:bCs/>
          <w:sz w:val="24"/>
          <w:szCs w:val="24"/>
        </w:rPr>
        <w:t>DECLARAÇÃO DE CUMPRIMENTO AO DISPOSTO NO INCISO XXXIII DO ART. 7º DA CONSTITUIÇÃO FEDERAL</w:t>
      </w:r>
    </w:p>
    <w:p w14:paraId="705A48C2" w14:textId="77777777" w:rsidR="00CA3FC1" w:rsidRPr="000F30BE" w:rsidRDefault="00CA3FC1" w:rsidP="00CA3FC1">
      <w:pPr>
        <w:spacing w:line="360" w:lineRule="auto"/>
        <w:jc w:val="both"/>
        <w:rPr>
          <w:rFonts w:ascii="Arial" w:hAnsi="Arial" w:cs="Arial"/>
          <w:sz w:val="24"/>
          <w:szCs w:val="24"/>
        </w:rPr>
      </w:pPr>
    </w:p>
    <w:p w14:paraId="52A637FB" w14:textId="77777777" w:rsidR="00CA3FC1" w:rsidRPr="000F30BE" w:rsidRDefault="00CA3FC1" w:rsidP="00CA3FC1">
      <w:pPr>
        <w:spacing w:line="360" w:lineRule="auto"/>
        <w:jc w:val="both"/>
        <w:rPr>
          <w:rFonts w:ascii="Arial" w:hAnsi="Arial" w:cs="Arial"/>
          <w:sz w:val="24"/>
          <w:szCs w:val="24"/>
        </w:rPr>
      </w:pPr>
    </w:p>
    <w:p w14:paraId="4DBE7B9D" w14:textId="77777777" w:rsidR="00CA3FC1" w:rsidRPr="000F30BE" w:rsidRDefault="00CA3FC1" w:rsidP="00CA3FC1">
      <w:pPr>
        <w:spacing w:line="360" w:lineRule="auto"/>
        <w:jc w:val="both"/>
        <w:rPr>
          <w:rFonts w:ascii="Arial" w:hAnsi="Arial" w:cs="Arial"/>
          <w:sz w:val="24"/>
          <w:szCs w:val="24"/>
        </w:rPr>
      </w:pPr>
    </w:p>
    <w:p w14:paraId="1F99114D" w14:textId="77777777" w:rsidR="00CA3FC1" w:rsidRPr="000F30BE" w:rsidRDefault="00CA3FC1" w:rsidP="00CA3FC1">
      <w:pPr>
        <w:spacing w:line="360" w:lineRule="auto"/>
        <w:jc w:val="both"/>
        <w:rPr>
          <w:rFonts w:ascii="Arial" w:hAnsi="Arial" w:cs="Arial"/>
          <w:sz w:val="24"/>
          <w:szCs w:val="24"/>
        </w:rPr>
      </w:pPr>
      <w:r w:rsidRPr="000F30BE">
        <w:rPr>
          <w:rFonts w:ascii="Arial" w:hAnsi="Arial" w:cs="Arial"/>
          <w:sz w:val="24"/>
          <w:szCs w:val="24"/>
        </w:rPr>
        <w:tab/>
      </w:r>
      <w:r w:rsidRPr="000F30BE">
        <w:rPr>
          <w:rFonts w:ascii="Arial" w:hAnsi="Arial" w:cs="Arial"/>
          <w:sz w:val="24"/>
          <w:szCs w:val="24"/>
        </w:rPr>
        <w:tab/>
      </w:r>
      <w:r w:rsidRPr="000F30BE">
        <w:rPr>
          <w:rFonts w:ascii="Arial" w:hAnsi="Arial" w:cs="Arial"/>
          <w:sz w:val="24"/>
          <w:szCs w:val="24"/>
        </w:rPr>
        <w:tab/>
      </w:r>
    </w:p>
    <w:p w14:paraId="4E397397" w14:textId="77777777" w:rsidR="00CA3FC1" w:rsidRPr="000F30BE" w:rsidRDefault="00CA3FC1" w:rsidP="00CA3FC1">
      <w:pPr>
        <w:spacing w:line="360" w:lineRule="auto"/>
        <w:jc w:val="both"/>
        <w:rPr>
          <w:rFonts w:ascii="Arial" w:hAnsi="Arial" w:cs="Arial"/>
          <w:sz w:val="24"/>
          <w:szCs w:val="24"/>
        </w:rPr>
      </w:pPr>
      <w:r w:rsidRPr="000F30BE">
        <w:rPr>
          <w:rFonts w:ascii="Arial" w:hAnsi="Arial" w:cs="Arial"/>
          <w:b/>
          <w:bCs/>
          <w:sz w:val="24"/>
          <w:szCs w:val="24"/>
        </w:rPr>
        <w:t>NOME DA EMPRESA</w:t>
      </w:r>
      <w:r w:rsidRPr="000F30BE">
        <w:rPr>
          <w:rFonts w:ascii="Arial" w:hAnsi="Arial" w:cs="Arial"/>
          <w:sz w:val="24"/>
          <w:szCs w:val="24"/>
        </w:rPr>
        <w:t xml:space="preserve"> inscrito no </w:t>
      </w:r>
      <w:r w:rsidRPr="000F30BE">
        <w:rPr>
          <w:rFonts w:ascii="Arial" w:hAnsi="Arial" w:cs="Arial"/>
          <w:b/>
          <w:bCs/>
          <w:sz w:val="24"/>
          <w:szCs w:val="24"/>
        </w:rPr>
        <w:t>CNPJ nº</w:t>
      </w:r>
      <w:r w:rsidRPr="000F30BE">
        <w:rPr>
          <w:rFonts w:ascii="Arial" w:hAnsi="Arial" w:cs="Arial"/>
          <w:sz w:val="24"/>
          <w:szCs w:val="24"/>
        </w:rPr>
        <w:t xml:space="preserve">___________, por intermédio  de seu representante legal o(a) </w:t>
      </w:r>
      <w:proofErr w:type="spellStart"/>
      <w:r w:rsidRPr="000F30BE">
        <w:rPr>
          <w:rFonts w:ascii="Arial" w:hAnsi="Arial" w:cs="Arial"/>
          <w:sz w:val="24"/>
          <w:szCs w:val="24"/>
        </w:rPr>
        <w:t>Sr</w:t>
      </w:r>
      <w:proofErr w:type="spellEnd"/>
      <w:r w:rsidRPr="000F30BE">
        <w:rPr>
          <w:rFonts w:ascii="Arial" w:hAnsi="Arial" w:cs="Arial"/>
          <w:sz w:val="24"/>
          <w:szCs w:val="24"/>
        </w:rPr>
        <w:t xml:space="preserve">(a)__________portador(a) da Carteira de Identidade </w:t>
      </w:r>
      <w:proofErr w:type="spellStart"/>
      <w:r w:rsidRPr="000F30BE">
        <w:rPr>
          <w:rFonts w:ascii="Arial" w:hAnsi="Arial" w:cs="Arial"/>
          <w:sz w:val="24"/>
          <w:szCs w:val="24"/>
        </w:rPr>
        <w:t>nº________e</w:t>
      </w:r>
      <w:proofErr w:type="spellEnd"/>
      <w:r w:rsidRPr="000F30BE">
        <w:rPr>
          <w:rFonts w:ascii="Arial" w:hAnsi="Arial" w:cs="Arial"/>
          <w:sz w:val="24"/>
          <w:szCs w:val="24"/>
        </w:rPr>
        <w:t xml:space="preserve"> do </w:t>
      </w:r>
      <w:r w:rsidRPr="0061783B">
        <w:rPr>
          <w:rFonts w:ascii="Arial" w:hAnsi="Arial" w:cs="Arial"/>
          <w:b/>
          <w:bCs/>
          <w:sz w:val="24"/>
          <w:szCs w:val="24"/>
        </w:rPr>
        <w:t>CPF nº</w:t>
      </w:r>
      <w:r w:rsidRPr="000F30BE">
        <w:rPr>
          <w:rFonts w:ascii="Arial" w:hAnsi="Arial" w:cs="Arial"/>
          <w:sz w:val="24"/>
          <w:szCs w:val="24"/>
        </w:rPr>
        <w:t xml:space="preserve">__________, </w:t>
      </w:r>
      <w:r w:rsidRPr="000F30BE">
        <w:rPr>
          <w:rFonts w:ascii="Arial" w:hAnsi="Arial" w:cs="Arial"/>
          <w:b/>
          <w:bCs/>
          <w:sz w:val="24"/>
          <w:szCs w:val="24"/>
        </w:rPr>
        <w:t>DECLARA</w:t>
      </w:r>
      <w:r w:rsidRPr="000F30BE">
        <w:rPr>
          <w:rFonts w:ascii="Arial" w:hAnsi="Arial" w:cs="Arial"/>
          <w:sz w:val="24"/>
          <w:szCs w:val="24"/>
        </w:rPr>
        <w:t xml:space="preserve">, para fins do disposto no inciso </w:t>
      </w:r>
      <w:proofErr w:type="spellStart"/>
      <w:r w:rsidRPr="000F30BE">
        <w:rPr>
          <w:rFonts w:ascii="Arial" w:hAnsi="Arial" w:cs="Arial"/>
          <w:sz w:val="24"/>
          <w:szCs w:val="24"/>
        </w:rPr>
        <w:t>V</w:t>
      </w:r>
      <w:r>
        <w:rPr>
          <w:rFonts w:ascii="Arial" w:hAnsi="Arial" w:cs="Arial"/>
          <w:sz w:val="24"/>
          <w:szCs w:val="24"/>
        </w:rPr>
        <w:t>l</w:t>
      </w:r>
      <w:proofErr w:type="spellEnd"/>
      <w:r w:rsidRPr="000F30BE">
        <w:rPr>
          <w:rFonts w:ascii="Arial" w:hAnsi="Arial" w:cs="Arial"/>
          <w:sz w:val="24"/>
          <w:szCs w:val="24"/>
        </w:rPr>
        <w:t xml:space="preserve"> do art</w:t>
      </w:r>
      <w:r>
        <w:rPr>
          <w:rFonts w:ascii="Arial" w:hAnsi="Arial" w:cs="Arial"/>
          <w:sz w:val="24"/>
          <w:szCs w:val="24"/>
        </w:rPr>
        <w:t>. 68</w:t>
      </w:r>
      <w:r w:rsidRPr="000F30BE">
        <w:rPr>
          <w:rFonts w:ascii="Arial" w:hAnsi="Arial" w:cs="Arial"/>
          <w:sz w:val="24"/>
          <w:szCs w:val="24"/>
        </w:rPr>
        <w:t xml:space="preserve"> da Lei nº </w:t>
      </w:r>
      <w:r>
        <w:rPr>
          <w:rFonts w:ascii="Arial" w:hAnsi="Arial" w:cs="Arial"/>
          <w:sz w:val="24"/>
          <w:szCs w:val="24"/>
        </w:rPr>
        <w:t>14.133/21</w:t>
      </w:r>
      <w:r w:rsidRPr="000F30BE">
        <w:rPr>
          <w:rFonts w:ascii="Arial" w:hAnsi="Arial" w:cs="Arial"/>
          <w:sz w:val="24"/>
          <w:szCs w:val="24"/>
        </w:rPr>
        <w:t>, acrescido  pela Lei nº 9.854, de 27 de outubro de 1999, que não emprega menor de dezoito anos em trabalho noturno, perigoso ou insalubre e não emprega menor de dezesseis anos.</w:t>
      </w:r>
    </w:p>
    <w:p w14:paraId="0D143FAD" w14:textId="77777777" w:rsidR="00CA3FC1" w:rsidRPr="0061783B" w:rsidRDefault="00CA3FC1" w:rsidP="00CA3FC1">
      <w:pPr>
        <w:spacing w:line="360" w:lineRule="auto"/>
        <w:jc w:val="both"/>
        <w:rPr>
          <w:rFonts w:ascii="Arial" w:hAnsi="Arial" w:cs="Arial"/>
          <w:b/>
          <w:bCs/>
          <w:sz w:val="22"/>
          <w:szCs w:val="22"/>
        </w:rPr>
      </w:pPr>
      <w:r w:rsidRPr="0061783B">
        <w:rPr>
          <w:rFonts w:ascii="Arial" w:hAnsi="Arial" w:cs="Arial"/>
          <w:b/>
          <w:bCs/>
          <w:sz w:val="22"/>
          <w:szCs w:val="22"/>
        </w:rPr>
        <w:t xml:space="preserve">Ressalva: emprega menor, a partir de quatorze anos, na condição de aprendiz </w:t>
      </w:r>
      <w:proofErr w:type="gramStart"/>
      <w:r w:rsidRPr="0061783B">
        <w:rPr>
          <w:rFonts w:ascii="Arial" w:hAnsi="Arial" w:cs="Arial"/>
          <w:b/>
          <w:bCs/>
          <w:sz w:val="22"/>
          <w:szCs w:val="22"/>
        </w:rPr>
        <w:t xml:space="preserve">(  </w:t>
      </w:r>
      <w:proofErr w:type="gramEnd"/>
      <w:r w:rsidRPr="0061783B">
        <w:rPr>
          <w:rFonts w:ascii="Arial" w:hAnsi="Arial" w:cs="Arial"/>
          <w:b/>
          <w:bCs/>
          <w:sz w:val="22"/>
          <w:szCs w:val="22"/>
        </w:rPr>
        <w:t xml:space="preserve">     ).</w:t>
      </w:r>
    </w:p>
    <w:p w14:paraId="5CDB7ED4" w14:textId="77777777" w:rsidR="00CA3FC1" w:rsidRPr="000F30BE" w:rsidRDefault="00CA3FC1" w:rsidP="00CA3FC1">
      <w:pPr>
        <w:spacing w:line="360" w:lineRule="auto"/>
        <w:jc w:val="both"/>
        <w:rPr>
          <w:rFonts w:ascii="Arial" w:hAnsi="Arial" w:cs="Arial"/>
          <w:sz w:val="24"/>
          <w:szCs w:val="24"/>
        </w:rPr>
      </w:pPr>
    </w:p>
    <w:p w14:paraId="6B9D6095" w14:textId="77777777" w:rsidR="00CA3FC1" w:rsidRPr="000F30BE" w:rsidRDefault="00CA3FC1" w:rsidP="00CA3FC1">
      <w:pPr>
        <w:spacing w:line="360" w:lineRule="auto"/>
        <w:jc w:val="both"/>
        <w:rPr>
          <w:rFonts w:ascii="Arial" w:hAnsi="Arial" w:cs="Arial"/>
          <w:sz w:val="24"/>
          <w:szCs w:val="24"/>
        </w:rPr>
      </w:pPr>
      <w:r>
        <w:rPr>
          <w:rFonts w:ascii="Arial" w:hAnsi="Arial" w:cs="Arial"/>
          <w:sz w:val="24"/>
          <w:szCs w:val="24"/>
        </w:rPr>
        <w:t>(local e data)</w:t>
      </w:r>
    </w:p>
    <w:p w14:paraId="0F8F1E9B" w14:textId="77777777" w:rsidR="00CA3FC1" w:rsidRPr="000F30BE" w:rsidRDefault="00CA3FC1" w:rsidP="00CA3FC1">
      <w:pPr>
        <w:spacing w:line="360" w:lineRule="auto"/>
        <w:jc w:val="both"/>
        <w:rPr>
          <w:rFonts w:ascii="Arial" w:hAnsi="Arial" w:cs="Arial"/>
          <w:sz w:val="24"/>
          <w:szCs w:val="24"/>
        </w:rPr>
      </w:pPr>
    </w:p>
    <w:p w14:paraId="0095D822" w14:textId="77777777" w:rsidR="00CA3FC1" w:rsidRPr="000F30BE" w:rsidRDefault="00CA3FC1" w:rsidP="00CA3FC1">
      <w:pPr>
        <w:spacing w:line="360" w:lineRule="auto"/>
        <w:jc w:val="both"/>
        <w:rPr>
          <w:rFonts w:ascii="Arial" w:hAnsi="Arial" w:cs="Arial"/>
          <w:sz w:val="24"/>
          <w:szCs w:val="24"/>
        </w:rPr>
      </w:pPr>
      <w:r w:rsidRPr="000F30BE">
        <w:rPr>
          <w:rFonts w:ascii="Arial" w:hAnsi="Arial" w:cs="Arial"/>
          <w:sz w:val="24"/>
          <w:szCs w:val="24"/>
        </w:rPr>
        <w:t>....................................</w:t>
      </w:r>
    </w:p>
    <w:p w14:paraId="0F915032" w14:textId="77777777" w:rsidR="00CA3FC1" w:rsidRPr="000F30BE" w:rsidRDefault="00CA3FC1" w:rsidP="00CA3FC1">
      <w:pPr>
        <w:spacing w:line="360" w:lineRule="auto"/>
        <w:jc w:val="both"/>
        <w:rPr>
          <w:rFonts w:ascii="Arial" w:hAnsi="Arial" w:cs="Arial"/>
          <w:sz w:val="24"/>
          <w:szCs w:val="24"/>
        </w:rPr>
      </w:pPr>
      <w:r w:rsidRPr="000F30BE">
        <w:rPr>
          <w:rFonts w:ascii="Arial" w:hAnsi="Arial" w:cs="Arial"/>
          <w:sz w:val="24"/>
          <w:szCs w:val="24"/>
        </w:rPr>
        <w:t>(representante legal, CPF, RG)</w:t>
      </w:r>
    </w:p>
    <w:p w14:paraId="54BE3859" w14:textId="77777777" w:rsidR="00CA3FC1" w:rsidRPr="000F30BE" w:rsidRDefault="00CA3FC1" w:rsidP="00CA3FC1">
      <w:pPr>
        <w:spacing w:line="360" w:lineRule="auto"/>
        <w:jc w:val="both"/>
        <w:rPr>
          <w:rFonts w:ascii="Arial" w:hAnsi="Arial" w:cs="Arial"/>
          <w:sz w:val="24"/>
          <w:szCs w:val="24"/>
        </w:rPr>
      </w:pPr>
    </w:p>
    <w:p w14:paraId="20849DCA" w14:textId="77777777" w:rsidR="00CA3FC1" w:rsidRPr="000F30BE" w:rsidRDefault="00CA3FC1" w:rsidP="00CA3FC1">
      <w:pPr>
        <w:spacing w:line="360" w:lineRule="auto"/>
        <w:jc w:val="both"/>
        <w:rPr>
          <w:rFonts w:ascii="Arial" w:hAnsi="Arial" w:cs="Arial"/>
          <w:sz w:val="24"/>
          <w:szCs w:val="24"/>
        </w:rPr>
      </w:pPr>
    </w:p>
    <w:p w14:paraId="11F85200" w14:textId="1AA61C50" w:rsidR="00B221BC" w:rsidRDefault="00CA3FC1" w:rsidP="00CA3FC1">
      <w:pPr>
        <w:rPr>
          <w:rFonts w:ascii="Arial" w:hAnsi="Arial" w:cs="Arial"/>
          <w:sz w:val="24"/>
          <w:szCs w:val="24"/>
        </w:rPr>
      </w:pPr>
      <w:r w:rsidRPr="0061783B">
        <w:rPr>
          <w:rFonts w:ascii="Arial" w:hAnsi="Arial" w:cs="Arial"/>
          <w:b/>
          <w:bCs/>
          <w:sz w:val="24"/>
          <w:szCs w:val="24"/>
          <w:highlight w:val="yellow"/>
        </w:rPr>
        <w:t>(Observação: em caso afirmativo, assinalar a ressalva acima).</w:t>
      </w:r>
      <w:r w:rsidR="00B221BC">
        <w:rPr>
          <w:rFonts w:ascii="Arial" w:hAnsi="Arial" w:cs="Arial"/>
          <w:sz w:val="24"/>
          <w:szCs w:val="24"/>
        </w:rPr>
        <w:br w:type="page"/>
      </w:r>
    </w:p>
    <w:p w14:paraId="37902D21" w14:textId="037A4EF3" w:rsidR="00AA60F4" w:rsidRPr="00102638" w:rsidRDefault="00CA3FC1" w:rsidP="00B221BC">
      <w:pPr>
        <w:tabs>
          <w:tab w:val="left" w:pos="1905"/>
        </w:tabs>
        <w:spacing w:line="276" w:lineRule="auto"/>
        <w:jc w:val="center"/>
        <w:rPr>
          <w:rFonts w:ascii="Arial" w:hAnsi="Arial" w:cs="Arial"/>
          <w:b/>
          <w:bCs/>
          <w:sz w:val="23"/>
          <w:szCs w:val="23"/>
        </w:rPr>
      </w:pPr>
      <w:r w:rsidRPr="00102638">
        <w:rPr>
          <w:rFonts w:ascii="Arial" w:hAnsi="Arial" w:cs="Arial"/>
          <w:b/>
          <w:bCs/>
          <w:sz w:val="23"/>
          <w:szCs w:val="23"/>
        </w:rPr>
        <w:lastRenderedPageBreak/>
        <w:t xml:space="preserve">ANEXO – </w:t>
      </w:r>
      <w:proofErr w:type="spellStart"/>
      <w:r w:rsidR="009211A8" w:rsidRPr="00102638">
        <w:rPr>
          <w:rFonts w:ascii="Arial" w:hAnsi="Arial" w:cs="Arial"/>
          <w:b/>
          <w:bCs/>
          <w:sz w:val="23"/>
          <w:szCs w:val="23"/>
        </w:rPr>
        <w:t>lX</w:t>
      </w:r>
      <w:proofErr w:type="spellEnd"/>
      <w:r w:rsidRPr="00102638">
        <w:rPr>
          <w:rFonts w:ascii="Arial" w:hAnsi="Arial" w:cs="Arial"/>
          <w:b/>
          <w:bCs/>
          <w:sz w:val="23"/>
          <w:szCs w:val="23"/>
        </w:rPr>
        <w:t xml:space="preserve"> </w:t>
      </w:r>
    </w:p>
    <w:p w14:paraId="3ABE58D7" w14:textId="77777777" w:rsidR="00AA60F4" w:rsidRDefault="00AA60F4" w:rsidP="00B221BC">
      <w:pPr>
        <w:tabs>
          <w:tab w:val="left" w:pos="1905"/>
        </w:tabs>
        <w:spacing w:line="276" w:lineRule="auto"/>
        <w:jc w:val="center"/>
        <w:rPr>
          <w:rFonts w:ascii="Arial" w:hAnsi="Arial" w:cs="Arial"/>
          <w:b/>
          <w:bCs/>
          <w:sz w:val="23"/>
          <w:szCs w:val="23"/>
        </w:rPr>
      </w:pPr>
    </w:p>
    <w:p w14:paraId="7C542147" w14:textId="31202F2B" w:rsidR="00B221BC" w:rsidRPr="00FA4424" w:rsidRDefault="00B221BC" w:rsidP="00B221BC">
      <w:pPr>
        <w:tabs>
          <w:tab w:val="left" w:pos="1905"/>
        </w:tabs>
        <w:spacing w:line="276" w:lineRule="auto"/>
        <w:jc w:val="center"/>
        <w:rPr>
          <w:rFonts w:ascii="Arial" w:hAnsi="Arial" w:cs="Arial"/>
          <w:b/>
          <w:bCs/>
          <w:sz w:val="23"/>
          <w:szCs w:val="23"/>
        </w:rPr>
      </w:pPr>
      <w:r w:rsidRPr="00FA4424">
        <w:rPr>
          <w:rFonts w:ascii="Arial" w:hAnsi="Arial" w:cs="Arial"/>
          <w:b/>
          <w:bCs/>
          <w:sz w:val="23"/>
          <w:szCs w:val="23"/>
        </w:rPr>
        <w:t>MINUTA DE CONTRATO</w:t>
      </w:r>
    </w:p>
    <w:p w14:paraId="428D9D79" w14:textId="77777777" w:rsidR="00B221BC" w:rsidRPr="00FA4424" w:rsidRDefault="00B221BC" w:rsidP="00B221BC">
      <w:pPr>
        <w:tabs>
          <w:tab w:val="left" w:pos="1905"/>
        </w:tabs>
        <w:spacing w:line="276" w:lineRule="auto"/>
        <w:jc w:val="both"/>
        <w:rPr>
          <w:rFonts w:ascii="Arial" w:hAnsi="Arial" w:cs="Arial"/>
          <w:sz w:val="23"/>
          <w:szCs w:val="23"/>
        </w:rPr>
      </w:pPr>
    </w:p>
    <w:p w14:paraId="73A796C3" w14:textId="29F0C2BF" w:rsidR="00B221BC" w:rsidRPr="00FA4424" w:rsidRDefault="00B221BC" w:rsidP="00F070FC">
      <w:pPr>
        <w:tabs>
          <w:tab w:val="left" w:pos="1905"/>
        </w:tabs>
        <w:spacing w:line="276" w:lineRule="auto"/>
        <w:ind w:left="4535"/>
        <w:jc w:val="both"/>
        <w:rPr>
          <w:rFonts w:ascii="Arial" w:hAnsi="Arial" w:cs="Arial"/>
          <w:sz w:val="23"/>
          <w:szCs w:val="23"/>
        </w:rPr>
      </w:pPr>
      <w:r w:rsidRPr="00FA4424">
        <w:rPr>
          <w:rFonts w:ascii="Arial" w:hAnsi="Arial" w:cs="Arial"/>
          <w:sz w:val="23"/>
          <w:szCs w:val="23"/>
        </w:rPr>
        <w:t>MINUTA DE CONTRATO Nº /2023, VINCULADO AO</w:t>
      </w:r>
      <w:r w:rsidR="00F070FC" w:rsidRPr="00FA4424">
        <w:rPr>
          <w:rFonts w:ascii="Arial" w:hAnsi="Arial" w:cs="Arial"/>
          <w:sz w:val="23"/>
          <w:szCs w:val="23"/>
        </w:rPr>
        <w:t xml:space="preserve"> </w:t>
      </w:r>
      <w:r w:rsidRPr="00FA4424">
        <w:rPr>
          <w:rFonts w:ascii="Arial" w:hAnsi="Arial" w:cs="Arial"/>
          <w:sz w:val="23"/>
          <w:szCs w:val="23"/>
        </w:rPr>
        <w:t>PROCESSO LICIT</w:t>
      </w:r>
      <w:r w:rsidR="004A3065">
        <w:rPr>
          <w:rFonts w:ascii="Arial" w:hAnsi="Arial" w:cs="Arial"/>
          <w:sz w:val="23"/>
          <w:szCs w:val="23"/>
        </w:rPr>
        <w:t>A</w:t>
      </w:r>
      <w:r w:rsidRPr="00FA4424">
        <w:rPr>
          <w:rFonts w:ascii="Arial" w:hAnsi="Arial" w:cs="Arial"/>
          <w:sz w:val="23"/>
          <w:szCs w:val="23"/>
        </w:rPr>
        <w:t>T</w:t>
      </w:r>
      <w:r w:rsidR="004A3065">
        <w:rPr>
          <w:rFonts w:ascii="Arial" w:hAnsi="Arial" w:cs="Arial"/>
          <w:sz w:val="23"/>
          <w:szCs w:val="23"/>
        </w:rPr>
        <w:t>Ó</w:t>
      </w:r>
      <w:r w:rsidRPr="00FA4424">
        <w:rPr>
          <w:rFonts w:ascii="Arial" w:hAnsi="Arial" w:cs="Arial"/>
          <w:sz w:val="23"/>
          <w:szCs w:val="23"/>
        </w:rPr>
        <w:t>RIO Nº XX/2023 PREGÃO XX Nº. XX/2023, QUE ENTRE SI CELEBRAM MUNICÍPIO DE SARZEDO E A EMPRESA</w:t>
      </w:r>
    </w:p>
    <w:p w14:paraId="27D499EC" w14:textId="77777777" w:rsidR="00F070FC" w:rsidRPr="00FA4424" w:rsidRDefault="00F070FC" w:rsidP="00F070FC">
      <w:pPr>
        <w:tabs>
          <w:tab w:val="left" w:pos="1905"/>
        </w:tabs>
        <w:spacing w:line="276" w:lineRule="auto"/>
        <w:jc w:val="both"/>
        <w:rPr>
          <w:rFonts w:ascii="Arial" w:hAnsi="Arial" w:cs="Arial"/>
          <w:sz w:val="23"/>
          <w:szCs w:val="23"/>
        </w:rPr>
      </w:pPr>
    </w:p>
    <w:p w14:paraId="2E136A8D" w14:textId="448A18BC" w:rsidR="00F070FC" w:rsidRPr="00FA4424" w:rsidRDefault="00F070FC" w:rsidP="00F070FC">
      <w:pPr>
        <w:tabs>
          <w:tab w:val="left" w:pos="1905"/>
        </w:tabs>
        <w:spacing w:line="360" w:lineRule="auto"/>
        <w:jc w:val="both"/>
        <w:rPr>
          <w:rFonts w:ascii="Arial" w:hAnsi="Arial" w:cs="Arial"/>
          <w:sz w:val="23"/>
          <w:szCs w:val="23"/>
        </w:rPr>
      </w:pPr>
      <w:r w:rsidRPr="00FA4424">
        <w:rPr>
          <w:rFonts w:ascii="Arial" w:hAnsi="Arial" w:cs="Arial"/>
          <w:sz w:val="23"/>
          <w:szCs w:val="23"/>
        </w:rPr>
        <w:t xml:space="preserve">O Município de Sarzedo, pessoa jurídica de direito público interno, com sede a Rua Eloy Cândido de Melo, nº 477, Centro, Sarzedo/MG, CNPJ: 01.612.509/0001-58 neste ato denominado Contratante, representado pela </w:t>
      </w:r>
      <w:r w:rsidR="00770FC3">
        <w:rPr>
          <w:rFonts w:ascii="Arial" w:hAnsi="Arial" w:cs="Arial"/>
          <w:sz w:val="23"/>
          <w:szCs w:val="23"/>
        </w:rPr>
        <w:t>S</w:t>
      </w:r>
      <w:r w:rsidRPr="00FA4424">
        <w:rPr>
          <w:rFonts w:ascii="Arial" w:hAnsi="Arial" w:cs="Arial"/>
          <w:sz w:val="23"/>
          <w:szCs w:val="23"/>
        </w:rPr>
        <w:t xml:space="preserve">ecretária </w:t>
      </w:r>
      <w:r w:rsidR="00770FC3">
        <w:rPr>
          <w:rFonts w:ascii="Arial" w:hAnsi="Arial" w:cs="Arial"/>
          <w:sz w:val="23"/>
          <w:szCs w:val="23"/>
        </w:rPr>
        <w:t>M</w:t>
      </w:r>
      <w:r w:rsidRPr="00FA4424">
        <w:rPr>
          <w:rFonts w:ascii="Arial" w:hAnsi="Arial" w:cs="Arial"/>
          <w:sz w:val="23"/>
          <w:szCs w:val="23"/>
        </w:rPr>
        <w:t xml:space="preserve">unicipal de </w:t>
      </w:r>
      <w:r w:rsidR="00770FC3">
        <w:rPr>
          <w:rFonts w:ascii="Arial" w:hAnsi="Arial" w:cs="Arial"/>
          <w:sz w:val="23"/>
          <w:szCs w:val="23"/>
        </w:rPr>
        <w:t>E</w:t>
      </w:r>
      <w:r w:rsidRPr="00FA4424">
        <w:rPr>
          <w:rFonts w:ascii="Arial" w:hAnsi="Arial" w:cs="Arial"/>
          <w:sz w:val="23"/>
          <w:szCs w:val="23"/>
        </w:rPr>
        <w:t xml:space="preserve">ducação que subscrevem ao final e, de outro lado, XXXX, pessoa jurídica de direito privado, inscrita no CNPJ sob n.º XXXX, com sede na Rua XXXX, n.º XXXX, Bairro XXXX, CEP XXXX, na cidade de XXXX, neste ato representado por outorgado público, </w:t>
      </w:r>
      <w:proofErr w:type="spellStart"/>
      <w:r w:rsidRPr="00FA4424">
        <w:rPr>
          <w:rFonts w:ascii="Arial" w:hAnsi="Arial" w:cs="Arial"/>
          <w:sz w:val="23"/>
          <w:szCs w:val="23"/>
        </w:rPr>
        <w:t>Sr</w:t>
      </w:r>
      <w:proofErr w:type="spellEnd"/>
      <w:r w:rsidRPr="00FA4424">
        <w:rPr>
          <w:rFonts w:ascii="Arial" w:hAnsi="Arial" w:cs="Arial"/>
          <w:sz w:val="23"/>
          <w:szCs w:val="23"/>
        </w:rPr>
        <w:t xml:space="preserve">(a). XXXX, naturalidade, estado civil, profissão, inscrito no CPF sob o n.º XXXX e do RG n.º XXXX, residente e domiciliado(a) na Rua XXXX, Bairro XXXX, na cidade de XXXX, doravante denominado simplesmente CONTRATADA, tendo em vista o que consta no Processo Administrativo N.º XX/2023, e em observância às disposições da Lei nº 14.133, de 1º de abril de 2021, e demais legislações aplicáveis, resolvem celebrar o presente Termo de Contrato, decorrente do Pregão Eletrônico N.º </w:t>
      </w:r>
      <w:r w:rsidR="00FF42EF">
        <w:rPr>
          <w:rFonts w:ascii="Arial" w:hAnsi="Arial" w:cs="Arial"/>
          <w:sz w:val="23"/>
          <w:szCs w:val="23"/>
        </w:rPr>
        <w:t>XXX</w:t>
      </w:r>
      <w:r w:rsidRPr="00FA4424">
        <w:rPr>
          <w:rFonts w:ascii="Arial" w:hAnsi="Arial" w:cs="Arial"/>
          <w:sz w:val="23"/>
          <w:szCs w:val="23"/>
        </w:rPr>
        <w:t>/2023, mediante as cláusulas e condições a seguir enunciadas.:</w:t>
      </w:r>
    </w:p>
    <w:p w14:paraId="313A592D" w14:textId="77777777" w:rsidR="00F070FC" w:rsidRPr="00FA4424" w:rsidRDefault="00F070FC" w:rsidP="00F070FC">
      <w:pPr>
        <w:tabs>
          <w:tab w:val="left" w:pos="1905"/>
        </w:tabs>
        <w:spacing w:line="360" w:lineRule="auto"/>
        <w:jc w:val="both"/>
        <w:rPr>
          <w:rFonts w:ascii="Arial" w:hAnsi="Arial" w:cs="Arial"/>
          <w:sz w:val="23"/>
          <w:szCs w:val="23"/>
        </w:rPr>
      </w:pPr>
    </w:p>
    <w:p w14:paraId="3ECF27EB" w14:textId="13B3565D" w:rsidR="00434D7B" w:rsidRPr="00FA4424" w:rsidRDefault="00F070FC" w:rsidP="00434D7B">
      <w:pPr>
        <w:pStyle w:val="PargrafodaLista"/>
        <w:numPr>
          <w:ilvl w:val="1"/>
          <w:numId w:val="10"/>
        </w:numPr>
        <w:tabs>
          <w:tab w:val="left" w:pos="1905"/>
        </w:tabs>
        <w:spacing w:line="360" w:lineRule="auto"/>
        <w:jc w:val="both"/>
        <w:rPr>
          <w:rFonts w:ascii="Arial" w:hAnsi="Arial" w:cs="Arial"/>
          <w:b/>
          <w:bCs/>
          <w:sz w:val="23"/>
          <w:szCs w:val="23"/>
        </w:rPr>
      </w:pPr>
      <w:r w:rsidRPr="00FA4424">
        <w:rPr>
          <w:rFonts w:ascii="Arial" w:hAnsi="Arial" w:cs="Arial"/>
          <w:b/>
          <w:bCs/>
          <w:sz w:val="23"/>
          <w:szCs w:val="23"/>
        </w:rPr>
        <w:t xml:space="preserve">CLÁUSULA PRIMEIRA – DO OBJETO </w:t>
      </w:r>
    </w:p>
    <w:p w14:paraId="6989E524" w14:textId="77777777" w:rsidR="00FF42EF" w:rsidRDefault="00F070FC" w:rsidP="00434D7B">
      <w:pPr>
        <w:tabs>
          <w:tab w:val="left" w:pos="1905"/>
        </w:tabs>
        <w:spacing w:line="360" w:lineRule="auto"/>
        <w:jc w:val="both"/>
        <w:rPr>
          <w:rFonts w:ascii="Arial" w:hAnsi="Arial" w:cs="Arial"/>
          <w:sz w:val="23"/>
          <w:szCs w:val="23"/>
        </w:rPr>
      </w:pPr>
      <w:r w:rsidRPr="00FA4424">
        <w:rPr>
          <w:rFonts w:ascii="Arial" w:hAnsi="Arial" w:cs="Arial"/>
          <w:b/>
          <w:bCs/>
          <w:sz w:val="23"/>
          <w:szCs w:val="23"/>
        </w:rPr>
        <w:t>1.1</w:t>
      </w:r>
      <w:r w:rsidR="00FF42EF">
        <w:rPr>
          <w:rFonts w:ascii="Arial" w:hAnsi="Arial" w:cs="Arial"/>
          <w:sz w:val="23"/>
          <w:szCs w:val="23"/>
        </w:rPr>
        <w:t>“</w:t>
      </w:r>
      <w:r w:rsidR="00FF42EF" w:rsidRPr="004B4E22">
        <w:rPr>
          <w:rFonts w:ascii="Arial" w:hAnsi="Arial" w:cs="Arial"/>
          <w:color w:val="000000"/>
          <w:sz w:val="24"/>
          <w:szCs w:val="24"/>
        </w:rPr>
        <w:t>Aquisição de escadas, material hidráulicos e material elétricos em atendimento as unidades atendidas pela Secretaria Municipal de Educação de Sarzedo</w:t>
      </w:r>
      <w:r w:rsidR="00FF42EF" w:rsidRPr="00FA4424">
        <w:rPr>
          <w:rFonts w:ascii="Arial" w:hAnsi="Arial" w:cs="Arial"/>
          <w:sz w:val="23"/>
          <w:szCs w:val="23"/>
        </w:rPr>
        <w:t>’’, Termo de Referência constante no edital, e demais documentos anexos ao processo licitatório em epígrafe, fazendo estes parte integrante e inseparável deste contrato.</w:t>
      </w:r>
    </w:p>
    <w:p w14:paraId="595D28B4" w14:textId="14D5CF99" w:rsidR="00434D7B" w:rsidRPr="00FA4424" w:rsidRDefault="00F070FC" w:rsidP="00434D7B">
      <w:pPr>
        <w:tabs>
          <w:tab w:val="left" w:pos="1905"/>
        </w:tabs>
        <w:spacing w:line="360" w:lineRule="auto"/>
        <w:jc w:val="both"/>
        <w:rPr>
          <w:rFonts w:ascii="Arial" w:hAnsi="Arial" w:cs="Arial"/>
          <w:sz w:val="23"/>
          <w:szCs w:val="23"/>
        </w:rPr>
      </w:pPr>
      <w:r w:rsidRPr="00FA4424">
        <w:rPr>
          <w:rFonts w:ascii="Arial" w:hAnsi="Arial" w:cs="Arial"/>
          <w:b/>
          <w:bCs/>
          <w:sz w:val="23"/>
          <w:szCs w:val="23"/>
        </w:rPr>
        <w:t>1.1.1.</w:t>
      </w:r>
      <w:r w:rsidRPr="00FA4424">
        <w:rPr>
          <w:rFonts w:ascii="Arial" w:hAnsi="Arial" w:cs="Arial"/>
          <w:sz w:val="23"/>
          <w:szCs w:val="23"/>
        </w:rPr>
        <w:t xml:space="preserve"> Vinculam esta contratação, independentemente de transcrição:</w:t>
      </w:r>
    </w:p>
    <w:p w14:paraId="160F16CF" w14:textId="77777777" w:rsidR="00434D7B" w:rsidRPr="00FA4424" w:rsidRDefault="00F070FC" w:rsidP="00434D7B">
      <w:pPr>
        <w:tabs>
          <w:tab w:val="left" w:pos="1905"/>
        </w:tabs>
        <w:spacing w:line="360" w:lineRule="auto"/>
        <w:jc w:val="both"/>
        <w:rPr>
          <w:rFonts w:ascii="Arial" w:hAnsi="Arial" w:cs="Arial"/>
          <w:sz w:val="23"/>
          <w:szCs w:val="23"/>
        </w:rPr>
      </w:pPr>
      <w:r w:rsidRPr="00FA4424">
        <w:rPr>
          <w:rFonts w:ascii="Arial" w:hAnsi="Arial" w:cs="Arial"/>
          <w:b/>
          <w:bCs/>
          <w:sz w:val="23"/>
          <w:szCs w:val="23"/>
        </w:rPr>
        <w:t>1.1.1.1.</w:t>
      </w:r>
      <w:r w:rsidRPr="00FA4424">
        <w:rPr>
          <w:rFonts w:ascii="Arial" w:hAnsi="Arial" w:cs="Arial"/>
          <w:sz w:val="23"/>
          <w:szCs w:val="23"/>
        </w:rPr>
        <w:t xml:space="preserve"> O Termo de Referência;</w:t>
      </w:r>
    </w:p>
    <w:p w14:paraId="2ADE1EB7" w14:textId="77777777" w:rsidR="00434D7B" w:rsidRPr="00FA4424" w:rsidRDefault="00F070FC" w:rsidP="00434D7B">
      <w:pPr>
        <w:tabs>
          <w:tab w:val="left" w:pos="1905"/>
        </w:tabs>
        <w:spacing w:line="360" w:lineRule="auto"/>
        <w:jc w:val="both"/>
        <w:rPr>
          <w:rFonts w:ascii="Arial" w:hAnsi="Arial" w:cs="Arial"/>
          <w:sz w:val="23"/>
          <w:szCs w:val="23"/>
        </w:rPr>
      </w:pPr>
      <w:r w:rsidRPr="00FA4424">
        <w:rPr>
          <w:rFonts w:ascii="Arial" w:hAnsi="Arial" w:cs="Arial"/>
          <w:b/>
          <w:bCs/>
          <w:sz w:val="23"/>
          <w:szCs w:val="23"/>
        </w:rPr>
        <w:t>1.1.1.2.</w:t>
      </w:r>
      <w:r w:rsidRPr="00FA4424">
        <w:rPr>
          <w:rFonts w:ascii="Arial" w:hAnsi="Arial" w:cs="Arial"/>
          <w:sz w:val="23"/>
          <w:szCs w:val="23"/>
        </w:rPr>
        <w:t xml:space="preserve"> O Edital da Licitação;</w:t>
      </w:r>
    </w:p>
    <w:p w14:paraId="37164D34" w14:textId="77777777" w:rsidR="00434D7B" w:rsidRPr="00FA4424" w:rsidRDefault="00F070FC" w:rsidP="00434D7B">
      <w:pPr>
        <w:tabs>
          <w:tab w:val="left" w:pos="1905"/>
        </w:tabs>
        <w:spacing w:line="360" w:lineRule="auto"/>
        <w:jc w:val="both"/>
        <w:rPr>
          <w:rFonts w:ascii="Arial" w:hAnsi="Arial" w:cs="Arial"/>
          <w:sz w:val="23"/>
          <w:szCs w:val="23"/>
        </w:rPr>
      </w:pPr>
      <w:r w:rsidRPr="00FA4424">
        <w:rPr>
          <w:rFonts w:ascii="Arial" w:hAnsi="Arial" w:cs="Arial"/>
          <w:b/>
          <w:bCs/>
          <w:sz w:val="23"/>
          <w:szCs w:val="23"/>
        </w:rPr>
        <w:t>1.1.1.3.</w:t>
      </w:r>
      <w:r w:rsidRPr="00FA4424">
        <w:rPr>
          <w:rFonts w:ascii="Arial" w:hAnsi="Arial" w:cs="Arial"/>
          <w:sz w:val="23"/>
          <w:szCs w:val="23"/>
        </w:rPr>
        <w:t xml:space="preserve"> A Proposta do contratado;</w:t>
      </w:r>
    </w:p>
    <w:p w14:paraId="38DB7B2D" w14:textId="136B3EE8" w:rsidR="00F070FC" w:rsidRDefault="00F070FC" w:rsidP="00F070FC">
      <w:pPr>
        <w:tabs>
          <w:tab w:val="left" w:pos="1905"/>
        </w:tabs>
        <w:spacing w:line="360" w:lineRule="auto"/>
        <w:jc w:val="both"/>
        <w:rPr>
          <w:rFonts w:ascii="Arial" w:hAnsi="Arial" w:cs="Arial"/>
          <w:sz w:val="23"/>
          <w:szCs w:val="23"/>
        </w:rPr>
      </w:pPr>
      <w:r w:rsidRPr="00FA4424">
        <w:rPr>
          <w:rFonts w:ascii="Arial" w:hAnsi="Arial" w:cs="Arial"/>
          <w:b/>
          <w:bCs/>
          <w:sz w:val="23"/>
          <w:szCs w:val="23"/>
        </w:rPr>
        <w:t>1.1.1.4.</w:t>
      </w:r>
      <w:r w:rsidRPr="00FA4424">
        <w:rPr>
          <w:rFonts w:ascii="Arial" w:hAnsi="Arial" w:cs="Arial"/>
          <w:sz w:val="23"/>
          <w:szCs w:val="23"/>
        </w:rPr>
        <w:t xml:space="preserve"> Eventuais anexos dos documentos supracitados.</w:t>
      </w:r>
    </w:p>
    <w:p w14:paraId="2D826EB9" w14:textId="77777777" w:rsidR="00FF42EF" w:rsidRPr="00FA4424" w:rsidRDefault="00FF42EF" w:rsidP="00F070FC">
      <w:pPr>
        <w:tabs>
          <w:tab w:val="left" w:pos="1905"/>
        </w:tabs>
        <w:spacing w:line="360" w:lineRule="auto"/>
        <w:jc w:val="both"/>
        <w:rPr>
          <w:rFonts w:ascii="Arial" w:hAnsi="Arial" w:cs="Arial"/>
          <w:sz w:val="23"/>
          <w:szCs w:val="23"/>
        </w:rPr>
      </w:pPr>
    </w:p>
    <w:p w14:paraId="569A80FB" w14:textId="06490AE4" w:rsidR="00341722" w:rsidRPr="00FA4424" w:rsidRDefault="00F070FC" w:rsidP="00341722">
      <w:pPr>
        <w:pStyle w:val="PargrafodaLista"/>
        <w:numPr>
          <w:ilvl w:val="1"/>
          <w:numId w:val="10"/>
        </w:numPr>
        <w:tabs>
          <w:tab w:val="left" w:pos="1905"/>
        </w:tabs>
        <w:spacing w:line="360" w:lineRule="auto"/>
        <w:jc w:val="both"/>
        <w:rPr>
          <w:rFonts w:ascii="Arial" w:hAnsi="Arial" w:cs="Arial"/>
          <w:b/>
          <w:bCs/>
          <w:sz w:val="23"/>
          <w:szCs w:val="23"/>
        </w:rPr>
      </w:pPr>
      <w:r w:rsidRPr="00FA4424">
        <w:rPr>
          <w:rFonts w:ascii="Arial" w:hAnsi="Arial" w:cs="Arial"/>
          <w:b/>
          <w:bCs/>
          <w:sz w:val="23"/>
          <w:szCs w:val="23"/>
        </w:rPr>
        <w:t>CLÁUSULA SEGUNDA – VIGÊNCIA E PRORROGAÇÃO.</w:t>
      </w:r>
    </w:p>
    <w:p w14:paraId="75B8800A" w14:textId="3C40D1BE" w:rsidR="00341722" w:rsidRPr="00FA4424" w:rsidRDefault="00F070FC" w:rsidP="00F070FC">
      <w:pPr>
        <w:tabs>
          <w:tab w:val="left" w:pos="1905"/>
        </w:tabs>
        <w:spacing w:line="360" w:lineRule="auto"/>
        <w:jc w:val="both"/>
        <w:rPr>
          <w:rFonts w:ascii="Arial" w:hAnsi="Arial" w:cs="Arial"/>
          <w:sz w:val="23"/>
          <w:szCs w:val="23"/>
        </w:rPr>
      </w:pPr>
      <w:r w:rsidRPr="00FA4424">
        <w:rPr>
          <w:rFonts w:ascii="Arial" w:hAnsi="Arial" w:cs="Arial"/>
          <w:b/>
          <w:bCs/>
          <w:sz w:val="23"/>
          <w:szCs w:val="23"/>
        </w:rPr>
        <w:lastRenderedPageBreak/>
        <w:t>2.1.</w:t>
      </w:r>
      <w:r w:rsidRPr="00FA4424">
        <w:rPr>
          <w:rFonts w:ascii="Arial" w:hAnsi="Arial" w:cs="Arial"/>
          <w:sz w:val="23"/>
          <w:szCs w:val="23"/>
        </w:rPr>
        <w:t xml:space="preserve"> O prazo de vigência do contrato é de </w:t>
      </w:r>
      <w:r w:rsidR="00FF42EF">
        <w:rPr>
          <w:rFonts w:ascii="Arial" w:hAnsi="Arial" w:cs="Arial"/>
          <w:sz w:val="23"/>
          <w:szCs w:val="23"/>
        </w:rPr>
        <w:t>60</w:t>
      </w:r>
      <w:r w:rsidRPr="00FA4424">
        <w:rPr>
          <w:rFonts w:ascii="Arial" w:hAnsi="Arial" w:cs="Arial"/>
          <w:sz w:val="23"/>
          <w:szCs w:val="23"/>
        </w:rPr>
        <w:t xml:space="preserve"> (</w:t>
      </w:r>
      <w:r w:rsidR="00FF42EF">
        <w:rPr>
          <w:rFonts w:ascii="Arial" w:hAnsi="Arial" w:cs="Arial"/>
          <w:sz w:val="23"/>
          <w:szCs w:val="23"/>
        </w:rPr>
        <w:t>sessenta</w:t>
      </w:r>
      <w:r w:rsidRPr="00FA4424">
        <w:rPr>
          <w:rFonts w:ascii="Arial" w:hAnsi="Arial" w:cs="Arial"/>
          <w:sz w:val="23"/>
          <w:szCs w:val="23"/>
        </w:rPr>
        <w:t>)</w:t>
      </w:r>
      <w:r w:rsidR="00FF42EF">
        <w:rPr>
          <w:rFonts w:ascii="Arial" w:hAnsi="Arial" w:cs="Arial"/>
          <w:sz w:val="23"/>
          <w:szCs w:val="23"/>
        </w:rPr>
        <w:t xml:space="preserve"> dias</w:t>
      </w:r>
      <w:r w:rsidRPr="00FA4424">
        <w:rPr>
          <w:rFonts w:ascii="Arial" w:hAnsi="Arial" w:cs="Arial"/>
          <w:sz w:val="23"/>
          <w:szCs w:val="23"/>
        </w:rPr>
        <w:t xml:space="preserve"> contados da assinatura do contrato.</w:t>
      </w:r>
    </w:p>
    <w:p w14:paraId="039A840A" w14:textId="77777777" w:rsidR="00341722" w:rsidRPr="00FA4424" w:rsidRDefault="00F070FC" w:rsidP="00F070FC">
      <w:pPr>
        <w:tabs>
          <w:tab w:val="left" w:pos="1905"/>
        </w:tabs>
        <w:spacing w:line="360" w:lineRule="auto"/>
        <w:jc w:val="both"/>
        <w:rPr>
          <w:rFonts w:ascii="Arial" w:hAnsi="Arial" w:cs="Arial"/>
          <w:sz w:val="23"/>
          <w:szCs w:val="23"/>
        </w:rPr>
      </w:pPr>
      <w:r w:rsidRPr="00FA4424">
        <w:rPr>
          <w:rFonts w:ascii="Arial" w:hAnsi="Arial" w:cs="Arial"/>
          <w:b/>
          <w:bCs/>
          <w:sz w:val="23"/>
          <w:szCs w:val="23"/>
        </w:rPr>
        <w:t>2.2.</w:t>
      </w:r>
      <w:r w:rsidRPr="00FA4424">
        <w:rPr>
          <w:rFonts w:ascii="Arial" w:hAnsi="Arial" w:cs="Arial"/>
          <w:sz w:val="23"/>
          <w:szCs w:val="23"/>
        </w:rPr>
        <w:t xml:space="preserve"> A prorrogação de que trata este item é condicionada ao ateste, pela autoridade competente, de que as condições e os preços permanecem vantajosos para a Administração, permitida a negociação com o contratado.</w:t>
      </w:r>
    </w:p>
    <w:p w14:paraId="028A33EB" w14:textId="194B473B" w:rsidR="00F070FC" w:rsidRPr="00FA4424" w:rsidRDefault="00F070FC" w:rsidP="00F070FC">
      <w:pPr>
        <w:tabs>
          <w:tab w:val="left" w:pos="1905"/>
        </w:tabs>
        <w:spacing w:line="360" w:lineRule="auto"/>
        <w:jc w:val="both"/>
        <w:rPr>
          <w:rFonts w:ascii="Arial" w:hAnsi="Arial" w:cs="Arial"/>
          <w:sz w:val="23"/>
          <w:szCs w:val="23"/>
        </w:rPr>
      </w:pPr>
      <w:r w:rsidRPr="00FA4424">
        <w:rPr>
          <w:rFonts w:ascii="Arial" w:hAnsi="Arial" w:cs="Arial"/>
          <w:b/>
          <w:bCs/>
          <w:sz w:val="23"/>
          <w:szCs w:val="23"/>
        </w:rPr>
        <w:t>2.3.</w:t>
      </w:r>
      <w:r w:rsidRPr="00FA4424">
        <w:rPr>
          <w:rFonts w:ascii="Arial" w:hAnsi="Arial" w:cs="Arial"/>
          <w:sz w:val="23"/>
          <w:szCs w:val="23"/>
        </w:rPr>
        <w:t xml:space="preserve"> A Contratada deverá </w:t>
      </w:r>
      <w:r w:rsidR="00FF42EF">
        <w:rPr>
          <w:rFonts w:ascii="Arial" w:hAnsi="Arial" w:cs="Arial"/>
          <w:sz w:val="23"/>
          <w:szCs w:val="23"/>
        </w:rPr>
        <w:t>entregar</w:t>
      </w:r>
      <w:r w:rsidR="00CA3FC1">
        <w:rPr>
          <w:rFonts w:ascii="Arial" w:hAnsi="Arial" w:cs="Arial"/>
          <w:sz w:val="23"/>
          <w:szCs w:val="23"/>
        </w:rPr>
        <w:t xml:space="preserve"> os </w:t>
      </w:r>
      <w:r w:rsidR="00FF42EF">
        <w:rPr>
          <w:rFonts w:ascii="Arial" w:hAnsi="Arial" w:cs="Arial"/>
          <w:sz w:val="23"/>
          <w:szCs w:val="23"/>
        </w:rPr>
        <w:t>itens</w:t>
      </w:r>
      <w:r w:rsidRPr="00FA4424">
        <w:rPr>
          <w:rFonts w:ascii="Arial" w:hAnsi="Arial" w:cs="Arial"/>
          <w:sz w:val="23"/>
          <w:szCs w:val="23"/>
        </w:rPr>
        <w:t xml:space="preserve"> em até </w:t>
      </w:r>
      <w:r w:rsidR="00FF42EF">
        <w:rPr>
          <w:rFonts w:ascii="Arial" w:hAnsi="Arial" w:cs="Arial"/>
          <w:sz w:val="23"/>
          <w:szCs w:val="23"/>
        </w:rPr>
        <w:t>15</w:t>
      </w:r>
      <w:r w:rsidRPr="00FA4424">
        <w:rPr>
          <w:rFonts w:ascii="Arial" w:hAnsi="Arial" w:cs="Arial"/>
          <w:sz w:val="23"/>
          <w:szCs w:val="23"/>
        </w:rPr>
        <w:t xml:space="preserve"> (</w:t>
      </w:r>
      <w:r w:rsidR="00FF42EF">
        <w:rPr>
          <w:rFonts w:ascii="Arial" w:hAnsi="Arial" w:cs="Arial"/>
          <w:sz w:val="23"/>
          <w:szCs w:val="23"/>
        </w:rPr>
        <w:t>quinze</w:t>
      </w:r>
      <w:r w:rsidRPr="00FA4424">
        <w:rPr>
          <w:rFonts w:ascii="Arial" w:hAnsi="Arial" w:cs="Arial"/>
          <w:sz w:val="23"/>
          <w:szCs w:val="23"/>
        </w:rPr>
        <w:t>) dias depois de firmado o Contrato.</w:t>
      </w:r>
    </w:p>
    <w:p w14:paraId="106041BA" w14:textId="77777777" w:rsidR="00F070FC" w:rsidRPr="00FA4424" w:rsidRDefault="00F070FC" w:rsidP="00F070FC">
      <w:pPr>
        <w:tabs>
          <w:tab w:val="left" w:pos="1905"/>
        </w:tabs>
        <w:spacing w:line="360" w:lineRule="auto"/>
        <w:jc w:val="both"/>
        <w:rPr>
          <w:rFonts w:ascii="Arial" w:hAnsi="Arial" w:cs="Arial"/>
          <w:sz w:val="23"/>
          <w:szCs w:val="23"/>
        </w:rPr>
      </w:pPr>
    </w:p>
    <w:p w14:paraId="4E97E146" w14:textId="50FC1FBB" w:rsidR="00341722" w:rsidRPr="00FA4424" w:rsidRDefault="00F070FC" w:rsidP="00341722">
      <w:pPr>
        <w:pStyle w:val="PargrafodaLista"/>
        <w:numPr>
          <w:ilvl w:val="1"/>
          <w:numId w:val="10"/>
        </w:numPr>
        <w:tabs>
          <w:tab w:val="left" w:pos="1905"/>
        </w:tabs>
        <w:spacing w:line="360" w:lineRule="auto"/>
        <w:jc w:val="both"/>
        <w:rPr>
          <w:rFonts w:ascii="Arial" w:hAnsi="Arial" w:cs="Arial"/>
          <w:b/>
          <w:bCs/>
          <w:sz w:val="23"/>
          <w:szCs w:val="23"/>
        </w:rPr>
      </w:pPr>
      <w:r w:rsidRPr="00FA4424">
        <w:rPr>
          <w:rFonts w:ascii="Arial" w:hAnsi="Arial" w:cs="Arial"/>
          <w:b/>
          <w:bCs/>
          <w:sz w:val="23"/>
          <w:szCs w:val="23"/>
        </w:rPr>
        <w:t>CLÁUSULA TERCEIRA – DO VALOR DO OBJETO.</w:t>
      </w:r>
    </w:p>
    <w:p w14:paraId="16D3222F" w14:textId="77777777" w:rsidR="00341722" w:rsidRPr="00FA4424" w:rsidRDefault="00F070FC" w:rsidP="00F070FC">
      <w:pPr>
        <w:tabs>
          <w:tab w:val="left" w:pos="1905"/>
        </w:tabs>
        <w:spacing w:line="360" w:lineRule="auto"/>
        <w:jc w:val="both"/>
        <w:rPr>
          <w:rFonts w:ascii="Arial" w:hAnsi="Arial" w:cs="Arial"/>
          <w:sz w:val="23"/>
          <w:szCs w:val="23"/>
        </w:rPr>
      </w:pPr>
      <w:r w:rsidRPr="00FA4424">
        <w:rPr>
          <w:rFonts w:ascii="Arial" w:hAnsi="Arial" w:cs="Arial"/>
          <w:b/>
          <w:bCs/>
          <w:sz w:val="23"/>
          <w:szCs w:val="23"/>
        </w:rPr>
        <w:t>3.1.</w:t>
      </w:r>
      <w:r w:rsidRPr="00FA4424">
        <w:rPr>
          <w:rFonts w:ascii="Arial" w:hAnsi="Arial" w:cs="Arial"/>
          <w:sz w:val="23"/>
          <w:szCs w:val="23"/>
        </w:rPr>
        <w:t xml:space="preserve"> O valor total da contratação é de R$ .......... (.....).</w:t>
      </w:r>
    </w:p>
    <w:p w14:paraId="681A1A72" w14:textId="211752E0" w:rsidR="00F070FC" w:rsidRPr="00FA4424" w:rsidRDefault="00F070FC" w:rsidP="00F070FC">
      <w:pPr>
        <w:tabs>
          <w:tab w:val="left" w:pos="1905"/>
        </w:tabs>
        <w:spacing w:line="360" w:lineRule="auto"/>
        <w:jc w:val="both"/>
        <w:rPr>
          <w:rFonts w:ascii="Arial" w:hAnsi="Arial" w:cs="Arial"/>
          <w:sz w:val="23"/>
          <w:szCs w:val="23"/>
        </w:rPr>
      </w:pPr>
      <w:r w:rsidRPr="00FA4424">
        <w:rPr>
          <w:rFonts w:ascii="Arial" w:hAnsi="Arial" w:cs="Arial"/>
          <w:b/>
          <w:bCs/>
          <w:sz w:val="23"/>
          <w:szCs w:val="23"/>
        </w:rPr>
        <w:t>3.2.</w:t>
      </w:r>
      <w:r w:rsidRPr="00FA4424">
        <w:rPr>
          <w:rFonts w:ascii="Arial" w:hAnsi="Arial" w:cs="Arial"/>
          <w:sz w:val="23"/>
          <w:szCs w:val="23"/>
        </w:rPr>
        <w:t xml:space="preserve"> No valor acima estão incluídas todas as despesas ordinárias diretas e indiretas decorrentes da entrega do objeto, inclusive tributos e/ou impostos, encargos sociais, trabalhistas, previdenciários, fiscais e comerciais incidentes, taxa de administração, frete, seguro e outros necessários ao cumprimento integral do objeto da contratação.</w:t>
      </w:r>
    </w:p>
    <w:p w14:paraId="32361836" w14:textId="77777777" w:rsidR="00F070FC" w:rsidRPr="00FA4424" w:rsidRDefault="00F070FC" w:rsidP="00F070FC">
      <w:pPr>
        <w:tabs>
          <w:tab w:val="left" w:pos="1905"/>
        </w:tabs>
        <w:spacing w:line="360" w:lineRule="auto"/>
        <w:jc w:val="both"/>
        <w:rPr>
          <w:rFonts w:ascii="Arial" w:hAnsi="Arial" w:cs="Arial"/>
          <w:sz w:val="23"/>
          <w:szCs w:val="23"/>
        </w:rPr>
      </w:pPr>
    </w:p>
    <w:p w14:paraId="6A262869" w14:textId="5DF598C1" w:rsidR="00341722" w:rsidRPr="00FA4424" w:rsidRDefault="005B2AF1" w:rsidP="00341722">
      <w:pPr>
        <w:pStyle w:val="PargrafodaLista"/>
        <w:numPr>
          <w:ilvl w:val="1"/>
          <w:numId w:val="10"/>
        </w:numPr>
        <w:tabs>
          <w:tab w:val="left" w:pos="1905"/>
        </w:tabs>
        <w:spacing w:line="360" w:lineRule="auto"/>
        <w:jc w:val="both"/>
        <w:rPr>
          <w:rFonts w:ascii="Arial" w:hAnsi="Arial" w:cs="Arial"/>
          <w:b/>
          <w:bCs/>
          <w:sz w:val="23"/>
          <w:szCs w:val="23"/>
        </w:rPr>
      </w:pPr>
      <w:r w:rsidRPr="00FA4424">
        <w:rPr>
          <w:rFonts w:ascii="Arial" w:hAnsi="Arial" w:cs="Arial"/>
          <w:b/>
          <w:bCs/>
          <w:sz w:val="23"/>
          <w:szCs w:val="23"/>
        </w:rPr>
        <w:t>CLÁUSULA QUARTA – SUBCONTRATAÇÃO</w:t>
      </w:r>
    </w:p>
    <w:p w14:paraId="52715683" w14:textId="4E032819" w:rsidR="00F070FC" w:rsidRPr="00FA4424" w:rsidRDefault="005B2AF1" w:rsidP="00F070FC">
      <w:pPr>
        <w:tabs>
          <w:tab w:val="left" w:pos="1905"/>
        </w:tabs>
        <w:spacing w:line="360" w:lineRule="auto"/>
        <w:jc w:val="both"/>
        <w:rPr>
          <w:rFonts w:ascii="Arial" w:hAnsi="Arial" w:cs="Arial"/>
          <w:sz w:val="23"/>
          <w:szCs w:val="23"/>
        </w:rPr>
      </w:pPr>
      <w:r w:rsidRPr="00FA4424">
        <w:rPr>
          <w:rFonts w:ascii="Arial" w:hAnsi="Arial" w:cs="Arial"/>
          <w:b/>
          <w:bCs/>
          <w:sz w:val="23"/>
          <w:szCs w:val="23"/>
        </w:rPr>
        <w:t>4.1.1.</w:t>
      </w:r>
      <w:r w:rsidRPr="00FA4424">
        <w:rPr>
          <w:rFonts w:ascii="Arial" w:hAnsi="Arial" w:cs="Arial"/>
          <w:sz w:val="23"/>
          <w:szCs w:val="23"/>
        </w:rPr>
        <w:t xml:space="preserve"> É VEDADA a subcontratação do objeto.</w:t>
      </w:r>
    </w:p>
    <w:p w14:paraId="1812F06E" w14:textId="77777777" w:rsidR="005B2AF1" w:rsidRPr="00FA4424" w:rsidRDefault="005B2AF1" w:rsidP="00F070FC">
      <w:pPr>
        <w:tabs>
          <w:tab w:val="left" w:pos="1905"/>
        </w:tabs>
        <w:spacing w:line="360" w:lineRule="auto"/>
        <w:jc w:val="both"/>
        <w:rPr>
          <w:rFonts w:ascii="Arial" w:hAnsi="Arial" w:cs="Arial"/>
          <w:sz w:val="23"/>
          <w:szCs w:val="23"/>
        </w:rPr>
      </w:pPr>
    </w:p>
    <w:p w14:paraId="2994CBD1" w14:textId="70999DF8" w:rsidR="0019360B" w:rsidRPr="00FA4424" w:rsidRDefault="005B2AF1" w:rsidP="0019360B">
      <w:pPr>
        <w:pStyle w:val="PargrafodaLista"/>
        <w:numPr>
          <w:ilvl w:val="1"/>
          <w:numId w:val="10"/>
        </w:numPr>
        <w:tabs>
          <w:tab w:val="left" w:pos="1905"/>
        </w:tabs>
        <w:spacing w:line="360" w:lineRule="auto"/>
        <w:jc w:val="both"/>
        <w:rPr>
          <w:rFonts w:ascii="Arial" w:hAnsi="Arial" w:cs="Arial"/>
          <w:b/>
          <w:bCs/>
          <w:sz w:val="23"/>
          <w:szCs w:val="23"/>
        </w:rPr>
      </w:pPr>
      <w:r w:rsidRPr="00FA4424">
        <w:rPr>
          <w:rFonts w:ascii="Arial" w:hAnsi="Arial" w:cs="Arial"/>
          <w:b/>
          <w:bCs/>
          <w:sz w:val="23"/>
          <w:szCs w:val="23"/>
        </w:rPr>
        <w:t>CLÁUSULA QUINTA – DAS CONDIÇÕES DE PAGAMENTO</w:t>
      </w:r>
      <w:r w:rsidR="00FF42EF">
        <w:rPr>
          <w:rFonts w:ascii="Arial" w:hAnsi="Arial" w:cs="Arial"/>
          <w:b/>
          <w:bCs/>
          <w:sz w:val="23"/>
          <w:szCs w:val="23"/>
        </w:rPr>
        <w:t xml:space="preserve"> E LOCAL DE ENTREGA</w:t>
      </w:r>
    </w:p>
    <w:p w14:paraId="5B58978F" w14:textId="77777777" w:rsidR="001909E0" w:rsidRDefault="005B2AF1" w:rsidP="00F070FC">
      <w:pPr>
        <w:tabs>
          <w:tab w:val="left" w:pos="1905"/>
        </w:tabs>
        <w:spacing w:line="360" w:lineRule="auto"/>
        <w:jc w:val="both"/>
        <w:rPr>
          <w:rFonts w:ascii="Arial" w:hAnsi="Arial" w:cs="Arial"/>
          <w:sz w:val="23"/>
          <w:szCs w:val="23"/>
        </w:rPr>
      </w:pPr>
      <w:r w:rsidRPr="00FA4424">
        <w:rPr>
          <w:rFonts w:ascii="Arial" w:hAnsi="Arial" w:cs="Arial"/>
          <w:b/>
          <w:bCs/>
          <w:sz w:val="23"/>
          <w:szCs w:val="23"/>
        </w:rPr>
        <w:t>5.1.</w:t>
      </w:r>
      <w:r w:rsidR="001909E0">
        <w:rPr>
          <w:rFonts w:ascii="Arial" w:hAnsi="Arial" w:cs="Arial"/>
          <w:sz w:val="23"/>
          <w:szCs w:val="23"/>
        </w:rPr>
        <w:t xml:space="preserve"> </w:t>
      </w:r>
      <w:r w:rsidR="001909E0" w:rsidRPr="0066340A">
        <w:rPr>
          <w:rFonts w:ascii="Arial" w:hAnsi="Arial" w:cs="Arial"/>
          <w:snapToGrid w:val="0"/>
          <w:sz w:val="22"/>
          <w:szCs w:val="22"/>
        </w:rPr>
        <w:t xml:space="preserve">O pagamento será efetuado em até 05 (cinco) dias úteis </w:t>
      </w:r>
      <w:r w:rsidR="001909E0" w:rsidRPr="0066340A">
        <w:rPr>
          <w:rFonts w:ascii="Arial" w:hAnsi="Arial" w:cs="Arial"/>
          <w:sz w:val="22"/>
          <w:szCs w:val="22"/>
        </w:rPr>
        <w:t>a entrega dos materiais/prestação dos serviços, com apresentação da Nota Fiscal/Fatura devidamente certificada pelo órgão competente. No momento da Emissão da Nota fiscal a empresa deverá enviá-la no e-mail: contratos@sarzedo.mg.gov.br, confirmando o seu recebimento.</w:t>
      </w:r>
    </w:p>
    <w:p w14:paraId="3B362391" w14:textId="5C05F2D9" w:rsidR="005B2AF1" w:rsidRPr="00FA4424" w:rsidRDefault="001909E0" w:rsidP="00F070FC">
      <w:pPr>
        <w:tabs>
          <w:tab w:val="left" w:pos="1905"/>
        </w:tabs>
        <w:spacing w:line="360" w:lineRule="auto"/>
        <w:jc w:val="both"/>
        <w:rPr>
          <w:rFonts w:ascii="Arial" w:hAnsi="Arial" w:cs="Arial"/>
          <w:sz w:val="23"/>
          <w:szCs w:val="23"/>
        </w:rPr>
      </w:pPr>
      <w:r w:rsidRPr="001909E0">
        <w:rPr>
          <w:rFonts w:ascii="Arial" w:hAnsi="Arial" w:cs="Arial"/>
          <w:b/>
          <w:bCs/>
          <w:sz w:val="23"/>
          <w:szCs w:val="23"/>
        </w:rPr>
        <w:t>5.2.</w:t>
      </w:r>
      <w:r>
        <w:rPr>
          <w:rFonts w:ascii="Arial" w:hAnsi="Arial" w:cs="Arial"/>
          <w:sz w:val="23"/>
          <w:szCs w:val="23"/>
        </w:rPr>
        <w:t xml:space="preserve"> </w:t>
      </w:r>
      <w:r w:rsidR="00FF42EF">
        <w:rPr>
          <w:rFonts w:ascii="Arial" w:hAnsi="Arial" w:cs="Arial"/>
          <w:sz w:val="23"/>
          <w:szCs w:val="23"/>
        </w:rPr>
        <w:t>forma de entrega dos itens</w:t>
      </w:r>
      <w:r w:rsidR="005B2AF1" w:rsidRPr="00FA4424">
        <w:rPr>
          <w:rFonts w:ascii="Arial" w:hAnsi="Arial" w:cs="Arial"/>
          <w:sz w:val="23"/>
          <w:szCs w:val="23"/>
        </w:rPr>
        <w:t xml:space="preserve"> e demais condições a ele referentes encontram-se definidos no Termo de Referência, anexo a este Contrato</w:t>
      </w:r>
    </w:p>
    <w:p w14:paraId="1E97376B" w14:textId="17E39815" w:rsidR="001650AD" w:rsidRPr="00FA4424" w:rsidRDefault="001650AD" w:rsidP="001650AD">
      <w:pPr>
        <w:tabs>
          <w:tab w:val="left" w:pos="1905"/>
        </w:tabs>
        <w:spacing w:line="360" w:lineRule="auto"/>
        <w:jc w:val="both"/>
        <w:rPr>
          <w:rFonts w:ascii="Arial" w:hAnsi="Arial" w:cs="Arial"/>
          <w:sz w:val="23"/>
          <w:szCs w:val="23"/>
        </w:rPr>
      </w:pPr>
      <w:r w:rsidRPr="00FA4424">
        <w:rPr>
          <w:rFonts w:ascii="Arial" w:hAnsi="Arial" w:cs="Arial"/>
          <w:b/>
          <w:bCs/>
          <w:sz w:val="23"/>
          <w:szCs w:val="23"/>
        </w:rPr>
        <w:t>5.</w:t>
      </w:r>
      <w:r w:rsidR="001909E0">
        <w:rPr>
          <w:rFonts w:ascii="Arial" w:hAnsi="Arial" w:cs="Arial"/>
          <w:b/>
          <w:bCs/>
          <w:sz w:val="23"/>
          <w:szCs w:val="23"/>
        </w:rPr>
        <w:t>3</w:t>
      </w:r>
      <w:r w:rsidRPr="00FA4424">
        <w:rPr>
          <w:rFonts w:ascii="Arial" w:hAnsi="Arial" w:cs="Arial"/>
          <w:b/>
          <w:bCs/>
          <w:sz w:val="23"/>
          <w:szCs w:val="23"/>
        </w:rPr>
        <w:t>.</w:t>
      </w:r>
      <w:r w:rsidRPr="00FA4424">
        <w:rPr>
          <w:rFonts w:ascii="Arial" w:hAnsi="Arial" w:cs="Arial"/>
          <w:sz w:val="23"/>
          <w:szCs w:val="23"/>
        </w:rPr>
        <w:t xml:space="preserve"> O município, no ato do pagamento, realizará as retenções que legalmente incidirem sobre o pagamento devido ao fornecedor, inclusive retenção do imposto de renda, nos termos da IN RFB 1.234/12 e do decreto municipal nº 1.607/2023.</w:t>
      </w:r>
    </w:p>
    <w:p w14:paraId="2A35C9DB" w14:textId="6B7462ED" w:rsidR="001650AD" w:rsidRPr="00FA4424" w:rsidRDefault="001650AD" w:rsidP="001650AD">
      <w:pPr>
        <w:tabs>
          <w:tab w:val="left" w:pos="1905"/>
        </w:tabs>
        <w:spacing w:line="360" w:lineRule="auto"/>
        <w:jc w:val="both"/>
        <w:rPr>
          <w:rFonts w:ascii="Arial" w:hAnsi="Arial" w:cs="Arial"/>
          <w:sz w:val="23"/>
          <w:szCs w:val="23"/>
        </w:rPr>
      </w:pPr>
      <w:r w:rsidRPr="00FA4424">
        <w:rPr>
          <w:rFonts w:ascii="Arial" w:hAnsi="Arial" w:cs="Arial"/>
          <w:b/>
          <w:bCs/>
          <w:sz w:val="23"/>
          <w:szCs w:val="23"/>
        </w:rPr>
        <w:t>5.</w:t>
      </w:r>
      <w:r w:rsidR="001909E0">
        <w:rPr>
          <w:rFonts w:ascii="Arial" w:hAnsi="Arial" w:cs="Arial"/>
          <w:b/>
          <w:bCs/>
          <w:sz w:val="23"/>
          <w:szCs w:val="23"/>
        </w:rPr>
        <w:t>4</w:t>
      </w:r>
      <w:r w:rsidRPr="00FA4424">
        <w:rPr>
          <w:rFonts w:ascii="Arial" w:hAnsi="Arial" w:cs="Arial"/>
          <w:b/>
          <w:bCs/>
          <w:sz w:val="23"/>
          <w:szCs w:val="23"/>
        </w:rPr>
        <w:t>.</w:t>
      </w:r>
      <w:r w:rsidRPr="00FA4424">
        <w:rPr>
          <w:rFonts w:ascii="Arial" w:hAnsi="Arial" w:cs="Arial"/>
          <w:sz w:val="23"/>
          <w:szCs w:val="23"/>
        </w:rPr>
        <w:t xml:space="preserve"> Para permitir a retenção elencada no item anterior, o fornecimento do bem ou prestadora do serviço deverá informar no documento fiscal o valor do IR e das contribuições a serem retidos na operação.</w:t>
      </w:r>
    </w:p>
    <w:p w14:paraId="6C8DA30F" w14:textId="1661D4DD" w:rsidR="001650AD" w:rsidRPr="00FA4424" w:rsidRDefault="001650AD" w:rsidP="001650AD">
      <w:pPr>
        <w:tabs>
          <w:tab w:val="left" w:pos="1905"/>
        </w:tabs>
        <w:spacing w:line="360" w:lineRule="auto"/>
        <w:jc w:val="both"/>
        <w:rPr>
          <w:rFonts w:ascii="Arial" w:hAnsi="Arial" w:cs="Arial"/>
          <w:sz w:val="23"/>
          <w:szCs w:val="23"/>
        </w:rPr>
      </w:pPr>
      <w:r w:rsidRPr="00FA4424">
        <w:rPr>
          <w:rFonts w:ascii="Arial" w:hAnsi="Arial" w:cs="Arial"/>
          <w:b/>
          <w:bCs/>
          <w:sz w:val="23"/>
          <w:szCs w:val="23"/>
        </w:rPr>
        <w:lastRenderedPageBreak/>
        <w:t>5.</w:t>
      </w:r>
      <w:r w:rsidR="001909E0">
        <w:rPr>
          <w:rFonts w:ascii="Arial" w:hAnsi="Arial" w:cs="Arial"/>
          <w:b/>
          <w:bCs/>
          <w:sz w:val="23"/>
          <w:szCs w:val="23"/>
        </w:rPr>
        <w:t>5</w:t>
      </w:r>
      <w:r w:rsidRPr="00FA4424">
        <w:rPr>
          <w:rFonts w:ascii="Arial" w:hAnsi="Arial" w:cs="Arial"/>
          <w:b/>
          <w:bCs/>
          <w:sz w:val="23"/>
          <w:szCs w:val="23"/>
        </w:rPr>
        <w:t>.</w:t>
      </w:r>
      <w:r w:rsidRPr="00FA4424">
        <w:rPr>
          <w:rFonts w:ascii="Arial" w:hAnsi="Arial" w:cs="Arial"/>
          <w:sz w:val="23"/>
          <w:szCs w:val="23"/>
        </w:rPr>
        <w:t xml:space="preserve"> Em caso de documentos de cobrança com códigos de barra, deverá ser informado o valor bruto contratado e o valor do IR a ser retido, efetuando – se o pagamento do valor líquido deduzido da respectiva retenção, conforme determina o art. 11 da IN nº 1234/2012.</w:t>
      </w:r>
    </w:p>
    <w:p w14:paraId="10B561C0" w14:textId="408FE6DB" w:rsidR="001650AD" w:rsidRPr="00FA4424" w:rsidRDefault="001650AD" w:rsidP="001650AD">
      <w:pPr>
        <w:tabs>
          <w:tab w:val="left" w:pos="1905"/>
        </w:tabs>
        <w:spacing w:line="360" w:lineRule="auto"/>
        <w:jc w:val="both"/>
        <w:rPr>
          <w:rFonts w:ascii="Arial" w:hAnsi="Arial" w:cs="Arial"/>
          <w:sz w:val="23"/>
          <w:szCs w:val="23"/>
        </w:rPr>
      </w:pPr>
      <w:r w:rsidRPr="00FA4424">
        <w:rPr>
          <w:rFonts w:ascii="Arial" w:hAnsi="Arial" w:cs="Arial"/>
          <w:b/>
          <w:bCs/>
          <w:sz w:val="23"/>
          <w:szCs w:val="23"/>
        </w:rPr>
        <w:t>5.</w:t>
      </w:r>
      <w:r w:rsidR="001909E0">
        <w:rPr>
          <w:rFonts w:ascii="Arial" w:hAnsi="Arial" w:cs="Arial"/>
          <w:b/>
          <w:bCs/>
          <w:sz w:val="23"/>
          <w:szCs w:val="23"/>
        </w:rPr>
        <w:t>6</w:t>
      </w:r>
      <w:r w:rsidRPr="00FA4424">
        <w:rPr>
          <w:rFonts w:ascii="Arial" w:hAnsi="Arial" w:cs="Arial"/>
          <w:b/>
          <w:bCs/>
          <w:sz w:val="23"/>
          <w:szCs w:val="23"/>
        </w:rPr>
        <w:t>. Compete à secretaria requisitante</w:t>
      </w:r>
      <w:r w:rsidRPr="00FA4424">
        <w:rPr>
          <w:rFonts w:ascii="Arial" w:hAnsi="Arial" w:cs="Arial"/>
          <w:sz w:val="23"/>
          <w:szCs w:val="23"/>
        </w:rPr>
        <w:t xml:space="preserve"> informar ao fornecedor do serviço qual será a alíquota de IR a ser iniciado no documento fiscal, observado as alíquotas constantes no anexo l, do decreto municipal nº 1.607/2023.</w:t>
      </w:r>
    </w:p>
    <w:p w14:paraId="1973BA6D" w14:textId="4A9107B5" w:rsidR="001650AD" w:rsidRPr="00FA4424" w:rsidRDefault="001650AD" w:rsidP="001650AD">
      <w:pPr>
        <w:tabs>
          <w:tab w:val="left" w:pos="1905"/>
        </w:tabs>
        <w:spacing w:line="360" w:lineRule="auto"/>
        <w:jc w:val="both"/>
        <w:rPr>
          <w:rFonts w:ascii="Arial" w:hAnsi="Arial" w:cs="Arial"/>
          <w:sz w:val="23"/>
          <w:szCs w:val="23"/>
        </w:rPr>
      </w:pPr>
      <w:r w:rsidRPr="00FA4424">
        <w:rPr>
          <w:rFonts w:ascii="Arial" w:hAnsi="Arial" w:cs="Arial"/>
          <w:b/>
          <w:bCs/>
          <w:sz w:val="23"/>
          <w:szCs w:val="23"/>
        </w:rPr>
        <w:t>5.</w:t>
      </w:r>
      <w:r w:rsidR="001909E0">
        <w:rPr>
          <w:rFonts w:ascii="Arial" w:hAnsi="Arial" w:cs="Arial"/>
          <w:b/>
          <w:bCs/>
          <w:sz w:val="23"/>
          <w:szCs w:val="23"/>
        </w:rPr>
        <w:t>7</w:t>
      </w:r>
      <w:r w:rsidRPr="00FA4424">
        <w:rPr>
          <w:rFonts w:ascii="Arial" w:hAnsi="Arial" w:cs="Arial"/>
          <w:b/>
          <w:bCs/>
          <w:sz w:val="23"/>
          <w:szCs w:val="23"/>
        </w:rPr>
        <w:t>.</w:t>
      </w:r>
      <w:r w:rsidRPr="00FA4424">
        <w:rPr>
          <w:rFonts w:ascii="Arial" w:hAnsi="Arial" w:cs="Arial"/>
          <w:sz w:val="23"/>
          <w:szCs w:val="23"/>
        </w:rPr>
        <w:t xml:space="preserve"> Cabe exclusivamente ao fornecedor analisar o disposto na IN RFB 1.234/12 e no decreto municipal nº 1.607/2023, com vistas a requerer eventual imunidade, isenção ou não incidência da retenção do imposto de renda sobre a nota fiscal.</w:t>
      </w:r>
    </w:p>
    <w:p w14:paraId="07C39981" w14:textId="358834A2" w:rsidR="001650AD" w:rsidRPr="00FA4424" w:rsidRDefault="001650AD" w:rsidP="001650AD">
      <w:pPr>
        <w:tabs>
          <w:tab w:val="left" w:pos="1905"/>
        </w:tabs>
        <w:spacing w:line="360" w:lineRule="auto"/>
        <w:jc w:val="both"/>
        <w:rPr>
          <w:rFonts w:ascii="Arial" w:hAnsi="Arial" w:cs="Arial"/>
          <w:sz w:val="23"/>
          <w:szCs w:val="23"/>
        </w:rPr>
      </w:pPr>
      <w:r w:rsidRPr="00FA4424">
        <w:rPr>
          <w:rFonts w:ascii="Arial" w:hAnsi="Arial" w:cs="Arial"/>
          <w:b/>
          <w:bCs/>
          <w:sz w:val="23"/>
          <w:szCs w:val="23"/>
        </w:rPr>
        <w:t>5.</w:t>
      </w:r>
      <w:r w:rsidR="001909E0">
        <w:rPr>
          <w:rFonts w:ascii="Arial" w:hAnsi="Arial" w:cs="Arial"/>
          <w:b/>
          <w:bCs/>
          <w:sz w:val="23"/>
          <w:szCs w:val="23"/>
        </w:rPr>
        <w:t>8</w:t>
      </w:r>
      <w:r w:rsidRPr="00FA4424">
        <w:rPr>
          <w:rFonts w:ascii="Arial" w:hAnsi="Arial" w:cs="Arial"/>
          <w:b/>
          <w:bCs/>
          <w:sz w:val="23"/>
          <w:szCs w:val="23"/>
        </w:rPr>
        <w:t>.</w:t>
      </w:r>
      <w:r w:rsidRPr="00FA4424">
        <w:rPr>
          <w:rFonts w:ascii="Arial" w:hAnsi="Arial" w:cs="Arial"/>
          <w:sz w:val="23"/>
          <w:szCs w:val="23"/>
        </w:rPr>
        <w:t xml:space="preserve"> Cabe ao fornecedor, no ato de assinatura do instrumento contratual, apresentar a declaração de não incidência, imunidade ou de isenção, conforme anexos </w:t>
      </w:r>
      <w:proofErr w:type="spellStart"/>
      <w:r w:rsidRPr="00FA4424">
        <w:rPr>
          <w:rFonts w:ascii="Arial" w:hAnsi="Arial" w:cs="Arial"/>
          <w:sz w:val="23"/>
          <w:szCs w:val="23"/>
        </w:rPr>
        <w:t>ll</w:t>
      </w:r>
      <w:proofErr w:type="spellEnd"/>
      <w:r w:rsidRPr="00FA4424">
        <w:rPr>
          <w:rFonts w:ascii="Arial" w:hAnsi="Arial" w:cs="Arial"/>
          <w:sz w:val="23"/>
          <w:szCs w:val="23"/>
        </w:rPr>
        <w:t xml:space="preserve">, </w:t>
      </w:r>
      <w:proofErr w:type="spellStart"/>
      <w:r w:rsidRPr="00FA4424">
        <w:rPr>
          <w:rFonts w:ascii="Arial" w:hAnsi="Arial" w:cs="Arial"/>
          <w:sz w:val="23"/>
          <w:szCs w:val="23"/>
        </w:rPr>
        <w:t>lll</w:t>
      </w:r>
      <w:proofErr w:type="spellEnd"/>
      <w:r w:rsidRPr="00FA4424">
        <w:rPr>
          <w:rFonts w:ascii="Arial" w:hAnsi="Arial" w:cs="Arial"/>
          <w:sz w:val="23"/>
          <w:szCs w:val="23"/>
        </w:rPr>
        <w:t xml:space="preserve"> e </w:t>
      </w:r>
      <w:proofErr w:type="spellStart"/>
      <w:r w:rsidRPr="00FA4424">
        <w:rPr>
          <w:rFonts w:ascii="Arial" w:hAnsi="Arial" w:cs="Arial"/>
          <w:sz w:val="23"/>
          <w:szCs w:val="23"/>
        </w:rPr>
        <w:t>lV</w:t>
      </w:r>
      <w:proofErr w:type="spellEnd"/>
      <w:r w:rsidRPr="00FA4424">
        <w:rPr>
          <w:rFonts w:ascii="Arial" w:hAnsi="Arial" w:cs="Arial"/>
          <w:sz w:val="23"/>
          <w:szCs w:val="23"/>
        </w:rPr>
        <w:t>, constante no decreto municipal nº 1.607/2023.</w:t>
      </w:r>
    </w:p>
    <w:p w14:paraId="016AEED7" w14:textId="77777777" w:rsidR="005B2AF1" w:rsidRPr="00FA4424" w:rsidRDefault="005B2AF1" w:rsidP="00F070FC">
      <w:pPr>
        <w:tabs>
          <w:tab w:val="left" w:pos="1905"/>
        </w:tabs>
        <w:spacing w:line="360" w:lineRule="auto"/>
        <w:jc w:val="both"/>
        <w:rPr>
          <w:rFonts w:ascii="Arial" w:hAnsi="Arial" w:cs="Arial"/>
          <w:sz w:val="23"/>
          <w:szCs w:val="23"/>
        </w:rPr>
      </w:pPr>
    </w:p>
    <w:p w14:paraId="4E47CCCE" w14:textId="4642DFFB" w:rsidR="0019360B" w:rsidRPr="00FA4424" w:rsidRDefault="005B2AF1" w:rsidP="0019360B">
      <w:pPr>
        <w:pStyle w:val="PargrafodaLista"/>
        <w:numPr>
          <w:ilvl w:val="1"/>
          <w:numId w:val="10"/>
        </w:numPr>
        <w:tabs>
          <w:tab w:val="left" w:pos="1905"/>
        </w:tabs>
        <w:spacing w:line="360" w:lineRule="auto"/>
        <w:jc w:val="both"/>
        <w:rPr>
          <w:rFonts w:ascii="Arial" w:hAnsi="Arial" w:cs="Arial"/>
          <w:b/>
          <w:bCs/>
          <w:sz w:val="23"/>
          <w:szCs w:val="23"/>
        </w:rPr>
      </w:pPr>
      <w:r w:rsidRPr="00FA4424">
        <w:rPr>
          <w:rFonts w:ascii="Arial" w:hAnsi="Arial" w:cs="Arial"/>
          <w:b/>
          <w:bCs/>
          <w:sz w:val="23"/>
          <w:szCs w:val="23"/>
        </w:rPr>
        <w:t xml:space="preserve">CLÁUSULA SEXTA </w:t>
      </w:r>
      <w:r w:rsidR="0019360B" w:rsidRPr="00FA4424">
        <w:rPr>
          <w:rFonts w:ascii="Arial" w:hAnsi="Arial" w:cs="Arial"/>
          <w:b/>
          <w:bCs/>
          <w:sz w:val="23"/>
          <w:szCs w:val="23"/>
        </w:rPr>
        <w:t>–</w:t>
      </w:r>
      <w:r w:rsidRPr="00FA4424">
        <w:rPr>
          <w:rFonts w:ascii="Arial" w:hAnsi="Arial" w:cs="Arial"/>
          <w:b/>
          <w:bCs/>
          <w:sz w:val="23"/>
          <w:szCs w:val="23"/>
        </w:rPr>
        <w:t xml:space="preserve"> REAJUSTE</w:t>
      </w:r>
    </w:p>
    <w:p w14:paraId="2436B8DA" w14:textId="77777777" w:rsidR="0019360B" w:rsidRPr="00FA4424" w:rsidRDefault="005B2AF1" w:rsidP="00F070FC">
      <w:pPr>
        <w:tabs>
          <w:tab w:val="left" w:pos="1905"/>
        </w:tabs>
        <w:spacing w:line="360" w:lineRule="auto"/>
        <w:jc w:val="both"/>
        <w:rPr>
          <w:rFonts w:ascii="Arial" w:hAnsi="Arial" w:cs="Arial"/>
          <w:sz w:val="23"/>
          <w:szCs w:val="23"/>
        </w:rPr>
      </w:pPr>
      <w:r w:rsidRPr="00FA4424">
        <w:rPr>
          <w:rFonts w:ascii="Arial" w:hAnsi="Arial" w:cs="Arial"/>
          <w:b/>
          <w:bCs/>
          <w:sz w:val="23"/>
          <w:szCs w:val="23"/>
        </w:rPr>
        <w:t>6.1.</w:t>
      </w:r>
      <w:r w:rsidRPr="00FA4424">
        <w:rPr>
          <w:rFonts w:ascii="Arial" w:hAnsi="Arial" w:cs="Arial"/>
          <w:sz w:val="23"/>
          <w:szCs w:val="23"/>
        </w:rPr>
        <w:t xml:space="preserve"> Os preços inicialmente contratados são fixos e irreajustáveis no prazo de um ano contado da data do orçamento estimado, em (DD/MM/AAAA).</w:t>
      </w:r>
    </w:p>
    <w:p w14:paraId="429190B0" w14:textId="3BBBD8A6" w:rsidR="0019360B" w:rsidRPr="00FA4424" w:rsidRDefault="005B2AF1" w:rsidP="00F070FC">
      <w:pPr>
        <w:tabs>
          <w:tab w:val="left" w:pos="1905"/>
        </w:tabs>
        <w:spacing w:line="360" w:lineRule="auto"/>
        <w:jc w:val="both"/>
        <w:rPr>
          <w:rFonts w:ascii="Arial" w:hAnsi="Arial" w:cs="Arial"/>
          <w:sz w:val="23"/>
          <w:szCs w:val="23"/>
        </w:rPr>
      </w:pPr>
      <w:r w:rsidRPr="00FA4424">
        <w:rPr>
          <w:rFonts w:ascii="Arial" w:hAnsi="Arial" w:cs="Arial"/>
          <w:b/>
          <w:bCs/>
          <w:sz w:val="23"/>
          <w:szCs w:val="23"/>
        </w:rPr>
        <w:t>6.2.</w:t>
      </w:r>
      <w:r w:rsidRPr="00FA4424">
        <w:rPr>
          <w:rFonts w:ascii="Arial" w:hAnsi="Arial" w:cs="Arial"/>
          <w:sz w:val="23"/>
          <w:szCs w:val="23"/>
        </w:rPr>
        <w:t xml:space="preserve"> Após o interregno de um ano, e independentemente de pedido do contratado, os preços iniciais serão reajustados, mediante a aplicação, pelo contratante, do índice </w:t>
      </w:r>
      <w:r w:rsidR="00CC3F4C" w:rsidRPr="00FA4424">
        <w:rPr>
          <w:rFonts w:ascii="Arial" w:hAnsi="Arial" w:cs="Arial"/>
          <w:sz w:val="23"/>
          <w:szCs w:val="23"/>
        </w:rPr>
        <w:t>IGP-M</w:t>
      </w:r>
      <w:r w:rsidRPr="00FA4424">
        <w:rPr>
          <w:rFonts w:ascii="Arial" w:hAnsi="Arial" w:cs="Arial"/>
          <w:sz w:val="23"/>
          <w:szCs w:val="23"/>
        </w:rPr>
        <w:t>, exclusivamente para as obrigações iniciadas e concluídas após a ocorrência da anualidade.</w:t>
      </w:r>
    </w:p>
    <w:p w14:paraId="78D70DE4" w14:textId="77777777" w:rsidR="0019360B" w:rsidRPr="00FA4424" w:rsidRDefault="005B2AF1" w:rsidP="00F070FC">
      <w:pPr>
        <w:tabs>
          <w:tab w:val="left" w:pos="1905"/>
        </w:tabs>
        <w:spacing w:line="360" w:lineRule="auto"/>
        <w:jc w:val="both"/>
        <w:rPr>
          <w:rFonts w:ascii="Arial" w:hAnsi="Arial" w:cs="Arial"/>
          <w:sz w:val="23"/>
          <w:szCs w:val="23"/>
        </w:rPr>
      </w:pPr>
      <w:r w:rsidRPr="00FA4424">
        <w:rPr>
          <w:rFonts w:ascii="Arial" w:hAnsi="Arial" w:cs="Arial"/>
          <w:b/>
          <w:bCs/>
          <w:sz w:val="23"/>
          <w:szCs w:val="23"/>
        </w:rPr>
        <w:t>6.3.</w:t>
      </w:r>
      <w:r w:rsidRPr="00FA4424">
        <w:rPr>
          <w:rFonts w:ascii="Arial" w:hAnsi="Arial" w:cs="Arial"/>
          <w:sz w:val="23"/>
          <w:szCs w:val="23"/>
        </w:rPr>
        <w:t xml:space="preserve"> Nos reajustes subsequentes ao primeiro, o interregno mínimo de um ano será contado a partir dos efeitos financeiros do último reajuste.</w:t>
      </w:r>
    </w:p>
    <w:p w14:paraId="62F747D9" w14:textId="77777777" w:rsidR="0019360B" w:rsidRPr="00FA4424" w:rsidRDefault="005B2AF1" w:rsidP="00F070FC">
      <w:pPr>
        <w:tabs>
          <w:tab w:val="left" w:pos="1905"/>
        </w:tabs>
        <w:spacing w:line="360" w:lineRule="auto"/>
        <w:jc w:val="both"/>
        <w:rPr>
          <w:rFonts w:ascii="Arial" w:hAnsi="Arial" w:cs="Arial"/>
          <w:sz w:val="23"/>
          <w:szCs w:val="23"/>
        </w:rPr>
      </w:pPr>
      <w:r w:rsidRPr="00FA4424">
        <w:rPr>
          <w:rFonts w:ascii="Arial" w:hAnsi="Arial" w:cs="Arial"/>
          <w:b/>
          <w:bCs/>
          <w:sz w:val="23"/>
          <w:szCs w:val="23"/>
        </w:rPr>
        <w:t>6.4.</w:t>
      </w:r>
      <w:r w:rsidRPr="00FA4424">
        <w:rPr>
          <w:rFonts w:ascii="Arial" w:hAnsi="Arial" w:cs="Arial"/>
          <w:sz w:val="23"/>
          <w:szCs w:val="23"/>
        </w:rPr>
        <w:t xml:space="preserve"> Caso o índice estabelecido para reajustamento venha a ser extinto ou de qualquer forma não possa mais ser utilizado, será adotado, em substituição, o que vier a ser determinado pela legislação então em vigor.</w:t>
      </w:r>
    </w:p>
    <w:p w14:paraId="25992F78" w14:textId="77777777" w:rsidR="0019360B" w:rsidRPr="00FA4424" w:rsidRDefault="005B2AF1" w:rsidP="00F070FC">
      <w:pPr>
        <w:tabs>
          <w:tab w:val="left" w:pos="1905"/>
        </w:tabs>
        <w:spacing w:line="360" w:lineRule="auto"/>
        <w:jc w:val="both"/>
        <w:rPr>
          <w:rFonts w:ascii="Arial" w:hAnsi="Arial" w:cs="Arial"/>
          <w:sz w:val="23"/>
          <w:szCs w:val="23"/>
        </w:rPr>
      </w:pPr>
      <w:r w:rsidRPr="00FA4424">
        <w:rPr>
          <w:rFonts w:ascii="Arial" w:hAnsi="Arial" w:cs="Arial"/>
          <w:b/>
          <w:bCs/>
          <w:sz w:val="23"/>
          <w:szCs w:val="23"/>
        </w:rPr>
        <w:t>6.5.</w:t>
      </w:r>
      <w:r w:rsidRPr="00FA4424">
        <w:rPr>
          <w:rFonts w:ascii="Arial" w:hAnsi="Arial" w:cs="Arial"/>
          <w:sz w:val="23"/>
          <w:szCs w:val="23"/>
        </w:rPr>
        <w:t xml:space="preserve"> Na ausência de previsão legal quanto ao índice substituto, as partes elegerão novo índice oficial, para reajustamento do preço do valor remanescente, por meio de termo aditivo.</w:t>
      </w:r>
    </w:p>
    <w:p w14:paraId="43DF3B60" w14:textId="73191DCD" w:rsidR="005B2AF1" w:rsidRPr="00FA4424" w:rsidRDefault="005B2AF1" w:rsidP="00F070FC">
      <w:pPr>
        <w:tabs>
          <w:tab w:val="left" w:pos="1905"/>
        </w:tabs>
        <w:spacing w:line="360" w:lineRule="auto"/>
        <w:jc w:val="both"/>
        <w:rPr>
          <w:rFonts w:ascii="Arial" w:hAnsi="Arial" w:cs="Arial"/>
          <w:sz w:val="23"/>
          <w:szCs w:val="23"/>
        </w:rPr>
      </w:pPr>
      <w:r w:rsidRPr="00FA4424">
        <w:rPr>
          <w:rFonts w:ascii="Arial" w:hAnsi="Arial" w:cs="Arial"/>
          <w:b/>
          <w:bCs/>
          <w:sz w:val="23"/>
          <w:szCs w:val="23"/>
        </w:rPr>
        <w:t>6.6.</w:t>
      </w:r>
      <w:r w:rsidRPr="00FA4424">
        <w:rPr>
          <w:rFonts w:ascii="Arial" w:hAnsi="Arial" w:cs="Arial"/>
          <w:sz w:val="23"/>
          <w:szCs w:val="23"/>
        </w:rPr>
        <w:t xml:space="preserve"> O reajuste será realizado por apostilamento.</w:t>
      </w:r>
    </w:p>
    <w:p w14:paraId="349874DB" w14:textId="77777777" w:rsidR="005B2AF1" w:rsidRPr="00FA4424" w:rsidRDefault="005B2AF1" w:rsidP="00F070FC">
      <w:pPr>
        <w:tabs>
          <w:tab w:val="left" w:pos="1905"/>
        </w:tabs>
        <w:spacing w:line="360" w:lineRule="auto"/>
        <w:jc w:val="both"/>
        <w:rPr>
          <w:rFonts w:ascii="Arial" w:hAnsi="Arial" w:cs="Arial"/>
          <w:sz w:val="23"/>
          <w:szCs w:val="23"/>
        </w:rPr>
      </w:pPr>
    </w:p>
    <w:p w14:paraId="7FE839FD" w14:textId="212AEB24" w:rsidR="00B6228C" w:rsidRPr="00FA4424" w:rsidRDefault="005B2AF1" w:rsidP="00B6228C">
      <w:pPr>
        <w:pStyle w:val="PargrafodaLista"/>
        <w:numPr>
          <w:ilvl w:val="1"/>
          <w:numId w:val="10"/>
        </w:numPr>
        <w:tabs>
          <w:tab w:val="left" w:pos="1905"/>
        </w:tabs>
        <w:spacing w:line="360" w:lineRule="auto"/>
        <w:jc w:val="both"/>
        <w:rPr>
          <w:rFonts w:ascii="Arial" w:hAnsi="Arial" w:cs="Arial"/>
          <w:b/>
          <w:bCs/>
          <w:sz w:val="23"/>
          <w:szCs w:val="23"/>
        </w:rPr>
      </w:pPr>
      <w:r w:rsidRPr="00FA4424">
        <w:rPr>
          <w:rFonts w:ascii="Arial" w:hAnsi="Arial" w:cs="Arial"/>
          <w:b/>
          <w:bCs/>
          <w:sz w:val="23"/>
          <w:szCs w:val="23"/>
        </w:rPr>
        <w:t>CLÁUSULA SÉTIMA – RECURSOS ORÇAMENTÁRIO</w:t>
      </w:r>
      <w:r w:rsidR="00217779">
        <w:rPr>
          <w:rFonts w:ascii="Arial" w:hAnsi="Arial" w:cs="Arial"/>
          <w:b/>
          <w:bCs/>
          <w:sz w:val="23"/>
          <w:szCs w:val="23"/>
        </w:rPr>
        <w:t>S</w:t>
      </w:r>
    </w:p>
    <w:p w14:paraId="64620516" w14:textId="22A65B77" w:rsidR="00B6228C" w:rsidRPr="00FA4424" w:rsidRDefault="005B2AF1" w:rsidP="00F070FC">
      <w:pPr>
        <w:tabs>
          <w:tab w:val="left" w:pos="1905"/>
        </w:tabs>
        <w:spacing w:line="360" w:lineRule="auto"/>
        <w:jc w:val="both"/>
        <w:rPr>
          <w:rFonts w:ascii="Arial" w:hAnsi="Arial" w:cs="Arial"/>
          <w:sz w:val="23"/>
          <w:szCs w:val="23"/>
        </w:rPr>
      </w:pPr>
      <w:r w:rsidRPr="00FA4424">
        <w:rPr>
          <w:rFonts w:ascii="Arial" w:hAnsi="Arial" w:cs="Arial"/>
          <w:b/>
          <w:bCs/>
          <w:sz w:val="23"/>
          <w:szCs w:val="23"/>
        </w:rPr>
        <w:t>7.1.</w:t>
      </w:r>
      <w:r w:rsidRPr="00FA4424">
        <w:rPr>
          <w:rFonts w:ascii="Arial" w:hAnsi="Arial" w:cs="Arial"/>
          <w:sz w:val="23"/>
          <w:szCs w:val="23"/>
        </w:rPr>
        <w:t xml:space="preserve"> Os recursos orçamentários para fazer face às despesas do objeto da presente contratualização, para o exercício que lhe corresponda, correrão por conta de dotação orçamentária a seguir codificada.</w:t>
      </w:r>
    </w:p>
    <w:tbl>
      <w:tblPr>
        <w:tblStyle w:val="Tabelacomgrade"/>
        <w:tblW w:w="0" w:type="auto"/>
        <w:jc w:val="center"/>
        <w:tblLook w:val="04A0" w:firstRow="1" w:lastRow="0" w:firstColumn="1" w:lastColumn="0" w:noHBand="0" w:noVBand="1"/>
      </w:tblPr>
      <w:tblGrid>
        <w:gridCol w:w="3286"/>
        <w:gridCol w:w="2067"/>
        <w:gridCol w:w="2693"/>
      </w:tblGrid>
      <w:tr w:rsidR="00FF42EF" w:rsidRPr="00B05607" w14:paraId="550FF103" w14:textId="77777777" w:rsidTr="007F4BF6">
        <w:trPr>
          <w:jc w:val="center"/>
        </w:trPr>
        <w:tc>
          <w:tcPr>
            <w:tcW w:w="3286" w:type="dxa"/>
            <w:shd w:val="clear" w:color="auto" w:fill="C6D9F1" w:themeFill="text2" w:themeFillTint="33"/>
          </w:tcPr>
          <w:p w14:paraId="1D0E18FC" w14:textId="77777777" w:rsidR="00FF42EF" w:rsidRPr="00B05607" w:rsidRDefault="00FF42EF" w:rsidP="007F4BF6">
            <w:pPr>
              <w:tabs>
                <w:tab w:val="left" w:pos="1905"/>
              </w:tabs>
              <w:spacing w:line="360" w:lineRule="auto"/>
              <w:jc w:val="center"/>
              <w:rPr>
                <w:rFonts w:ascii="Arial" w:hAnsi="Arial" w:cs="Arial"/>
                <w:b/>
                <w:bCs/>
                <w:sz w:val="22"/>
                <w:szCs w:val="22"/>
              </w:rPr>
            </w:pPr>
            <w:r w:rsidRPr="00B05607">
              <w:rPr>
                <w:rFonts w:ascii="Arial" w:hAnsi="Arial" w:cs="Arial"/>
                <w:b/>
                <w:bCs/>
                <w:sz w:val="22"/>
                <w:szCs w:val="22"/>
              </w:rPr>
              <w:lastRenderedPageBreak/>
              <w:t>DOTAÇ</w:t>
            </w:r>
            <w:r>
              <w:rPr>
                <w:rFonts w:ascii="Arial" w:hAnsi="Arial" w:cs="Arial"/>
                <w:b/>
                <w:bCs/>
                <w:sz w:val="22"/>
                <w:szCs w:val="22"/>
              </w:rPr>
              <w:t>ÃO</w:t>
            </w:r>
          </w:p>
        </w:tc>
        <w:tc>
          <w:tcPr>
            <w:tcW w:w="2067" w:type="dxa"/>
            <w:shd w:val="clear" w:color="auto" w:fill="C6D9F1" w:themeFill="text2" w:themeFillTint="33"/>
          </w:tcPr>
          <w:p w14:paraId="40E13C6F" w14:textId="77777777" w:rsidR="00FF42EF" w:rsidRPr="00B05607" w:rsidRDefault="00FF42EF" w:rsidP="007F4BF6">
            <w:pPr>
              <w:tabs>
                <w:tab w:val="left" w:pos="1905"/>
              </w:tabs>
              <w:spacing w:line="360" w:lineRule="auto"/>
              <w:jc w:val="center"/>
              <w:rPr>
                <w:rFonts w:ascii="Arial" w:hAnsi="Arial" w:cs="Arial"/>
                <w:b/>
                <w:bCs/>
                <w:sz w:val="22"/>
                <w:szCs w:val="22"/>
              </w:rPr>
            </w:pPr>
            <w:r w:rsidRPr="00B05607">
              <w:rPr>
                <w:rFonts w:ascii="Arial" w:hAnsi="Arial" w:cs="Arial"/>
                <w:b/>
                <w:bCs/>
                <w:sz w:val="22"/>
                <w:szCs w:val="22"/>
              </w:rPr>
              <w:t>FICHA 2023</w:t>
            </w:r>
          </w:p>
        </w:tc>
        <w:tc>
          <w:tcPr>
            <w:tcW w:w="2693" w:type="dxa"/>
            <w:shd w:val="clear" w:color="auto" w:fill="C6D9F1" w:themeFill="text2" w:themeFillTint="33"/>
          </w:tcPr>
          <w:p w14:paraId="1BD853B4" w14:textId="77777777" w:rsidR="00FF42EF" w:rsidRPr="00B05607" w:rsidRDefault="00FF42EF" w:rsidP="007F4BF6">
            <w:pPr>
              <w:tabs>
                <w:tab w:val="left" w:pos="1905"/>
              </w:tabs>
              <w:spacing w:line="360" w:lineRule="auto"/>
              <w:jc w:val="center"/>
              <w:rPr>
                <w:rFonts w:ascii="Arial" w:hAnsi="Arial" w:cs="Arial"/>
                <w:b/>
                <w:bCs/>
                <w:sz w:val="22"/>
                <w:szCs w:val="22"/>
              </w:rPr>
            </w:pPr>
            <w:r w:rsidRPr="00B05607">
              <w:rPr>
                <w:rFonts w:ascii="Arial" w:hAnsi="Arial" w:cs="Arial"/>
                <w:b/>
                <w:bCs/>
                <w:sz w:val="22"/>
                <w:szCs w:val="22"/>
              </w:rPr>
              <w:t>RECURSO/FONTE</w:t>
            </w:r>
          </w:p>
        </w:tc>
      </w:tr>
      <w:tr w:rsidR="00FF42EF" w:rsidRPr="00B05607" w14:paraId="3DA5DB7B" w14:textId="77777777" w:rsidTr="007F4BF6">
        <w:trPr>
          <w:jc w:val="center"/>
        </w:trPr>
        <w:tc>
          <w:tcPr>
            <w:tcW w:w="3286" w:type="dxa"/>
            <w:shd w:val="clear" w:color="auto" w:fill="B8CCE4" w:themeFill="accent1" w:themeFillTint="66"/>
          </w:tcPr>
          <w:p w14:paraId="5F9DEB03" w14:textId="77777777" w:rsidR="00FF42EF" w:rsidRPr="00B05607" w:rsidRDefault="00FF42EF" w:rsidP="007F4BF6">
            <w:pPr>
              <w:tabs>
                <w:tab w:val="left" w:pos="1905"/>
              </w:tabs>
              <w:spacing w:line="360" w:lineRule="auto"/>
              <w:jc w:val="center"/>
              <w:rPr>
                <w:rFonts w:ascii="Arial" w:hAnsi="Arial" w:cs="Arial"/>
                <w:b/>
                <w:bCs/>
                <w:sz w:val="22"/>
                <w:szCs w:val="22"/>
              </w:rPr>
            </w:pPr>
            <w:r w:rsidRPr="00B05607">
              <w:rPr>
                <w:rFonts w:ascii="Arial" w:hAnsi="Arial" w:cs="Arial"/>
                <w:b/>
                <w:bCs/>
                <w:sz w:val="22"/>
                <w:szCs w:val="22"/>
              </w:rPr>
              <w:t>020712361120</w:t>
            </w:r>
            <w:r>
              <w:rPr>
                <w:rFonts w:ascii="Arial" w:hAnsi="Arial" w:cs="Arial"/>
                <w:b/>
                <w:bCs/>
                <w:sz w:val="22"/>
                <w:szCs w:val="22"/>
              </w:rPr>
              <w:t>11060</w:t>
            </w:r>
            <w:r w:rsidRPr="00B05607">
              <w:rPr>
                <w:rFonts w:ascii="Arial" w:hAnsi="Arial" w:cs="Arial"/>
                <w:b/>
                <w:bCs/>
                <w:sz w:val="22"/>
                <w:szCs w:val="22"/>
              </w:rPr>
              <w:t>33903</w:t>
            </w:r>
            <w:r>
              <w:rPr>
                <w:rFonts w:ascii="Arial" w:hAnsi="Arial" w:cs="Arial"/>
                <w:b/>
                <w:bCs/>
                <w:sz w:val="22"/>
                <w:szCs w:val="22"/>
              </w:rPr>
              <w:t>0</w:t>
            </w:r>
          </w:p>
        </w:tc>
        <w:tc>
          <w:tcPr>
            <w:tcW w:w="2067" w:type="dxa"/>
            <w:shd w:val="clear" w:color="auto" w:fill="B8CCE4" w:themeFill="accent1" w:themeFillTint="66"/>
          </w:tcPr>
          <w:p w14:paraId="484DB3A5" w14:textId="77777777" w:rsidR="00FF42EF" w:rsidRPr="00B05607" w:rsidRDefault="00FF42EF" w:rsidP="007F4BF6">
            <w:pPr>
              <w:tabs>
                <w:tab w:val="left" w:pos="1905"/>
              </w:tabs>
              <w:spacing w:line="360" w:lineRule="auto"/>
              <w:jc w:val="center"/>
              <w:rPr>
                <w:rFonts w:ascii="Arial" w:hAnsi="Arial" w:cs="Arial"/>
                <w:b/>
                <w:bCs/>
                <w:sz w:val="22"/>
                <w:szCs w:val="22"/>
              </w:rPr>
            </w:pPr>
            <w:r>
              <w:rPr>
                <w:rFonts w:ascii="Arial" w:hAnsi="Arial" w:cs="Arial"/>
                <w:b/>
                <w:bCs/>
                <w:sz w:val="22"/>
                <w:szCs w:val="22"/>
              </w:rPr>
              <w:t>166</w:t>
            </w:r>
          </w:p>
        </w:tc>
        <w:tc>
          <w:tcPr>
            <w:tcW w:w="2693" w:type="dxa"/>
            <w:shd w:val="clear" w:color="auto" w:fill="B8CCE4" w:themeFill="accent1" w:themeFillTint="66"/>
          </w:tcPr>
          <w:p w14:paraId="67F1ADCF" w14:textId="77777777" w:rsidR="00FF42EF" w:rsidRPr="00B05607" w:rsidRDefault="00FF42EF" w:rsidP="007F4BF6">
            <w:pPr>
              <w:tabs>
                <w:tab w:val="left" w:pos="1905"/>
              </w:tabs>
              <w:spacing w:line="360" w:lineRule="auto"/>
              <w:jc w:val="center"/>
              <w:rPr>
                <w:rFonts w:ascii="Arial" w:hAnsi="Arial" w:cs="Arial"/>
                <w:b/>
                <w:bCs/>
                <w:sz w:val="22"/>
                <w:szCs w:val="22"/>
              </w:rPr>
            </w:pPr>
            <w:r w:rsidRPr="00B05607">
              <w:rPr>
                <w:rFonts w:ascii="Arial" w:hAnsi="Arial" w:cs="Arial"/>
                <w:b/>
                <w:bCs/>
                <w:sz w:val="22"/>
                <w:szCs w:val="22"/>
              </w:rPr>
              <w:t>1.500.1001</w:t>
            </w:r>
          </w:p>
        </w:tc>
      </w:tr>
    </w:tbl>
    <w:p w14:paraId="582B02F8" w14:textId="77777777" w:rsidR="00B6228C" w:rsidRPr="00FA4424" w:rsidRDefault="00B6228C" w:rsidP="00B6228C">
      <w:pPr>
        <w:tabs>
          <w:tab w:val="left" w:pos="1905"/>
        </w:tabs>
        <w:spacing w:line="360" w:lineRule="auto"/>
        <w:jc w:val="both"/>
        <w:rPr>
          <w:rFonts w:ascii="Arial" w:hAnsi="Arial" w:cs="Arial"/>
          <w:b/>
          <w:bCs/>
          <w:sz w:val="23"/>
          <w:szCs w:val="23"/>
        </w:rPr>
      </w:pPr>
    </w:p>
    <w:p w14:paraId="24EB4A91" w14:textId="13DB04A4" w:rsidR="005B2AF1" w:rsidRPr="00FA4424" w:rsidRDefault="005B2AF1" w:rsidP="00F070FC">
      <w:pPr>
        <w:tabs>
          <w:tab w:val="left" w:pos="1905"/>
        </w:tabs>
        <w:spacing w:line="360" w:lineRule="auto"/>
        <w:jc w:val="both"/>
        <w:rPr>
          <w:rFonts w:ascii="Arial" w:hAnsi="Arial" w:cs="Arial"/>
          <w:sz w:val="23"/>
          <w:szCs w:val="23"/>
        </w:rPr>
      </w:pPr>
      <w:r w:rsidRPr="00FA4424">
        <w:rPr>
          <w:rFonts w:ascii="Arial" w:hAnsi="Arial" w:cs="Arial"/>
          <w:b/>
          <w:bCs/>
          <w:sz w:val="23"/>
          <w:szCs w:val="23"/>
        </w:rPr>
        <w:t>7.</w:t>
      </w:r>
      <w:r w:rsidR="00B6228C" w:rsidRPr="00FA4424">
        <w:rPr>
          <w:rFonts w:ascii="Arial" w:hAnsi="Arial" w:cs="Arial"/>
          <w:b/>
          <w:bCs/>
          <w:sz w:val="23"/>
          <w:szCs w:val="23"/>
        </w:rPr>
        <w:t>8</w:t>
      </w:r>
      <w:r w:rsidRPr="00FA4424">
        <w:rPr>
          <w:rFonts w:ascii="Arial" w:hAnsi="Arial" w:cs="Arial"/>
          <w:b/>
          <w:bCs/>
          <w:sz w:val="23"/>
          <w:szCs w:val="23"/>
        </w:rPr>
        <w:t>.</w:t>
      </w:r>
      <w:r w:rsidRPr="00FA4424">
        <w:rPr>
          <w:rFonts w:ascii="Arial" w:hAnsi="Arial" w:cs="Arial"/>
          <w:sz w:val="23"/>
          <w:szCs w:val="23"/>
        </w:rPr>
        <w:t xml:space="preserve"> A dotação relativa aos exercícios financeiros subsequentes será indicada após aprovação da Lei Orçamentária respectiva e liberação dos créditos correspondentes, mediante apostilamento.</w:t>
      </w:r>
    </w:p>
    <w:p w14:paraId="45E8407B" w14:textId="77777777" w:rsidR="005B2AF1" w:rsidRPr="00FA4424" w:rsidRDefault="005B2AF1" w:rsidP="00F070FC">
      <w:pPr>
        <w:tabs>
          <w:tab w:val="left" w:pos="1905"/>
        </w:tabs>
        <w:spacing w:line="360" w:lineRule="auto"/>
        <w:jc w:val="both"/>
        <w:rPr>
          <w:rFonts w:ascii="Arial" w:hAnsi="Arial" w:cs="Arial"/>
          <w:sz w:val="23"/>
          <w:szCs w:val="23"/>
        </w:rPr>
      </w:pPr>
    </w:p>
    <w:p w14:paraId="0980BAE3" w14:textId="449E0A9F" w:rsidR="00B6228C" w:rsidRPr="00FA4424" w:rsidRDefault="005B2AF1" w:rsidP="00B6228C">
      <w:pPr>
        <w:pStyle w:val="PargrafodaLista"/>
        <w:numPr>
          <w:ilvl w:val="1"/>
          <w:numId w:val="10"/>
        </w:numPr>
        <w:tabs>
          <w:tab w:val="left" w:pos="1905"/>
        </w:tabs>
        <w:spacing w:line="360" w:lineRule="auto"/>
        <w:jc w:val="both"/>
        <w:rPr>
          <w:rFonts w:ascii="Arial" w:hAnsi="Arial" w:cs="Arial"/>
          <w:b/>
          <w:bCs/>
          <w:sz w:val="23"/>
          <w:szCs w:val="23"/>
        </w:rPr>
      </w:pPr>
      <w:r w:rsidRPr="00FA4424">
        <w:rPr>
          <w:rFonts w:ascii="Arial" w:hAnsi="Arial" w:cs="Arial"/>
          <w:b/>
          <w:bCs/>
          <w:sz w:val="23"/>
          <w:szCs w:val="23"/>
        </w:rPr>
        <w:t>CLÁUSULA OITAVA – OBRIGAÇÕES DO CONTRATANTE:</w:t>
      </w:r>
    </w:p>
    <w:p w14:paraId="375BC104" w14:textId="77777777" w:rsidR="00B6228C" w:rsidRPr="00FA4424" w:rsidRDefault="005B2AF1" w:rsidP="00F070FC">
      <w:pPr>
        <w:tabs>
          <w:tab w:val="left" w:pos="1905"/>
        </w:tabs>
        <w:spacing w:line="360" w:lineRule="auto"/>
        <w:jc w:val="both"/>
        <w:rPr>
          <w:rFonts w:ascii="Arial" w:hAnsi="Arial" w:cs="Arial"/>
          <w:sz w:val="23"/>
          <w:szCs w:val="23"/>
        </w:rPr>
      </w:pPr>
      <w:r w:rsidRPr="00FA4424">
        <w:rPr>
          <w:rFonts w:ascii="Arial" w:hAnsi="Arial" w:cs="Arial"/>
          <w:b/>
          <w:bCs/>
          <w:sz w:val="23"/>
          <w:szCs w:val="23"/>
        </w:rPr>
        <w:t>8.1.</w:t>
      </w:r>
      <w:r w:rsidRPr="00FA4424">
        <w:rPr>
          <w:rFonts w:ascii="Arial" w:hAnsi="Arial" w:cs="Arial"/>
          <w:sz w:val="23"/>
          <w:szCs w:val="23"/>
        </w:rPr>
        <w:t xml:space="preserve"> Fornecer os elementos básicos e dados complementares necessários à prestação dos serviços.</w:t>
      </w:r>
    </w:p>
    <w:p w14:paraId="2AA42423" w14:textId="77777777" w:rsidR="00B6228C" w:rsidRPr="00FA4424" w:rsidRDefault="005B2AF1" w:rsidP="00F070FC">
      <w:pPr>
        <w:tabs>
          <w:tab w:val="left" w:pos="1905"/>
        </w:tabs>
        <w:spacing w:line="360" w:lineRule="auto"/>
        <w:jc w:val="both"/>
        <w:rPr>
          <w:rFonts w:ascii="Arial" w:hAnsi="Arial" w:cs="Arial"/>
          <w:sz w:val="23"/>
          <w:szCs w:val="23"/>
        </w:rPr>
      </w:pPr>
      <w:r w:rsidRPr="00FA4424">
        <w:rPr>
          <w:rFonts w:ascii="Arial" w:hAnsi="Arial" w:cs="Arial"/>
          <w:b/>
          <w:bCs/>
          <w:sz w:val="23"/>
          <w:szCs w:val="23"/>
        </w:rPr>
        <w:t>8.2.</w:t>
      </w:r>
      <w:r w:rsidRPr="00FA4424">
        <w:rPr>
          <w:rFonts w:ascii="Arial" w:hAnsi="Arial" w:cs="Arial"/>
          <w:sz w:val="23"/>
          <w:szCs w:val="23"/>
        </w:rPr>
        <w:t xml:space="preserve"> Notificar à CONTRATADA, por escrito, quaisquer irregularidades que venham ocorrer, em função da prestação dos serviços.</w:t>
      </w:r>
    </w:p>
    <w:p w14:paraId="34D0E445" w14:textId="4F7A7E78" w:rsidR="00B6228C" w:rsidRPr="00FA4424" w:rsidRDefault="005B2AF1" w:rsidP="00F070FC">
      <w:pPr>
        <w:tabs>
          <w:tab w:val="left" w:pos="1905"/>
        </w:tabs>
        <w:spacing w:line="360" w:lineRule="auto"/>
        <w:jc w:val="both"/>
        <w:rPr>
          <w:rFonts w:ascii="Arial" w:hAnsi="Arial" w:cs="Arial"/>
          <w:sz w:val="23"/>
          <w:szCs w:val="23"/>
        </w:rPr>
      </w:pPr>
      <w:r w:rsidRPr="00FA4424">
        <w:rPr>
          <w:rFonts w:ascii="Arial" w:hAnsi="Arial" w:cs="Arial"/>
          <w:b/>
          <w:bCs/>
          <w:sz w:val="23"/>
          <w:szCs w:val="23"/>
        </w:rPr>
        <w:t>8.3.</w:t>
      </w:r>
      <w:r w:rsidRPr="00FA4424">
        <w:rPr>
          <w:rFonts w:ascii="Arial" w:hAnsi="Arial" w:cs="Arial"/>
          <w:sz w:val="23"/>
          <w:szCs w:val="23"/>
        </w:rPr>
        <w:t xml:space="preserve"> Efetuar os pagamentos devidos à CONTRATADA, na forma estabelecida na Cláusula </w:t>
      </w:r>
      <w:r w:rsidR="00B6228C" w:rsidRPr="00FA4424">
        <w:rPr>
          <w:rFonts w:ascii="Arial" w:hAnsi="Arial" w:cs="Arial"/>
          <w:sz w:val="23"/>
          <w:szCs w:val="23"/>
        </w:rPr>
        <w:t>Quinta</w:t>
      </w:r>
      <w:r w:rsidRPr="00FA4424">
        <w:rPr>
          <w:rFonts w:ascii="Arial" w:hAnsi="Arial" w:cs="Arial"/>
          <w:sz w:val="23"/>
          <w:szCs w:val="23"/>
        </w:rPr>
        <w:t>.</w:t>
      </w:r>
    </w:p>
    <w:p w14:paraId="4E41A6F1" w14:textId="77777777" w:rsidR="00B6228C" w:rsidRPr="00FA4424" w:rsidRDefault="005B2AF1" w:rsidP="00F070FC">
      <w:pPr>
        <w:tabs>
          <w:tab w:val="left" w:pos="1905"/>
        </w:tabs>
        <w:spacing w:line="360" w:lineRule="auto"/>
        <w:jc w:val="both"/>
        <w:rPr>
          <w:rFonts w:ascii="Arial" w:hAnsi="Arial" w:cs="Arial"/>
          <w:sz w:val="23"/>
          <w:szCs w:val="23"/>
        </w:rPr>
      </w:pPr>
      <w:r w:rsidRPr="00FA4424">
        <w:rPr>
          <w:rFonts w:ascii="Arial" w:hAnsi="Arial" w:cs="Arial"/>
          <w:b/>
          <w:bCs/>
          <w:sz w:val="23"/>
          <w:szCs w:val="23"/>
        </w:rPr>
        <w:t>8.4.</w:t>
      </w:r>
      <w:r w:rsidRPr="00FA4424">
        <w:rPr>
          <w:rFonts w:ascii="Arial" w:hAnsi="Arial" w:cs="Arial"/>
          <w:sz w:val="23"/>
          <w:szCs w:val="23"/>
        </w:rPr>
        <w:t xml:space="preserve"> </w:t>
      </w:r>
      <w:proofErr w:type="spellStart"/>
      <w:r w:rsidRPr="00FA4424">
        <w:rPr>
          <w:rFonts w:ascii="Arial" w:hAnsi="Arial" w:cs="Arial"/>
          <w:sz w:val="23"/>
          <w:szCs w:val="23"/>
        </w:rPr>
        <w:t>Fornecer</w:t>
      </w:r>
      <w:proofErr w:type="spellEnd"/>
      <w:r w:rsidRPr="00FA4424">
        <w:rPr>
          <w:rFonts w:ascii="Arial" w:hAnsi="Arial" w:cs="Arial"/>
          <w:sz w:val="23"/>
          <w:szCs w:val="23"/>
        </w:rPr>
        <w:t xml:space="preserve"> todo o material necessário para o bom andamento dos trabalhos, quando solicitado pela CONTRATADA.</w:t>
      </w:r>
    </w:p>
    <w:p w14:paraId="6E68EEF5" w14:textId="77777777" w:rsidR="00B6228C" w:rsidRPr="00FA4424" w:rsidRDefault="005B2AF1" w:rsidP="00F070FC">
      <w:pPr>
        <w:tabs>
          <w:tab w:val="left" w:pos="1905"/>
        </w:tabs>
        <w:spacing w:line="360" w:lineRule="auto"/>
        <w:jc w:val="both"/>
        <w:rPr>
          <w:rFonts w:ascii="Arial" w:hAnsi="Arial" w:cs="Arial"/>
          <w:sz w:val="23"/>
          <w:szCs w:val="23"/>
        </w:rPr>
      </w:pPr>
      <w:r w:rsidRPr="00FA4424">
        <w:rPr>
          <w:rFonts w:ascii="Arial" w:hAnsi="Arial" w:cs="Arial"/>
          <w:b/>
          <w:bCs/>
          <w:sz w:val="23"/>
          <w:szCs w:val="23"/>
        </w:rPr>
        <w:t>8.5.</w:t>
      </w:r>
      <w:r w:rsidRPr="00FA4424">
        <w:rPr>
          <w:rFonts w:ascii="Arial" w:hAnsi="Arial" w:cs="Arial"/>
          <w:sz w:val="23"/>
          <w:szCs w:val="23"/>
        </w:rPr>
        <w:t xml:space="preserve"> Facilitar o acesso dos técnicos da CONTRATADA às áreas de trabalho, registros, documentação e demais informações necessárias ao bom desempenho das funções.</w:t>
      </w:r>
    </w:p>
    <w:p w14:paraId="30EADC3F" w14:textId="77777777" w:rsidR="00B6228C" w:rsidRPr="00FA4424" w:rsidRDefault="005B2AF1" w:rsidP="00F070FC">
      <w:pPr>
        <w:tabs>
          <w:tab w:val="left" w:pos="1905"/>
        </w:tabs>
        <w:spacing w:line="360" w:lineRule="auto"/>
        <w:jc w:val="both"/>
        <w:rPr>
          <w:rFonts w:ascii="Arial" w:hAnsi="Arial" w:cs="Arial"/>
          <w:sz w:val="23"/>
          <w:szCs w:val="23"/>
        </w:rPr>
      </w:pPr>
      <w:r w:rsidRPr="00FA4424">
        <w:rPr>
          <w:rFonts w:ascii="Arial" w:hAnsi="Arial" w:cs="Arial"/>
          <w:b/>
          <w:bCs/>
          <w:sz w:val="23"/>
          <w:szCs w:val="23"/>
        </w:rPr>
        <w:t>8.6.</w:t>
      </w:r>
      <w:r w:rsidRPr="00FA4424">
        <w:rPr>
          <w:rFonts w:ascii="Arial" w:hAnsi="Arial" w:cs="Arial"/>
          <w:sz w:val="23"/>
          <w:szCs w:val="23"/>
        </w:rPr>
        <w:t xml:space="preserve"> Exigir o cumprimento de todas as obrigações assumidas pelo Contratado, de acordo com o contrato e seus anexos;</w:t>
      </w:r>
    </w:p>
    <w:p w14:paraId="7014B8B0" w14:textId="77777777" w:rsidR="00B6228C" w:rsidRPr="00FA4424" w:rsidRDefault="005B2AF1" w:rsidP="00F070FC">
      <w:pPr>
        <w:tabs>
          <w:tab w:val="left" w:pos="1905"/>
        </w:tabs>
        <w:spacing w:line="360" w:lineRule="auto"/>
        <w:jc w:val="both"/>
        <w:rPr>
          <w:rFonts w:ascii="Arial" w:hAnsi="Arial" w:cs="Arial"/>
          <w:sz w:val="23"/>
          <w:szCs w:val="23"/>
        </w:rPr>
      </w:pPr>
      <w:r w:rsidRPr="00FA4424">
        <w:rPr>
          <w:rFonts w:ascii="Arial" w:hAnsi="Arial" w:cs="Arial"/>
          <w:b/>
          <w:bCs/>
          <w:sz w:val="23"/>
          <w:szCs w:val="23"/>
        </w:rPr>
        <w:t>8.7.</w:t>
      </w:r>
      <w:r w:rsidRPr="00FA4424">
        <w:rPr>
          <w:rFonts w:ascii="Arial" w:hAnsi="Arial" w:cs="Arial"/>
          <w:sz w:val="23"/>
          <w:szCs w:val="23"/>
        </w:rPr>
        <w:t xml:space="preserve"> Responder eventuais pedidos de reestabelecimento do equilíbrio econômico-financeiro feitos pelo contratado no prazo de 30 (trinta) dias.</w:t>
      </w:r>
    </w:p>
    <w:p w14:paraId="17AC08BC" w14:textId="77777777" w:rsidR="00B6228C" w:rsidRPr="00FA4424" w:rsidRDefault="005B2AF1" w:rsidP="00F070FC">
      <w:pPr>
        <w:tabs>
          <w:tab w:val="left" w:pos="1905"/>
        </w:tabs>
        <w:spacing w:line="360" w:lineRule="auto"/>
        <w:jc w:val="both"/>
        <w:rPr>
          <w:rFonts w:ascii="Arial" w:hAnsi="Arial" w:cs="Arial"/>
          <w:sz w:val="23"/>
          <w:szCs w:val="23"/>
        </w:rPr>
      </w:pPr>
      <w:r w:rsidRPr="00FA4424">
        <w:rPr>
          <w:rFonts w:ascii="Arial" w:hAnsi="Arial" w:cs="Arial"/>
          <w:b/>
          <w:bCs/>
          <w:sz w:val="23"/>
          <w:szCs w:val="23"/>
        </w:rPr>
        <w:t>8.8.</w:t>
      </w:r>
      <w:r w:rsidRPr="00FA4424">
        <w:rPr>
          <w:rFonts w:ascii="Arial" w:hAnsi="Arial" w:cs="Arial"/>
          <w:sz w:val="23"/>
          <w:szCs w:val="23"/>
        </w:rPr>
        <w:t xml:space="preserve"> A Administração não responderá por quaisquer compromissos assumidos pelo Contratado com terceiros, ainda que vinculados à execução do contrato, bem como por qualquer dano causado a terceiros em decorrência de ato do Contratado, de seus empregados, prepostos ou subordinados.</w:t>
      </w:r>
    </w:p>
    <w:p w14:paraId="1F9CB39D" w14:textId="77777777" w:rsidR="00B6228C" w:rsidRPr="00FA4424" w:rsidRDefault="005B2AF1" w:rsidP="00F070FC">
      <w:pPr>
        <w:tabs>
          <w:tab w:val="left" w:pos="1905"/>
        </w:tabs>
        <w:spacing w:line="360" w:lineRule="auto"/>
        <w:jc w:val="both"/>
        <w:rPr>
          <w:rFonts w:ascii="Arial" w:hAnsi="Arial" w:cs="Arial"/>
          <w:sz w:val="23"/>
          <w:szCs w:val="23"/>
        </w:rPr>
      </w:pPr>
      <w:r w:rsidRPr="00FA4424">
        <w:rPr>
          <w:rFonts w:ascii="Arial" w:hAnsi="Arial" w:cs="Arial"/>
          <w:b/>
          <w:bCs/>
          <w:sz w:val="23"/>
          <w:szCs w:val="23"/>
        </w:rPr>
        <w:t>8.9.</w:t>
      </w:r>
      <w:r w:rsidRPr="00FA4424">
        <w:rPr>
          <w:rFonts w:ascii="Arial" w:hAnsi="Arial" w:cs="Arial"/>
          <w:sz w:val="23"/>
          <w:szCs w:val="23"/>
        </w:rPr>
        <w:t xml:space="preserve"> Receber o objeto no prazo e condições estabelecidas no Termo de Referência;</w:t>
      </w:r>
    </w:p>
    <w:p w14:paraId="359FE4A7" w14:textId="59A35F68" w:rsidR="005B2AF1" w:rsidRPr="00FA4424" w:rsidRDefault="005B2AF1" w:rsidP="00F070FC">
      <w:pPr>
        <w:tabs>
          <w:tab w:val="left" w:pos="1905"/>
        </w:tabs>
        <w:spacing w:line="360" w:lineRule="auto"/>
        <w:jc w:val="both"/>
        <w:rPr>
          <w:rFonts w:ascii="Arial" w:hAnsi="Arial" w:cs="Arial"/>
          <w:sz w:val="23"/>
          <w:szCs w:val="23"/>
        </w:rPr>
      </w:pPr>
      <w:r w:rsidRPr="00FA4424">
        <w:rPr>
          <w:rFonts w:ascii="Arial" w:hAnsi="Arial" w:cs="Arial"/>
          <w:b/>
          <w:bCs/>
          <w:sz w:val="23"/>
          <w:szCs w:val="23"/>
        </w:rPr>
        <w:t>8.10</w:t>
      </w:r>
      <w:r w:rsidR="00B6228C" w:rsidRPr="00FA4424">
        <w:rPr>
          <w:rFonts w:ascii="Arial" w:hAnsi="Arial" w:cs="Arial"/>
          <w:sz w:val="23"/>
          <w:szCs w:val="23"/>
        </w:rPr>
        <w:t>.</w:t>
      </w:r>
      <w:r w:rsidRPr="00FA4424">
        <w:rPr>
          <w:rFonts w:ascii="Arial" w:hAnsi="Arial" w:cs="Arial"/>
          <w:sz w:val="23"/>
          <w:szCs w:val="23"/>
        </w:rPr>
        <w:t xml:space="preserve"> Comunicar a empresa para emissão de Nota Fiscal no que é pertinente à parcela incontroversa da execução do objeto, para efeito de liquidação e pagamento, quando houver controvérsia sobre a execução do objeto, quanto à dimensão, qualidade e quantidade, conforme o art. 143 da Lei nº 14.133, de 2021;</w:t>
      </w:r>
    </w:p>
    <w:p w14:paraId="395639B5" w14:textId="77777777" w:rsidR="008010C0" w:rsidRPr="00FA4424" w:rsidRDefault="008010C0" w:rsidP="00F070FC">
      <w:pPr>
        <w:tabs>
          <w:tab w:val="left" w:pos="1905"/>
        </w:tabs>
        <w:spacing w:line="360" w:lineRule="auto"/>
        <w:jc w:val="both"/>
        <w:rPr>
          <w:rFonts w:ascii="Arial" w:hAnsi="Arial" w:cs="Arial"/>
          <w:sz w:val="23"/>
          <w:szCs w:val="23"/>
        </w:rPr>
      </w:pPr>
    </w:p>
    <w:p w14:paraId="73AECBDD" w14:textId="33CBF749" w:rsidR="00B6228C" w:rsidRPr="00FA4424" w:rsidRDefault="008010C0" w:rsidP="00B6228C">
      <w:pPr>
        <w:pStyle w:val="PargrafodaLista"/>
        <w:numPr>
          <w:ilvl w:val="1"/>
          <w:numId w:val="10"/>
        </w:numPr>
        <w:tabs>
          <w:tab w:val="left" w:pos="1905"/>
        </w:tabs>
        <w:spacing w:line="360" w:lineRule="auto"/>
        <w:jc w:val="both"/>
        <w:rPr>
          <w:rFonts w:ascii="Arial" w:hAnsi="Arial" w:cs="Arial"/>
          <w:b/>
          <w:bCs/>
          <w:sz w:val="23"/>
          <w:szCs w:val="23"/>
        </w:rPr>
      </w:pPr>
      <w:r w:rsidRPr="00FA4424">
        <w:rPr>
          <w:rFonts w:ascii="Arial" w:hAnsi="Arial" w:cs="Arial"/>
          <w:b/>
          <w:bCs/>
          <w:sz w:val="23"/>
          <w:szCs w:val="23"/>
        </w:rPr>
        <w:t>CLÁUSULA NONA– OBRIGAÇÕES DO CONTRATADO:</w:t>
      </w:r>
    </w:p>
    <w:p w14:paraId="3840B743" w14:textId="77777777" w:rsidR="00B6228C" w:rsidRPr="00FA4424" w:rsidRDefault="008010C0" w:rsidP="00F070FC">
      <w:pPr>
        <w:tabs>
          <w:tab w:val="left" w:pos="1905"/>
        </w:tabs>
        <w:spacing w:line="360" w:lineRule="auto"/>
        <w:jc w:val="both"/>
        <w:rPr>
          <w:rFonts w:ascii="Arial" w:hAnsi="Arial" w:cs="Arial"/>
          <w:sz w:val="23"/>
          <w:szCs w:val="23"/>
        </w:rPr>
      </w:pPr>
      <w:r w:rsidRPr="00FA4424">
        <w:rPr>
          <w:rFonts w:ascii="Arial" w:hAnsi="Arial" w:cs="Arial"/>
          <w:b/>
          <w:bCs/>
          <w:sz w:val="23"/>
          <w:szCs w:val="23"/>
        </w:rPr>
        <w:lastRenderedPageBreak/>
        <w:t>9.1.</w:t>
      </w:r>
      <w:r w:rsidRPr="00FA4424">
        <w:rPr>
          <w:rFonts w:ascii="Arial" w:hAnsi="Arial" w:cs="Arial"/>
          <w:sz w:val="23"/>
          <w:szCs w:val="23"/>
        </w:rPr>
        <w:t xml:space="preserve"> O Contratado deve cumprir todas as obrigações constantes deste Contrato e em seus anexos, assumindo como exclusivamente seus os riscos e as despesas decorrentes da boa e perfeita execução do objeto, observando, ainda, as obrigações a seguir dispostas:</w:t>
      </w:r>
    </w:p>
    <w:p w14:paraId="1B509275" w14:textId="46B546A7" w:rsidR="00B6228C" w:rsidRPr="00FA4424" w:rsidRDefault="008010C0" w:rsidP="00F070FC">
      <w:pPr>
        <w:tabs>
          <w:tab w:val="left" w:pos="1905"/>
        </w:tabs>
        <w:spacing w:line="360" w:lineRule="auto"/>
        <w:jc w:val="both"/>
        <w:rPr>
          <w:rFonts w:ascii="Arial" w:hAnsi="Arial" w:cs="Arial"/>
          <w:sz w:val="23"/>
          <w:szCs w:val="23"/>
        </w:rPr>
      </w:pPr>
      <w:r w:rsidRPr="00FA4424">
        <w:rPr>
          <w:rFonts w:ascii="Arial" w:hAnsi="Arial" w:cs="Arial"/>
          <w:b/>
          <w:bCs/>
          <w:sz w:val="23"/>
          <w:szCs w:val="23"/>
        </w:rPr>
        <w:t>9.</w:t>
      </w:r>
      <w:r w:rsidR="006167A9" w:rsidRPr="00FA4424">
        <w:rPr>
          <w:rFonts w:ascii="Arial" w:hAnsi="Arial" w:cs="Arial"/>
          <w:b/>
          <w:bCs/>
          <w:sz w:val="23"/>
          <w:szCs w:val="23"/>
        </w:rPr>
        <w:t>2</w:t>
      </w:r>
      <w:r w:rsidRPr="00FA4424">
        <w:rPr>
          <w:rFonts w:ascii="Arial" w:hAnsi="Arial" w:cs="Arial"/>
          <w:b/>
          <w:bCs/>
          <w:sz w:val="23"/>
          <w:szCs w:val="23"/>
        </w:rPr>
        <w:t>.</w:t>
      </w:r>
      <w:r w:rsidRPr="00FA4424">
        <w:rPr>
          <w:rFonts w:ascii="Arial" w:hAnsi="Arial" w:cs="Arial"/>
          <w:sz w:val="23"/>
          <w:szCs w:val="23"/>
        </w:rPr>
        <w:t xml:space="preserve"> Comunicar ao contratante, no prazo máximo de 24 (vinte e quatro) horas que antecede a data da entrega, os motivos que impossibilitem o cumprimento do prazo previsto, com a devida comprovação;</w:t>
      </w:r>
    </w:p>
    <w:p w14:paraId="764A4383" w14:textId="296F8B0C" w:rsidR="00B6228C" w:rsidRPr="00FA4424" w:rsidRDefault="008010C0" w:rsidP="00F070FC">
      <w:pPr>
        <w:tabs>
          <w:tab w:val="left" w:pos="1905"/>
        </w:tabs>
        <w:spacing w:line="360" w:lineRule="auto"/>
        <w:jc w:val="both"/>
        <w:rPr>
          <w:rFonts w:ascii="Arial" w:hAnsi="Arial" w:cs="Arial"/>
          <w:sz w:val="23"/>
          <w:szCs w:val="23"/>
        </w:rPr>
      </w:pPr>
      <w:r w:rsidRPr="00FA4424">
        <w:rPr>
          <w:rFonts w:ascii="Arial" w:hAnsi="Arial" w:cs="Arial"/>
          <w:b/>
          <w:bCs/>
          <w:sz w:val="23"/>
          <w:szCs w:val="23"/>
        </w:rPr>
        <w:t>9.</w:t>
      </w:r>
      <w:r w:rsidR="006167A9" w:rsidRPr="00FA4424">
        <w:rPr>
          <w:rFonts w:ascii="Arial" w:hAnsi="Arial" w:cs="Arial"/>
          <w:b/>
          <w:bCs/>
          <w:sz w:val="23"/>
          <w:szCs w:val="23"/>
        </w:rPr>
        <w:t>3</w:t>
      </w:r>
      <w:r w:rsidRPr="00FA4424">
        <w:rPr>
          <w:rFonts w:ascii="Arial" w:hAnsi="Arial" w:cs="Arial"/>
          <w:b/>
          <w:bCs/>
          <w:sz w:val="23"/>
          <w:szCs w:val="23"/>
        </w:rPr>
        <w:t>.</w:t>
      </w:r>
      <w:r w:rsidRPr="00FA4424">
        <w:rPr>
          <w:rFonts w:ascii="Arial" w:hAnsi="Arial" w:cs="Arial"/>
          <w:sz w:val="23"/>
          <w:szCs w:val="23"/>
        </w:rPr>
        <w:t xml:space="preserve"> Atender às determinações regulares emitidas pelo fiscal ou gestor do contrato ou autoridade superior (art. 137, II, da Lei n.º 14.133, de 2021) e prestar todo esclarecimento ou informação por eles solicitados;</w:t>
      </w:r>
    </w:p>
    <w:p w14:paraId="5F1BD973" w14:textId="31D6975E" w:rsidR="00B6228C" w:rsidRPr="00FA4424" w:rsidRDefault="008010C0" w:rsidP="00F070FC">
      <w:pPr>
        <w:tabs>
          <w:tab w:val="left" w:pos="1905"/>
        </w:tabs>
        <w:spacing w:line="360" w:lineRule="auto"/>
        <w:jc w:val="both"/>
        <w:rPr>
          <w:rFonts w:ascii="Arial" w:hAnsi="Arial" w:cs="Arial"/>
          <w:sz w:val="23"/>
          <w:szCs w:val="23"/>
        </w:rPr>
      </w:pPr>
      <w:r w:rsidRPr="00FA4424">
        <w:rPr>
          <w:rFonts w:ascii="Arial" w:hAnsi="Arial" w:cs="Arial"/>
          <w:b/>
          <w:bCs/>
          <w:sz w:val="23"/>
          <w:szCs w:val="23"/>
        </w:rPr>
        <w:t>9.</w:t>
      </w:r>
      <w:r w:rsidR="006167A9" w:rsidRPr="00FA4424">
        <w:rPr>
          <w:rFonts w:ascii="Arial" w:hAnsi="Arial" w:cs="Arial"/>
          <w:b/>
          <w:bCs/>
          <w:sz w:val="23"/>
          <w:szCs w:val="23"/>
        </w:rPr>
        <w:t>4</w:t>
      </w:r>
      <w:r w:rsidRPr="00FA4424">
        <w:rPr>
          <w:rFonts w:ascii="Arial" w:hAnsi="Arial" w:cs="Arial"/>
          <w:b/>
          <w:bCs/>
          <w:sz w:val="23"/>
          <w:szCs w:val="23"/>
        </w:rPr>
        <w:t>.</w:t>
      </w:r>
      <w:r w:rsidRPr="00FA4424">
        <w:rPr>
          <w:rFonts w:ascii="Arial" w:hAnsi="Arial" w:cs="Arial"/>
          <w:sz w:val="23"/>
          <w:szCs w:val="23"/>
        </w:rPr>
        <w:t xml:space="preserve"> Sempre que necessário ou solicitado pelo CONTRATANTE, atualizar e/ou melhorar os serviços prestados de forma a atender a legislação Federal e/ou Estadual, especialmente, à Lei de Responsabilidade Fiscal, de acordo com as melhores técnicas praticadas e com pessoal capacitado, sem custo para o CONTRATANTE.</w:t>
      </w:r>
    </w:p>
    <w:p w14:paraId="6761AEB0" w14:textId="2811A441" w:rsidR="00B6228C" w:rsidRPr="00FA4424" w:rsidRDefault="008010C0" w:rsidP="00F070FC">
      <w:pPr>
        <w:tabs>
          <w:tab w:val="left" w:pos="1905"/>
        </w:tabs>
        <w:spacing w:line="360" w:lineRule="auto"/>
        <w:jc w:val="both"/>
        <w:rPr>
          <w:rFonts w:ascii="Arial" w:hAnsi="Arial" w:cs="Arial"/>
          <w:sz w:val="23"/>
          <w:szCs w:val="23"/>
        </w:rPr>
      </w:pPr>
      <w:r w:rsidRPr="00FA4424">
        <w:rPr>
          <w:rFonts w:ascii="Arial" w:hAnsi="Arial" w:cs="Arial"/>
          <w:b/>
          <w:bCs/>
          <w:sz w:val="23"/>
          <w:szCs w:val="23"/>
        </w:rPr>
        <w:t>9.</w:t>
      </w:r>
      <w:r w:rsidR="006167A9" w:rsidRPr="00FA4424">
        <w:rPr>
          <w:rFonts w:ascii="Arial" w:hAnsi="Arial" w:cs="Arial"/>
          <w:b/>
          <w:bCs/>
          <w:sz w:val="23"/>
          <w:szCs w:val="23"/>
        </w:rPr>
        <w:t>5</w:t>
      </w:r>
      <w:r w:rsidRPr="00FA4424">
        <w:rPr>
          <w:rFonts w:ascii="Arial" w:hAnsi="Arial" w:cs="Arial"/>
          <w:b/>
          <w:bCs/>
          <w:sz w:val="23"/>
          <w:szCs w:val="23"/>
        </w:rPr>
        <w:t>.</w:t>
      </w:r>
      <w:r w:rsidRPr="00FA4424">
        <w:rPr>
          <w:rFonts w:ascii="Arial" w:hAnsi="Arial" w:cs="Arial"/>
          <w:sz w:val="23"/>
          <w:szCs w:val="23"/>
        </w:rPr>
        <w:t xml:space="preserve"> Não transferir a outrem, no todo ou em parte, a execução do presente contrato, em subempreitada, sem prévia e expressa anuência do CONTRATANTE.</w:t>
      </w:r>
    </w:p>
    <w:p w14:paraId="3D45D255" w14:textId="1F892DEB" w:rsidR="006167A9" w:rsidRPr="00FA4424" w:rsidRDefault="008010C0" w:rsidP="00F070FC">
      <w:pPr>
        <w:tabs>
          <w:tab w:val="left" w:pos="1905"/>
        </w:tabs>
        <w:spacing w:line="360" w:lineRule="auto"/>
        <w:jc w:val="both"/>
        <w:rPr>
          <w:rFonts w:ascii="Arial" w:hAnsi="Arial" w:cs="Arial"/>
          <w:sz w:val="23"/>
          <w:szCs w:val="23"/>
        </w:rPr>
      </w:pPr>
      <w:r w:rsidRPr="00FA4424">
        <w:rPr>
          <w:rFonts w:ascii="Arial" w:hAnsi="Arial" w:cs="Arial"/>
          <w:b/>
          <w:bCs/>
          <w:sz w:val="23"/>
          <w:szCs w:val="23"/>
        </w:rPr>
        <w:t>9.</w:t>
      </w:r>
      <w:r w:rsidR="006167A9" w:rsidRPr="00FA4424">
        <w:rPr>
          <w:rFonts w:ascii="Arial" w:hAnsi="Arial" w:cs="Arial"/>
          <w:b/>
          <w:bCs/>
          <w:sz w:val="23"/>
          <w:szCs w:val="23"/>
        </w:rPr>
        <w:t>6</w:t>
      </w:r>
      <w:r w:rsidRPr="00FA4424">
        <w:rPr>
          <w:rFonts w:ascii="Arial" w:hAnsi="Arial" w:cs="Arial"/>
          <w:b/>
          <w:bCs/>
          <w:sz w:val="23"/>
          <w:szCs w:val="23"/>
        </w:rPr>
        <w:t>.</w:t>
      </w:r>
      <w:r w:rsidRPr="00FA4424">
        <w:rPr>
          <w:rFonts w:ascii="Arial" w:hAnsi="Arial" w:cs="Arial"/>
          <w:sz w:val="23"/>
          <w:szCs w:val="23"/>
        </w:rPr>
        <w:t xml:space="preserve"> Responsabilizar-se pelos vícios e danos decorrentes da execução do objeto, bem como por todo e qualquer dano causado à Administração ou terceiros, não reduzindo essa responsabilidade a fiscalização ou o acompanhamento da execução contratual pelo contratante, que ficará autorizado a descontar dos pagamentos devidos ou da garantia, caso exigida, o valor correspondente aos danos sofridos;</w:t>
      </w:r>
    </w:p>
    <w:p w14:paraId="353F5706" w14:textId="34B48834" w:rsidR="006167A9" w:rsidRPr="00FA4424" w:rsidRDefault="008010C0" w:rsidP="00F070FC">
      <w:pPr>
        <w:tabs>
          <w:tab w:val="left" w:pos="1905"/>
        </w:tabs>
        <w:spacing w:line="360" w:lineRule="auto"/>
        <w:jc w:val="both"/>
        <w:rPr>
          <w:rFonts w:ascii="Arial" w:hAnsi="Arial" w:cs="Arial"/>
          <w:sz w:val="23"/>
          <w:szCs w:val="23"/>
        </w:rPr>
      </w:pPr>
      <w:r w:rsidRPr="00FA4424">
        <w:rPr>
          <w:rFonts w:ascii="Arial" w:hAnsi="Arial" w:cs="Arial"/>
          <w:b/>
          <w:bCs/>
          <w:sz w:val="23"/>
          <w:szCs w:val="23"/>
        </w:rPr>
        <w:t>9.</w:t>
      </w:r>
      <w:r w:rsidR="006167A9" w:rsidRPr="00FA4424">
        <w:rPr>
          <w:rFonts w:ascii="Arial" w:hAnsi="Arial" w:cs="Arial"/>
          <w:b/>
          <w:bCs/>
          <w:sz w:val="23"/>
          <w:szCs w:val="23"/>
        </w:rPr>
        <w:t>7</w:t>
      </w:r>
      <w:r w:rsidRPr="00FA4424">
        <w:rPr>
          <w:rFonts w:ascii="Arial" w:hAnsi="Arial" w:cs="Arial"/>
          <w:b/>
          <w:bCs/>
          <w:sz w:val="23"/>
          <w:szCs w:val="23"/>
        </w:rPr>
        <w:t>.</w:t>
      </w:r>
      <w:r w:rsidRPr="00FA4424">
        <w:rPr>
          <w:rFonts w:ascii="Arial" w:hAnsi="Arial" w:cs="Arial"/>
          <w:sz w:val="23"/>
          <w:szCs w:val="23"/>
        </w:rPr>
        <w:t xml:space="preserve"> Quando não for possível a verificação da regularidade no Sistema de Cadastro de Fornecedores – SICAF, o contratado deverá entregar ao setor responsável pela fiscalização do contrato, junto com a Nota Fiscal para fins de pagamento, os seguintes documentos: </w:t>
      </w:r>
      <w:r w:rsidRPr="00FA4424">
        <w:rPr>
          <w:rFonts w:ascii="Arial" w:hAnsi="Arial" w:cs="Arial"/>
          <w:b/>
          <w:bCs/>
          <w:sz w:val="23"/>
          <w:szCs w:val="23"/>
        </w:rPr>
        <w:t>1)</w:t>
      </w:r>
      <w:r w:rsidRPr="00FA4424">
        <w:rPr>
          <w:rFonts w:ascii="Arial" w:hAnsi="Arial" w:cs="Arial"/>
          <w:sz w:val="23"/>
          <w:szCs w:val="23"/>
        </w:rPr>
        <w:t xml:space="preserve"> prova de regularidade relativa à Seguridade Social; </w:t>
      </w:r>
      <w:r w:rsidRPr="00FA4424">
        <w:rPr>
          <w:rFonts w:ascii="Arial" w:hAnsi="Arial" w:cs="Arial"/>
          <w:b/>
          <w:bCs/>
          <w:sz w:val="23"/>
          <w:szCs w:val="23"/>
        </w:rPr>
        <w:t xml:space="preserve">2) </w:t>
      </w:r>
      <w:r w:rsidRPr="00FA4424">
        <w:rPr>
          <w:rFonts w:ascii="Arial" w:hAnsi="Arial" w:cs="Arial"/>
          <w:sz w:val="23"/>
          <w:szCs w:val="23"/>
        </w:rPr>
        <w:t xml:space="preserve">certidão conjunta relativa aos tributos federais e à Dívida Ativa da União; </w:t>
      </w:r>
      <w:r w:rsidRPr="00FA4424">
        <w:rPr>
          <w:rFonts w:ascii="Arial" w:hAnsi="Arial" w:cs="Arial"/>
          <w:b/>
          <w:bCs/>
          <w:sz w:val="23"/>
          <w:szCs w:val="23"/>
        </w:rPr>
        <w:t>3)</w:t>
      </w:r>
      <w:r w:rsidRPr="00FA4424">
        <w:rPr>
          <w:rFonts w:ascii="Arial" w:hAnsi="Arial" w:cs="Arial"/>
          <w:sz w:val="23"/>
          <w:szCs w:val="23"/>
        </w:rPr>
        <w:t xml:space="preserve"> certidões que comprovem a regularidade perante a Fazenda Estadual ou Distrital do domicílio ou sede do contratado;</w:t>
      </w:r>
      <w:r w:rsidRPr="00FA4424">
        <w:rPr>
          <w:rFonts w:ascii="Arial" w:hAnsi="Arial" w:cs="Arial"/>
          <w:b/>
          <w:bCs/>
          <w:sz w:val="23"/>
          <w:szCs w:val="23"/>
        </w:rPr>
        <w:t xml:space="preserve"> 4)</w:t>
      </w:r>
      <w:r w:rsidRPr="00FA4424">
        <w:rPr>
          <w:rFonts w:ascii="Arial" w:hAnsi="Arial" w:cs="Arial"/>
          <w:sz w:val="23"/>
          <w:szCs w:val="23"/>
        </w:rPr>
        <w:t xml:space="preserve"> Certidão de Regularidade do FGTS – CRF; e </w:t>
      </w:r>
      <w:r w:rsidRPr="00FA4424">
        <w:rPr>
          <w:rFonts w:ascii="Arial" w:hAnsi="Arial" w:cs="Arial"/>
          <w:b/>
          <w:bCs/>
          <w:sz w:val="23"/>
          <w:szCs w:val="23"/>
        </w:rPr>
        <w:t xml:space="preserve">5) </w:t>
      </w:r>
      <w:r w:rsidRPr="00FA4424">
        <w:rPr>
          <w:rFonts w:ascii="Arial" w:hAnsi="Arial" w:cs="Arial"/>
          <w:sz w:val="23"/>
          <w:szCs w:val="23"/>
        </w:rPr>
        <w:t>Certidão Negativa de Débitos Trabalhistas – CNDT;</w:t>
      </w:r>
    </w:p>
    <w:p w14:paraId="6A9BC2D9" w14:textId="21C5CF06" w:rsidR="006167A9" w:rsidRPr="00FA4424" w:rsidRDefault="008010C0" w:rsidP="00F070FC">
      <w:pPr>
        <w:tabs>
          <w:tab w:val="left" w:pos="1905"/>
        </w:tabs>
        <w:spacing w:line="360" w:lineRule="auto"/>
        <w:jc w:val="both"/>
        <w:rPr>
          <w:rFonts w:ascii="Arial" w:hAnsi="Arial" w:cs="Arial"/>
          <w:sz w:val="23"/>
          <w:szCs w:val="23"/>
        </w:rPr>
      </w:pPr>
      <w:r w:rsidRPr="00FA4424">
        <w:rPr>
          <w:rFonts w:ascii="Arial" w:hAnsi="Arial" w:cs="Arial"/>
          <w:b/>
          <w:bCs/>
          <w:sz w:val="23"/>
          <w:szCs w:val="23"/>
        </w:rPr>
        <w:t>9.</w:t>
      </w:r>
      <w:r w:rsidR="006167A9" w:rsidRPr="00FA4424">
        <w:rPr>
          <w:rFonts w:ascii="Arial" w:hAnsi="Arial" w:cs="Arial"/>
          <w:b/>
          <w:bCs/>
          <w:sz w:val="23"/>
          <w:szCs w:val="23"/>
        </w:rPr>
        <w:t>8</w:t>
      </w:r>
      <w:r w:rsidRPr="00FA4424">
        <w:rPr>
          <w:rFonts w:ascii="Arial" w:hAnsi="Arial" w:cs="Arial"/>
          <w:b/>
          <w:bCs/>
          <w:sz w:val="23"/>
          <w:szCs w:val="23"/>
        </w:rPr>
        <w:t>.</w:t>
      </w:r>
      <w:r w:rsidRPr="00FA4424">
        <w:rPr>
          <w:rFonts w:ascii="Arial" w:hAnsi="Arial" w:cs="Arial"/>
          <w:sz w:val="23"/>
          <w:szCs w:val="23"/>
        </w:rPr>
        <w:t xml:space="preserve"> Executar satisfatoriamente e em consonância com as regras contratuais o serviço ajustado nos termos da Cláusula Primeira.</w:t>
      </w:r>
    </w:p>
    <w:p w14:paraId="2AA35B16" w14:textId="59259623" w:rsidR="006167A9" w:rsidRPr="00FA4424" w:rsidRDefault="008010C0" w:rsidP="00F070FC">
      <w:pPr>
        <w:tabs>
          <w:tab w:val="left" w:pos="1905"/>
        </w:tabs>
        <w:spacing w:line="360" w:lineRule="auto"/>
        <w:jc w:val="both"/>
        <w:rPr>
          <w:rFonts w:ascii="Arial" w:hAnsi="Arial" w:cs="Arial"/>
          <w:sz w:val="23"/>
          <w:szCs w:val="23"/>
        </w:rPr>
      </w:pPr>
      <w:r w:rsidRPr="00FA4424">
        <w:rPr>
          <w:rFonts w:ascii="Arial" w:hAnsi="Arial" w:cs="Arial"/>
          <w:b/>
          <w:bCs/>
          <w:sz w:val="23"/>
          <w:szCs w:val="23"/>
        </w:rPr>
        <w:t>9.</w:t>
      </w:r>
      <w:r w:rsidR="006167A9" w:rsidRPr="00FA4424">
        <w:rPr>
          <w:rFonts w:ascii="Arial" w:hAnsi="Arial" w:cs="Arial"/>
          <w:b/>
          <w:bCs/>
          <w:sz w:val="23"/>
          <w:szCs w:val="23"/>
        </w:rPr>
        <w:t>9</w:t>
      </w:r>
      <w:r w:rsidRPr="00FA4424">
        <w:rPr>
          <w:rFonts w:ascii="Arial" w:hAnsi="Arial" w:cs="Arial"/>
          <w:b/>
          <w:bCs/>
          <w:sz w:val="23"/>
          <w:szCs w:val="23"/>
        </w:rPr>
        <w:t>.</w:t>
      </w:r>
      <w:r w:rsidRPr="00FA4424">
        <w:rPr>
          <w:rFonts w:ascii="Arial" w:hAnsi="Arial" w:cs="Arial"/>
          <w:sz w:val="23"/>
          <w:szCs w:val="23"/>
        </w:rPr>
        <w:t xml:space="preserve"> Utilizar, na execução do serviço contratado, pessoal qualificado para o exercício das atividades que lhe forem confiadas.</w:t>
      </w:r>
    </w:p>
    <w:p w14:paraId="12606577" w14:textId="4B70F5A2" w:rsidR="006167A9" w:rsidRPr="00FA4424" w:rsidRDefault="008010C0" w:rsidP="00F070FC">
      <w:pPr>
        <w:tabs>
          <w:tab w:val="left" w:pos="1905"/>
        </w:tabs>
        <w:spacing w:line="360" w:lineRule="auto"/>
        <w:jc w:val="both"/>
        <w:rPr>
          <w:rFonts w:ascii="Arial" w:hAnsi="Arial" w:cs="Arial"/>
          <w:sz w:val="23"/>
          <w:szCs w:val="23"/>
        </w:rPr>
      </w:pPr>
      <w:r w:rsidRPr="00FA4424">
        <w:rPr>
          <w:rFonts w:ascii="Arial" w:hAnsi="Arial" w:cs="Arial"/>
          <w:b/>
          <w:bCs/>
          <w:sz w:val="23"/>
          <w:szCs w:val="23"/>
        </w:rPr>
        <w:t>9.1</w:t>
      </w:r>
      <w:r w:rsidR="006167A9" w:rsidRPr="00FA4424">
        <w:rPr>
          <w:rFonts w:ascii="Arial" w:hAnsi="Arial" w:cs="Arial"/>
          <w:b/>
          <w:bCs/>
          <w:sz w:val="23"/>
          <w:szCs w:val="23"/>
        </w:rPr>
        <w:t>0</w:t>
      </w:r>
      <w:r w:rsidRPr="00FA4424">
        <w:rPr>
          <w:rFonts w:ascii="Arial" w:hAnsi="Arial" w:cs="Arial"/>
          <w:b/>
          <w:bCs/>
          <w:sz w:val="23"/>
          <w:szCs w:val="23"/>
        </w:rPr>
        <w:t>.</w:t>
      </w:r>
      <w:r w:rsidRPr="00FA4424">
        <w:rPr>
          <w:rFonts w:ascii="Arial" w:hAnsi="Arial" w:cs="Arial"/>
          <w:sz w:val="23"/>
          <w:szCs w:val="23"/>
        </w:rPr>
        <w:t xml:space="preserve"> Manter, durante a execução do contrato, em compatibilidade com as obrigações por si assumidas, todas as condições e prazos firmados na proposta comercial.</w:t>
      </w:r>
    </w:p>
    <w:p w14:paraId="118B9313" w14:textId="664B9117" w:rsidR="006167A9" w:rsidRPr="00FA4424" w:rsidRDefault="008010C0" w:rsidP="00F070FC">
      <w:pPr>
        <w:tabs>
          <w:tab w:val="left" w:pos="1905"/>
        </w:tabs>
        <w:spacing w:line="360" w:lineRule="auto"/>
        <w:jc w:val="both"/>
        <w:rPr>
          <w:rFonts w:ascii="Arial" w:hAnsi="Arial" w:cs="Arial"/>
          <w:sz w:val="23"/>
          <w:szCs w:val="23"/>
        </w:rPr>
      </w:pPr>
      <w:r w:rsidRPr="00FA4424">
        <w:rPr>
          <w:rFonts w:ascii="Arial" w:hAnsi="Arial" w:cs="Arial"/>
          <w:b/>
          <w:bCs/>
          <w:sz w:val="23"/>
          <w:szCs w:val="23"/>
        </w:rPr>
        <w:lastRenderedPageBreak/>
        <w:t>9.1</w:t>
      </w:r>
      <w:r w:rsidR="006167A9" w:rsidRPr="00FA4424">
        <w:rPr>
          <w:rFonts w:ascii="Arial" w:hAnsi="Arial" w:cs="Arial"/>
          <w:b/>
          <w:bCs/>
          <w:sz w:val="23"/>
          <w:szCs w:val="23"/>
        </w:rPr>
        <w:t>1</w:t>
      </w:r>
      <w:r w:rsidRPr="00FA4424">
        <w:rPr>
          <w:rFonts w:ascii="Arial" w:hAnsi="Arial" w:cs="Arial"/>
          <w:b/>
          <w:bCs/>
          <w:sz w:val="23"/>
          <w:szCs w:val="23"/>
        </w:rPr>
        <w:t>.</w:t>
      </w:r>
      <w:r w:rsidRPr="00FA4424">
        <w:rPr>
          <w:rFonts w:ascii="Arial" w:hAnsi="Arial" w:cs="Arial"/>
          <w:sz w:val="23"/>
          <w:szCs w:val="23"/>
        </w:rPr>
        <w:t xml:space="preserve"> Desenvolver todas as atividades constantes no presente edital, bem como seguir as especificações funcionais do mesmo;</w:t>
      </w:r>
    </w:p>
    <w:p w14:paraId="0B9C9E28" w14:textId="2A109224" w:rsidR="006167A9" w:rsidRPr="00FA4424" w:rsidRDefault="008010C0" w:rsidP="00F070FC">
      <w:pPr>
        <w:tabs>
          <w:tab w:val="left" w:pos="1905"/>
        </w:tabs>
        <w:spacing w:line="360" w:lineRule="auto"/>
        <w:jc w:val="both"/>
        <w:rPr>
          <w:rFonts w:ascii="Arial" w:hAnsi="Arial" w:cs="Arial"/>
          <w:sz w:val="23"/>
          <w:szCs w:val="23"/>
        </w:rPr>
      </w:pPr>
      <w:r w:rsidRPr="00FA4424">
        <w:rPr>
          <w:rFonts w:ascii="Arial" w:hAnsi="Arial" w:cs="Arial"/>
          <w:b/>
          <w:bCs/>
          <w:sz w:val="23"/>
          <w:szCs w:val="23"/>
        </w:rPr>
        <w:t>9.1</w:t>
      </w:r>
      <w:r w:rsidR="006167A9" w:rsidRPr="00FA4424">
        <w:rPr>
          <w:rFonts w:ascii="Arial" w:hAnsi="Arial" w:cs="Arial"/>
          <w:b/>
          <w:bCs/>
          <w:sz w:val="23"/>
          <w:szCs w:val="23"/>
        </w:rPr>
        <w:t>2</w:t>
      </w:r>
      <w:r w:rsidRPr="00FA4424">
        <w:rPr>
          <w:rFonts w:ascii="Arial" w:hAnsi="Arial" w:cs="Arial"/>
          <w:b/>
          <w:bCs/>
          <w:sz w:val="23"/>
          <w:szCs w:val="23"/>
        </w:rPr>
        <w:t>.</w:t>
      </w:r>
      <w:r w:rsidRPr="00FA4424">
        <w:rPr>
          <w:rFonts w:ascii="Arial" w:hAnsi="Arial" w:cs="Arial"/>
          <w:sz w:val="23"/>
          <w:szCs w:val="23"/>
        </w:rPr>
        <w:t xml:space="preserve"> Paralisar, por determinação do contratante, qualquer atividade que não esteja sendo executada de acordo com a boa técnica ou que ponha em risco a segurança de pessoas ou bens de terceiros.</w:t>
      </w:r>
    </w:p>
    <w:p w14:paraId="6DE82508" w14:textId="5624B8CD" w:rsidR="006167A9" w:rsidRPr="00FA4424" w:rsidRDefault="008010C0" w:rsidP="00F070FC">
      <w:pPr>
        <w:tabs>
          <w:tab w:val="left" w:pos="1905"/>
        </w:tabs>
        <w:spacing w:line="360" w:lineRule="auto"/>
        <w:jc w:val="both"/>
        <w:rPr>
          <w:rFonts w:ascii="Arial" w:hAnsi="Arial" w:cs="Arial"/>
          <w:sz w:val="23"/>
          <w:szCs w:val="23"/>
        </w:rPr>
      </w:pPr>
      <w:r w:rsidRPr="00FA4424">
        <w:rPr>
          <w:rFonts w:ascii="Arial" w:hAnsi="Arial" w:cs="Arial"/>
          <w:b/>
          <w:bCs/>
          <w:sz w:val="23"/>
          <w:szCs w:val="23"/>
        </w:rPr>
        <w:t>9.1</w:t>
      </w:r>
      <w:r w:rsidR="006167A9" w:rsidRPr="00FA4424">
        <w:rPr>
          <w:rFonts w:ascii="Arial" w:hAnsi="Arial" w:cs="Arial"/>
          <w:b/>
          <w:bCs/>
          <w:sz w:val="23"/>
          <w:szCs w:val="23"/>
        </w:rPr>
        <w:t>3</w:t>
      </w:r>
      <w:r w:rsidRPr="00FA4424">
        <w:rPr>
          <w:rFonts w:ascii="Arial" w:hAnsi="Arial" w:cs="Arial"/>
          <w:b/>
          <w:bCs/>
          <w:sz w:val="23"/>
          <w:szCs w:val="23"/>
        </w:rPr>
        <w:t>.</w:t>
      </w:r>
      <w:r w:rsidRPr="00FA4424">
        <w:rPr>
          <w:rFonts w:ascii="Arial" w:hAnsi="Arial" w:cs="Arial"/>
          <w:sz w:val="23"/>
          <w:szCs w:val="23"/>
        </w:rPr>
        <w:t xml:space="preserve"> Manter durante toda a vigência do contrato, em compatibilidade com as obrigações assumidas, todas as condições exigidas para habilitação na licitação;</w:t>
      </w:r>
    </w:p>
    <w:p w14:paraId="33E2D4A3" w14:textId="7AC37405" w:rsidR="006167A9" w:rsidRPr="00FA4424" w:rsidRDefault="008010C0" w:rsidP="00F070FC">
      <w:pPr>
        <w:tabs>
          <w:tab w:val="left" w:pos="1905"/>
        </w:tabs>
        <w:spacing w:line="360" w:lineRule="auto"/>
        <w:jc w:val="both"/>
        <w:rPr>
          <w:rFonts w:ascii="Arial" w:hAnsi="Arial" w:cs="Arial"/>
          <w:sz w:val="23"/>
          <w:szCs w:val="23"/>
        </w:rPr>
      </w:pPr>
      <w:r w:rsidRPr="00FA4424">
        <w:rPr>
          <w:rFonts w:ascii="Arial" w:hAnsi="Arial" w:cs="Arial"/>
          <w:b/>
          <w:bCs/>
          <w:sz w:val="23"/>
          <w:szCs w:val="23"/>
        </w:rPr>
        <w:t>9.1</w:t>
      </w:r>
      <w:r w:rsidR="006167A9" w:rsidRPr="00FA4424">
        <w:rPr>
          <w:rFonts w:ascii="Arial" w:hAnsi="Arial" w:cs="Arial"/>
          <w:b/>
          <w:bCs/>
          <w:sz w:val="23"/>
          <w:szCs w:val="23"/>
        </w:rPr>
        <w:t>4</w:t>
      </w:r>
      <w:r w:rsidRPr="00FA4424">
        <w:rPr>
          <w:rFonts w:ascii="Arial" w:hAnsi="Arial" w:cs="Arial"/>
          <w:b/>
          <w:bCs/>
          <w:sz w:val="23"/>
          <w:szCs w:val="23"/>
        </w:rPr>
        <w:t>.</w:t>
      </w:r>
      <w:r w:rsidRPr="00FA4424">
        <w:rPr>
          <w:rFonts w:ascii="Arial" w:hAnsi="Arial" w:cs="Arial"/>
          <w:sz w:val="23"/>
          <w:szCs w:val="23"/>
        </w:rPr>
        <w:t xml:space="preserve"> Aceitar os acréscimos ou supressões que o CONTRATANTE solicitar, até 25% (vinte e cinco por cento) do valor inicial do contrato, bem como a prestar os serviços conforme as especificações deste edital, nos termos do art. 65, §1º, da Lei n.º 14.133/2021.</w:t>
      </w:r>
    </w:p>
    <w:p w14:paraId="72842CDE" w14:textId="36755C41" w:rsidR="006167A9" w:rsidRPr="00FA4424" w:rsidRDefault="008010C0" w:rsidP="00F070FC">
      <w:pPr>
        <w:tabs>
          <w:tab w:val="left" w:pos="1905"/>
        </w:tabs>
        <w:spacing w:line="360" w:lineRule="auto"/>
        <w:jc w:val="both"/>
        <w:rPr>
          <w:rFonts w:ascii="Arial" w:hAnsi="Arial" w:cs="Arial"/>
          <w:sz w:val="23"/>
          <w:szCs w:val="23"/>
        </w:rPr>
      </w:pPr>
      <w:r w:rsidRPr="00FA4424">
        <w:rPr>
          <w:rFonts w:ascii="Arial" w:hAnsi="Arial" w:cs="Arial"/>
          <w:b/>
          <w:bCs/>
          <w:sz w:val="23"/>
          <w:szCs w:val="23"/>
        </w:rPr>
        <w:t>9.1</w:t>
      </w:r>
      <w:r w:rsidR="006167A9" w:rsidRPr="00FA4424">
        <w:rPr>
          <w:rFonts w:ascii="Arial" w:hAnsi="Arial" w:cs="Arial"/>
          <w:b/>
          <w:bCs/>
          <w:sz w:val="23"/>
          <w:szCs w:val="23"/>
        </w:rPr>
        <w:t>5</w:t>
      </w:r>
      <w:r w:rsidRPr="00FA4424">
        <w:rPr>
          <w:rFonts w:ascii="Arial" w:hAnsi="Arial" w:cs="Arial"/>
          <w:b/>
          <w:bCs/>
          <w:sz w:val="23"/>
          <w:szCs w:val="23"/>
        </w:rPr>
        <w:t>.</w:t>
      </w:r>
      <w:r w:rsidRPr="00FA4424">
        <w:rPr>
          <w:rFonts w:ascii="Arial" w:hAnsi="Arial" w:cs="Arial"/>
          <w:sz w:val="23"/>
          <w:szCs w:val="23"/>
        </w:rPr>
        <w:t xml:space="preserve"> Realizar o cumprimento integral, de própria responsabilidade, dos encargos trabalhistas, previdenciários, fiscais e comerciais, de toda espécie, resultantes da execução do presente contrato. A inadimplência da CONTRATADA, com relação aos encargos elencados nesta cláusula, não transfere ao CONTRATANTE a responsabilidade por seu pagamento, nem poderá onerar o objeto do contrato.</w:t>
      </w:r>
    </w:p>
    <w:p w14:paraId="67B57479" w14:textId="3D3A6244" w:rsidR="006167A9" w:rsidRPr="00FA4424" w:rsidRDefault="008010C0" w:rsidP="00F070FC">
      <w:pPr>
        <w:tabs>
          <w:tab w:val="left" w:pos="1905"/>
        </w:tabs>
        <w:spacing w:line="360" w:lineRule="auto"/>
        <w:jc w:val="both"/>
        <w:rPr>
          <w:rFonts w:ascii="Arial" w:hAnsi="Arial" w:cs="Arial"/>
          <w:sz w:val="23"/>
          <w:szCs w:val="23"/>
        </w:rPr>
      </w:pPr>
      <w:r w:rsidRPr="00FA4424">
        <w:rPr>
          <w:rFonts w:ascii="Arial" w:hAnsi="Arial" w:cs="Arial"/>
          <w:b/>
          <w:bCs/>
          <w:sz w:val="23"/>
          <w:szCs w:val="23"/>
        </w:rPr>
        <w:t>9.1</w:t>
      </w:r>
      <w:r w:rsidR="006167A9" w:rsidRPr="00FA4424">
        <w:rPr>
          <w:rFonts w:ascii="Arial" w:hAnsi="Arial" w:cs="Arial"/>
          <w:b/>
          <w:bCs/>
          <w:sz w:val="23"/>
          <w:szCs w:val="23"/>
        </w:rPr>
        <w:t>6</w:t>
      </w:r>
      <w:r w:rsidRPr="00FA4424">
        <w:rPr>
          <w:rFonts w:ascii="Arial" w:hAnsi="Arial" w:cs="Arial"/>
          <w:b/>
          <w:bCs/>
          <w:sz w:val="23"/>
          <w:szCs w:val="23"/>
        </w:rPr>
        <w:t>.</w:t>
      </w:r>
      <w:r w:rsidRPr="00FA4424">
        <w:rPr>
          <w:rFonts w:ascii="Arial" w:hAnsi="Arial" w:cs="Arial"/>
          <w:sz w:val="23"/>
          <w:szCs w:val="23"/>
        </w:rPr>
        <w:t xml:space="preserve"> Cumprir, durante todo o período de execução do contrato, a reserva de cargos prevista em lei para pessoa com deficiência, para reabilitado da Previdência Social ou para aprendiz, bem como as reservas de cargos previstas na legislação (art. 116, da Lei n.º 14.133, de 2021);</w:t>
      </w:r>
    </w:p>
    <w:p w14:paraId="6A9AF9A0" w14:textId="2A1BCF70" w:rsidR="006167A9" w:rsidRPr="00FA4424" w:rsidRDefault="008010C0" w:rsidP="00F070FC">
      <w:pPr>
        <w:tabs>
          <w:tab w:val="left" w:pos="1905"/>
        </w:tabs>
        <w:spacing w:line="360" w:lineRule="auto"/>
        <w:jc w:val="both"/>
        <w:rPr>
          <w:rFonts w:ascii="Arial" w:hAnsi="Arial" w:cs="Arial"/>
          <w:sz w:val="23"/>
          <w:szCs w:val="23"/>
        </w:rPr>
      </w:pPr>
      <w:r w:rsidRPr="00FA4424">
        <w:rPr>
          <w:rFonts w:ascii="Arial" w:hAnsi="Arial" w:cs="Arial"/>
          <w:b/>
          <w:bCs/>
          <w:sz w:val="23"/>
          <w:szCs w:val="23"/>
        </w:rPr>
        <w:t>9.1</w:t>
      </w:r>
      <w:r w:rsidR="006167A9" w:rsidRPr="00FA4424">
        <w:rPr>
          <w:rFonts w:ascii="Arial" w:hAnsi="Arial" w:cs="Arial"/>
          <w:b/>
          <w:bCs/>
          <w:sz w:val="23"/>
          <w:szCs w:val="23"/>
        </w:rPr>
        <w:t>7</w:t>
      </w:r>
      <w:r w:rsidRPr="00FA4424">
        <w:rPr>
          <w:rFonts w:ascii="Arial" w:hAnsi="Arial" w:cs="Arial"/>
          <w:b/>
          <w:bCs/>
          <w:sz w:val="23"/>
          <w:szCs w:val="23"/>
        </w:rPr>
        <w:t>.</w:t>
      </w:r>
      <w:r w:rsidRPr="00FA4424">
        <w:rPr>
          <w:rFonts w:ascii="Arial" w:hAnsi="Arial" w:cs="Arial"/>
          <w:sz w:val="23"/>
          <w:szCs w:val="23"/>
        </w:rPr>
        <w:t xml:space="preserve"> 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no art. 124, II, d, da Lei nº 14.133, de 2021.</w:t>
      </w:r>
    </w:p>
    <w:p w14:paraId="20E42872" w14:textId="469AB3AF" w:rsidR="006167A9" w:rsidRPr="00FA4424" w:rsidRDefault="008010C0" w:rsidP="00F070FC">
      <w:pPr>
        <w:tabs>
          <w:tab w:val="left" w:pos="1905"/>
        </w:tabs>
        <w:spacing w:line="360" w:lineRule="auto"/>
        <w:jc w:val="both"/>
        <w:rPr>
          <w:rFonts w:ascii="Arial" w:hAnsi="Arial" w:cs="Arial"/>
          <w:sz w:val="23"/>
          <w:szCs w:val="23"/>
        </w:rPr>
      </w:pPr>
      <w:r w:rsidRPr="00FA4424">
        <w:rPr>
          <w:rFonts w:ascii="Arial" w:hAnsi="Arial" w:cs="Arial"/>
          <w:b/>
          <w:bCs/>
          <w:sz w:val="23"/>
          <w:szCs w:val="23"/>
        </w:rPr>
        <w:t>9.</w:t>
      </w:r>
      <w:r w:rsidR="006167A9" w:rsidRPr="00FA4424">
        <w:rPr>
          <w:rFonts w:ascii="Arial" w:hAnsi="Arial" w:cs="Arial"/>
          <w:b/>
          <w:bCs/>
          <w:sz w:val="23"/>
          <w:szCs w:val="23"/>
        </w:rPr>
        <w:t>18</w:t>
      </w:r>
      <w:r w:rsidRPr="00FA4424">
        <w:rPr>
          <w:rFonts w:ascii="Arial" w:hAnsi="Arial" w:cs="Arial"/>
          <w:b/>
          <w:bCs/>
          <w:sz w:val="23"/>
          <w:szCs w:val="23"/>
        </w:rPr>
        <w:t>.</w:t>
      </w:r>
      <w:r w:rsidRPr="00FA4424">
        <w:rPr>
          <w:rFonts w:ascii="Arial" w:hAnsi="Arial" w:cs="Arial"/>
          <w:sz w:val="23"/>
          <w:szCs w:val="23"/>
        </w:rPr>
        <w:t xml:space="preserve"> Cumprir, além dos postulados legais vigentes de âmbito federal, estadual ou municipal, as normas de segurança do contratante;</w:t>
      </w:r>
    </w:p>
    <w:p w14:paraId="201E880B" w14:textId="7E2F35BB" w:rsidR="006167A9" w:rsidRPr="00FA4424" w:rsidRDefault="008010C0" w:rsidP="00F070FC">
      <w:pPr>
        <w:tabs>
          <w:tab w:val="left" w:pos="1905"/>
        </w:tabs>
        <w:spacing w:line="360" w:lineRule="auto"/>
        <w:jc w:val="both"/>
        <w:rPr>
          <w:rFonts w:ascii="Arial" w:hAnsi="Arial" w:cs="Arial"/>
          <w:sz w:val="23"/>
          <w:szCs w:val="23"/>
        </w:rPr>
      </w:pPr>
      <w:r w:rsidRPr="00FA4424">
        <w:rPr>
          <w:rFonts w:ascii="Arial" w:hAnsi="Arial" w:cs="Arial"/>
          <w:b/>
          <w:bCs/>
          <w:sz w:val="23"/>
          <w:szCs w:val="23"/>
        </w:rPr>
        <w:t>9.</w:t>
      </w:r>
      <w:r w:rsidR="006167A9" w:rsidRPr="00FA4424">
        <w:rPr>
          <w:rFonts w:ascii="Arial" w:hAnsi="Arial" w:cs="Arial"/>
          <w:b/>
          <w:bCs/>
          <w:sz w:val="23"/>
          <w:szCs w:val="23"/>
        </w:rPr>
        <w:t>19</w:t>
      </w:r>
      <w:r w:rsidRPr="00FA4424">
        <w:rPr>
          <w:rFonts w:ascii="Arial" w:hAnsi="Arial" w:cs="Arial"/>
          <w:b/>
          <w:bCs/>
          <w:sz w:val="23"/>
          <w:szCs w:val="23"/>
        </w:rPr>
        <w:t>.</w:t>
      </w:r>
      <w:r w:rsidRPr="00FA4424">
        <w:rPr>
          <w:rFonts w:ascii="Arial" w:hAnsi="Arial" w:cs="Arial"/>
          <w:sz w:val="23"/>
          <w:szCs w:val="23"/>
        </w:rPr>
        <w:t xml:space="preserve"> Alocar os empregados necessários, com habilitação e conhecimento adequados, ao perfeito cumprimento das cláusulas deste contrato, fornecendo os materiais, equipamentos, ferramentas e utensílios demandados, cuja quantidade, qualidade e tecnologia deverão atender às recomendações de boa técnica e a legislação de regência;</w:t>
      </w:r>
    </w:p>
    <w:p w14:paraId="4447F8B8" w14:textId="6BA00627" w:rsidR="006167A9" w:rsidRPr="00FA4424" w:rsidRDefault="008010C0" w:rsidP="00F070FC">
      <w:pPr>
        <w:tabs>
          <w:tab w:val="left" w:pos="1905"/>
        </w:tabs>
        <w:spacing w:line="360" w:lineRule="auto"/>
        <w:jc w:val="both"/>
        <w:rPr>
          <w:rFonts w:ascii="Arial" w:hAnsi="Arial" w:cs="Arial"/>
          <w:sz w:val="23"/>
          <w:szCs w:val="23"/>
        </w:rPr>
      </w:pPr>
      <w:r w:rsidRPr="00FA4424">
        <w:rPr>
          <w:rFonts w:ascii="Arial" w:hAnsi="Arial" w:cs="Arial"/>
          <w:b/>
          <w:bCs/>
          <w:sz w:val="23"/>
          <w:szCs w:val="23"/>
        </w:rPr>
        <w:t>9.</w:t>
      </w:r>
      <w:r w:rsidR="006167A9" w:rsidRPr="00FA4424">
        <w:rPr>
          <w:rFonts w:ascii="Arial" w:hAnsi="Arial" w:cs="Arial"/>
          <w:b/>
          <w:bCs/>
          <w:sz w:val="23"/>
          <w:szCs w:val="23"/>
        </w:rPr>
        <w:t>20</w:t>
      </w:r>
      <w:r w:rsidRPr="00FA4424">
        <w:rPr>
          <w:rFonts w:ascii="Arial" w:hAnsi="Arial" w:cs="Arial"/>
          <w:b/>
          <w:bCs/>
          <w:sz w:val="23"/>
          <w:szCs w:val="23"/>
        </w:rPr>
        <w:t>.</w:t>
      </w:r>
      <w:r w:rsidRPr="00FA4424">
        <w:rPr>
          <w:rFonts w:ascii="Arial" w:hAnsi="Arial" w:cs="Arial"/>
          <w:sz w:val="23"/>
          <w:szCs w:val="23"/>
        </w:rPr>
        <w:t xml:space="preserve"> Conduzir os trabalhos com estrita observância às normas da legislação pertinente, cumprindo as determinações dos Poderes Públicos, mantendo sempre limpo o local de execução do objeto e nas melhores condições de segurança, higiene e disciplina.</w:t>
      </w:r>
    </w:p>
    <w:p w14:paraId="5878198C" w14:textId="632B8C60" w:rsidR="006167A9" w:rsidRPr="00FA4424" w:rsidRDefault="008010C0" w:rsidP="00F070FC">
      <w:pPr>
        <w:tabs>
          <w:tab w:val="left" w:pos="1905"/>
        </w:tabs>
        <w:spacing w:line="360" w:lineRule="auto"/>
        <w:jc w:val="both"/>
        <w:rPr>
          <w:rFonts w:ascii="Arial" w:hAnsi="Arial" w:cs="Arial"/>
          <w:sz w:val="23"/>
          <w:szCs w:val="23"/>
        </w:rPr>
      </w:pPr>
      <w:r w:rsidRPr="00FA4424">
        <w:rPr>
          <w:rFonts w:ascii="Arial" w:hAnsi="Arial" w:cs="Arial"/>
          <w:b/>
          <w:bCs/>
          <w:sz w:val="23"/>
          <w:szCs w:val="23"/>
        </w:rPr>
        <w:lastRenderedPageBreak/>
        <w:t>9.</w:t>
      </w:r>
      <w:r w:rsidR="006167A9" w:rsidRPr="00FA4424">
        <w:rPr>
          <w:rFonts w:ascii="Arial" w:hAnsi="Arial" w:cs="Arial"/>
          <w:b/>
          <w:bCs/>
          <w:sz w:val="23"/>
          <w:szCs w:val="23"/>
        </w:rPr>
        <w:t>21</w:t>
      </w:r>
      <w:r w:rsidRPr="00FA4424">
        <w:rPr>
          <w:rFonts w:ascii="Arial" w:hAnsi="Arial" w:cs="Arial"/>
          <w:b/>
          <w:bCs/>
          <w:sz w:val="23"/>
          <w:szCs w:val="23"/>
        </w:rPr>
        <w:t>.</w:t>
      </w:r>
      <w:r w:rsidRPr="00FA4424">
        <w:rPr>
          <w:rFonts w:ascii="Arial" w:hAnsi="Arial" w:cs="Arial"/>
          <w:sz w:val="23"/>
          <w:szCs w:val="23"/>
        </w:rPr>
        <w:t xml:space="preserve"> Submeter previamente, por escrito, ao contratante, para análise e aprovação, quaisquer mudanças nos métodos executivos que fujam às especificações do memorial descritivo ou instrumento congênere.</w:t>
      </w:r>
    </w:p>
    <w:p w14:paraId="61C6ECC3" w14:textId="6EC59A3A" w:rsidR="00EE3A85" w:rsidRDefault="008010C0" w:rsidP="00EE3A85">
      <w:pPr>
        <w:tabs>
          <w:tab w:val="left" w:pos="1905"/>
        </w:tabs>
        <w:spacing w:line="360" w:lineRule="auto"/>
        <w:jc w:val="both"/>
        <w:rPr>
          <w:rFonts w:ascii="Arial" w:hAnsi="Arial" w:cs="Arial"/>
          <w:sz w:val="23"/>
          <w:szCs w:val="23"/>
        </w:rPr>
      </w:pPr>
      <w:r w:rsidRPr="00FA4424">
        <w:rPr>
          <w:rFonts w:ascii="Arial" w:hAnsi="Arial" w:cs="Arial"/>
          <w:b/>
          <w:bCs/>
          <w:sz w:val="23"/>
          <w:szCs w:val="23"/>
        </w:rPr>
        <w:t>9.2</w:t>
      </w:r>
      <w:r w:rsidR="006167A9" w:rsidRPr="00FA4424">
        <w:rPr>
          <w:rFonts w:ascii="Arial" w:hAnsi="Arial" w:cs="Arial"/>
          <w:b/>
          <w:bCs/>
          <w:sz w:val="23"/>
          <w:szCs w:val="23"/>
        </w:rPr>
        <w:t>2</w:t>
      </w:r>
      <w:r w:rsidRPr="00FA4424">
        <w:rPr>
          <w:rFonts w:ascii="Arial" w:hAnsi="Arial" w:cs="Arial"/>
          <w:b/>
          <w:bCs/>
          <w:sz w:val="23"/>
          <w:szCs w:val="23"/>
        </w:rPr>
        <w:t>.</w:t>
      </w:r>
      <w:r w:rsidRPr="00FA4424">
        <w:rPr>
          <w:rFonts w:ascii="Arial" w:hAnsi="Arial" w:cs="Arial"/>
          <w:sz w:val="23"/>
          <w:szCs w:val="23"/>
        </w:rPr>
        <w:t xml:space="preserve"> Não permitir a utilização de qualquer trabalho do menor de dezesseis anos, exceto na condição de aprendiz para os maiores de quatorze anos, nem permitir a utilização do trabalho do menor de dezoito anos em trabalho noturno, perigoso ou insalubre.</w:t>
      </w:r>
    </w:p>
    <w:p w14:paraId="31C99553" w14:textId="77777777" w:rsidR="00D51C9D" w:rsidRPr="00FA4424" w:rsidRDefault="00D51C9D" w:rsidP="00F070FC">
      <w:pPr>
        <w:tabs>
          <w:tab w:val="left" w:pos="1905"/>
        </w:tabs>
        <w:spacing w:line="360" w:lineRule="auto"/>
        <w:jc w:val="both"/>
        <w:rPr>
          <w:rFonts w:ascii="Arial" w:hAnsi="Arial" w:cs="Arial"/>
          <w:sz w:val="23"/>
          <w:szCs w:val="23"/>
        </w:rPr>
      </w:pPr>
    </w:p>
    <w:p w14:paraId="634504C1" w14:textId="664CA5DB" w:rsidR="006167A9" w:rsidRPr="00FA4424" w:rsidRDefault="00D51C9D" w:rsidP="006167A9">
      <w:pPr>
        <w:pStyle w:val="PargrafodaLista"/>
        <w:numPr>
          <w:ilvl w:val="1"/>
          <w:numId w:val="10"/>
        </w:numPr>
        <w:tabs>
          <w:tab w:val="left" w:pos="1905"/>
        </w:tabs>
        <w:spacing w:line="360" w:lineRule="auto"/>
        <w:jc w:val="both"/>
        <w:rPr>
          <w:rFonts w:ascii="Arial" w:hAnsi="Arial" w:cs="Arial"/>
          <w:b/>
          <w:bCs/>
          <w:sz w:val="23"/>
          <w:szCs w:val="23"/>
        </w:rPr>
      </w:pPr>
      <w:r w:rsidRPr="00FA4424">
        <w:rPr>
          <w:rFonts w:ascii="Arial" w:hAnsi="Arial" w:cs="Arial"/>
          <w:b/>
          <w:bCs/>
          <w:sz w:val="23"/>
          <w:szCs w:val="23"/>
        </w:rPr>
        <w:t>CLÁUSULA DÉCIMA</w:t>
      </w:r>
      <w:r w:rsidR="006167A9" w:rsidRPr="00FA4424">
        <w:rPr>
          <w:rFonts w:ascii="Arial" w:hAnsi="Arial" w:cs="Arial"/>
          <w:b/>
          <w:bCs/>
          <w:sz w:val="23"/>
          <w:szCs w:val="23"/>
        </w:rPr>
        <w:t xml:space="preserve"> </w:t>
      </w:r>
      <w:r w:rsidRPr="00FA4424">
        <w:rPr>
          <w:rFonts w:ascii="Arial" w:hAnsi="Arial" w:cs="Arial"/>
          <w:b/>
          <w:bCs/>
          <w:sz w:val="23"/>
          <w:szCs w:val="23"/>
        </w:rPr>
        <w:t>– DA FISCALIZAÇÃO</w:t>
      </w:r>
    </w:p>
    <w:p w14:paraId="20F35075" w14:textId="77777777" w:rsidR="00D5530F" w:rsidRPr="00FA4424" w:rsidRDefault="00D5530F" w:rsidP="00F070FC">
      <w:pPr>
        <w:tabs>
          <w:tab w:val="left" w:pos="1905"/>
        </w:tabs>
        <w:spacing w:line="360" w:lineRule="auto"/>
        <w:jc w:val="both"/>
        <w:rPr>
          <w:rFonts w:ascii="Arial" w:hAnsi="Arial" w:cs="Arial"/>
          <w:sz w:val="23"/>
          <w:szCs w:val="23"/>
        </w:rPr>
      </w:pPr>
      <w:r w:rsidRPr="00FA4424">
        <w:rPr>
          <w:rFonts w:ascii="Arial" w:hAnsi="Arial" w:cs="Arial"/>
          <w:b/>
          <w:bCs/>
          <w:sz w:val="23"/>
          <w:szCs w:val="23"/>
        </w:rPr>
        <w:t>10</w:t>
      </w:r>
      <w:r w:rsidR="00D51C9D" w:rsidRPr="00FA4424">
        <w:rPr>
          <w:rFonts w:ascii="Arial" w:hAnsi="Arial" w:cs="Arial"/>
          <w:b/>
          <w:bCs/>
          <w:sz w:val="23"/>
          <w:szCs w:val="23"/>
        </w:rPr>
        <w:t>.1.</w:t>
      </w:r>
      <w:r w:rsidR="00D51C9D" w:rsidRPr="00FA4424">
        <w:rPr>
          <w:rFonts w:ascii="Arial" w:hAnsi="Arial" w:cs="Arial"/>
          <w:sz w:val="23"/>
          <w:szCs w:val="23"/>
        </w:rPr>
        <w:t xml:space="preserve"> Para fins de cumprimento do art. 117, §1º, §2º e §3º, da Lei n.º 14.133/2021, o CONTRATANTE designa o </w:t>
      </w:r>
      <w:proofErr w:type="spellStart"/>
      <w:r w:rsidR="00D51C9D" w:rsidRPr="00FA4424">
        <w:rPr>
          <w:rFonts w:ascii="Arial" w:hAnsi="Arial" w:cs="Arial"/>
          <w:sz w:val="23"/>
          <w:szCs w:val="23"/>
        </w:rPr>
        <w:t>Sr</w:t>
      </w:r>
      <w:proofErr w:type="spellEnd"/>
      <w:r w:rsidR="00D51C9D" w:rsidRPr="00FA4424">
        <w:rPr>
          <w:rFonts w:ascii="Arial" w:hAnsi="Arial" w:cs="Arial"/>
          <w:sz w:val="23"/>
          <w:szCs w:val="23"/>
        </w:rPr>
        <w:t>(a). XXXX, MAT. XXXX, como fiscal de contrato</w:t>
      </w:r>
      <w:r w:rsidRPr="00FA4424">
        <w:rPr>
          <w:rFonts w:ascii="Arial" w:hAnsi="Arial" w:cs="Arial"/>
          <w:sz w:val="23"/>
          <w:szCs w:val="23"/>
        </w:rPr>
        <w:t>.</w:t>
      </w:r>
    </w:p>
    <w:p w14:paraId="23188D27" w14:textId="17EE658C" w:rsidR="00D5530F" w:rsidRPr="00FA4424" w:rsidRDefault="00D51C9D" w:rsidP="00F070FC">
      <w:pPr>
        <w:tabs>
          <w:tab w:val="left" w:pos="1905"/>
        </w:tabs>
        <w:spacing w:line="360" w:lineRule="auto"/>
        <w:jc w:val="both"/>
        <w:rPr>
          <w:rFonts w:ascii="Arial" w:hAnsi="Arial" w:cs="Arial"/>
          <w:sz w:val="23"/>
          <w:szCs w:val="23"/>
        </w:rPr>
      </w:pPr>
      <w:r w:rsidRPr="00FA4424">
        <w:rPr>
          <w:rFonts w:ascii="Arial" w:hAnsi="Arial" w:cs="Arial"/>
          <w:b/>
          <w:bCs/>
          <w:sz w:val="23"/>
          <w:szCs w:val="23"/>
        </w:rPr>
        <w:t>1</w:t>
      </w:r>
      <w:r w:rsidR="00D5530F" w:rsidRPr="00FA4424">
        <w:rPr>
          <w:rFonts w:ascii="Arial" w:hAnsi="Arial" w:cs="Arial"/>
          <w:b/>
          <w:bCs/>
          <w:sz w:val="23"/>
          <w:szCs w:val="23"/>
        </w:rPr>
        <w:t>0</w:t>
      </w:r>
      <w:r w:rsidRPr="00FA4424">
        <w:rPr>
          <w:rFonts w:ascii="Arial" w:hAnsi="Arial" w:cs="Arial"/>
          <w:b/>
          <w:bCs/>
          <w:sz w:val="23"/>
          <w:szCs w:val="23"/>
        </w:rPr>
        <w:t>.2.</w:t>
      </w:r>
      <w:r w:rsidRPr="00FA4424">
        <w:rPr>
          <w:rFonts w:ascii="Arial" w:hAnsi="Arial" w:cs="Arial"/>
          <w:sz w:val="23"/>
          <w:szCs w:val="23"/>
        </w:rPr>
        <w:t xml:space="preserve"> Para fins de cumprimento do art. 118 da Lei n.º 14.133/2021, a CONTRATADA designa o </w:t>
      </w:r>
      <w:proofErr w:type="spellStart"/>
      <w:r w:rsidRPr="00FA4424">
        <w:rPr>
          <w:rFonts w:ascii="Arial" w:hAnsi="Arial" w:cs="Arial"/>
          <w:sz w:val="23"/>
          <w:szCs w:val="23"/>
        </w:rPr>
        <w:t>Sr</w:t>
      </w:r>
      <w:proofErr w:type="spellEnd"/>
      <w:r w:rsidRPr="00FA4424">
        <w:rPr>
          <w:rFonts w:ascii="Arial" w:hAnsi="Arial" w:cs="Arial"/>
          <w:sz w:val="23"/>
          <w:szCs w:val="23"/>
        </w:rPr>
        <w:t>(a). XXXX para desempenhar a função de preposto perante a CONTRATANTE.</w:t>
      </w:r>
    </w:p>
    <w:p w14:paraId="73E3C16C" w14:textId="77777777" w:rsidR="00361C97" w:rsidRDefault="00D51C9D" w:rsidP="00F070FC">
      <w:pPr>
        <w:tabs>
          <w:tab w:val="left" w:pos="1905"/>
        </w:tabs>
        <w:spacing w:line="360" w:lineRule="auto"/>
        <w:jc w:val="both"/>
        <w:rPr>
          <w:rFonts w:ascii="Arial" w:hAnsi="Arial" w:cs="Arial"/>
          <w:sz w:val="23"/>
          <w:szCs w:val="23"/>
        </w:rPr>
      </w:pPr>
      <w:r w:rsidRPr="00FA4424">
        <w:rPr>
          <w:rFonts w:ascii="Arial" w:hAnsi="Arial" w:cs="Arial"/>
          <w:b/>
          <w:bCs/>
          <w:sz w:val="23"/>
          <w:szCs w:val="23"/>
        </w:rPr>
        <w:t>1</w:t>
      </w:r>
      <w:r w:rsidR="00D5530F" w:rsidRPr="00FA4424">
        <w:rPr>
          <w:rFonts w:ascii="Arial" w:hAnsi="Arial" w:cs="Arial"/>
          <w:b/>
          <w:bCs/>
          <w:sz w:val="23"/>
          <w:szCs w:val="23"/>
        </w:rPr>
        <w:t>0</w:t>
      </w:r>
      <w:r w:rsidRPr="00FA4424">
        <w:rPr>
          <w:rFonts w:ascii="Arial" w:hAnsi="Arial" w:cs="Arial"/>
          <w:b/>
          <w:bCs/>
          <w:sz w:val="23"/>
          <w:szCs w:val="23"/>
        </w:rPr>
        <w:t>.3.</w:t>
      </w:r>
      <w:r w:rsidRPr="00FA4424">
        <w:rPr>
          <w:rFonts w:ascii="Arial" w:hAnsi="Arial" w:cs="Arial"/>
          <w:sz w:val="23"/>
          <w:szCs w:val="23"/>
        </w:rPr>
        <w:t xml:space="preserve"> A CONTRATADA ficará sujeita à fiscalização do CONTRATANTE, que a qualquer momento, terá poderes de interferir no andamento dos serviços, reservando-se ainda o direito de recusar o recebimento dos serviços caso não estiverem de acordo com os padrões técnicos especificados e exigidos pelo projeto.</w:t>
      </w:r>
    </w:p>
    <w:p w14:paraId="49A7A222" w14:textId="24A1F293" w:rsidR="00D51C9D" w:rsidRPr="00FA4424" w:rsidRDefault="00D51C9D" w:rsidP="00F070FC">
      <w:pPr>
        <w:tabs>
          <w:tab w:val="left" w:pos="1905"/>
        </w:tabs>
        <w:spacing w:line="360" w:lineRule="auto"/>
        <w:jc w:val="both"/>
        <w:rPr>
          <w:rFonts w:ascii="Arial" w:hAnsi="Arial" w:cs="Arial"/>
          <w:sz w:val="23"/>
          <w:szCs w:val="23"/>
        </w:rPr>
      </w:pPr>
      <w:r w:rsidRPr="00FA4424">
        <w:rPr>
          <w:rFonts w:ascii="Arial" w:hAnsi="Arial" w:cs="Arial"/>
          <w:b/>
          <w:bCs/>
          <w:sz w:val="23"/>
          <w:szCs w:val="23"/>
        </w:rPr>
        <w:t>1</w:t>
      </w:r>
      <w:r w:rsidR="00D5530F" w:rsidRPr="00FA4424">
        <w:rPr>
          <w:rFonts w:ascii="Arial" w:hAnsi="Arial" w:cs="Arial"/>
          <w:b/>
          <w:bCs/>
          <w:sz w:val="23"/>
          <w:szCs w:val="23"/>
        </w:rPr>
        <w:t>0</w:t>
      </w:r>
      <w:r w:rsidRPr="00FA4424">
        <w:rPr>
          <w:rFonts w:ascii="Arial" w:hAnsi="Arial" w:cs="Arial"/>
          <w:b/>
          <w:bCs/>
          <w:sz w:val="23"/>
          <w:szCs w:val="23"/>
        </w:rPr>
        <w:t>.4.</w:t>
      </w:r>
      <w:r w:rsidRPr="00FA4424">
        <w:rPr>
          <w:rFonts w:ascii="Arial" w:hAnsi="Arial" w:cs="Arial"/>
          <w:sz w:val="23"/>
          <w:szCs w:val="23"/>
        </w:rPr>
        <w:t xml:space="preserve"> É responsabilidade da CONTRATADA a qualidade dos serviços executados ou fornecidos para esta finalidade, inclusive a promoção de readequações, sempre que detectadas impropriedades que possam comprometer a consecução do objeto ajustado.</w:t>
      </w:r>
    </w:p>
    <w:p w14:paraId="1575DDFB" w14:textId="77777777" w:rsidR="00D51C9D" w:rsidRPr="00FA4424" w:rsidRDefault="00D51C9D" w:rsidP="00F070FC">
      <w:pPr>
        <w:tabs>
          <w:tab w:val="left" w:pos="1905"/>
        </w:tabs>
        <w:spacing w:line="360" w:lineRule="auto"/>
        <w:jc w:val="both"/>
        <w:rPr>
          <w:rFonts w:ascii="Arial" w:hAnsi="Arial" w:cs="Arial"/>
          <w:sz w:val="23"/>
          <w:szCs w:val="23"/>
        </w:rPr>
      </w:pPr>
    </w:p>
    <w:p w14:paraId="5D77EA04" w14:textId="42B9E163" w:rsidR="00D5530F" w:rsidRPr="00FA4424" w:rsidRDefault="00A93D3F" w:rsidP="00D5530F">
      <w:pPr>
        <w:pStyle w:val="PargrafodaLista"/>
        <w:numPr>
          <w:ilvl w:val="1"/>
          <w:numId w:val="10"/>
        </w:numPr>
        <w:tabs>
          <w:tab w:val="left" w:pos="1905"/>
        </w:tabs>
        <w:spacing w:line="360" w:lineRule="auto"/>
        <w:jc w:val="both"/>
        <w:rPr>
          <w:rFonts w:ascii="Arial" w:hAnsi="Arial" w:cs="Arial"/>
          <w:b/>
          <w:bCs/>
          <w:sz w:val="23"/>
          <w:szCs w:val="23"/>
        </w:rPr>
      </w:pPr>
      <w:r w:rsidRPr="00FA4424">
        <w:rPr>
          <w:rFonts w:ascii="Arial" w:hAnsi="Arial" w:cs="Arial"/>
          <w:b/>
          <w:bCs/>
          <w:sz w:val="23"/>
          <w:szCs w:val="23"/>
        </w:rPr>
        <w:t xml:space="preserve">CLÁUSULA DÉCIMA </w:t>
      </w:r>
      <w:r w:rsidR="00D5530F" w:rsidRPr="00FA4424">
        <w:rPr>
          <w:rFonts w:ascii="Arial" w:hAnsi="Arial" w:cs="Arial"/>
          <w:b/>
          <w:bCs/>
          <w:sz w:val="23"/>
          <w:szCs w:val="23"/>
        </w:rPr>
        <w:t>PRIMEIRA</w:t>
      </w:r>
      <w:r w:rsidRPr="00FA4424">
        <w:rPr>
          <w:rFonts w:ascii="Arial" w:hAnsi="Arial" w:cs="Arial"/>
          <w:b/>
          <w:bCs/>
          <w:sz w:val="23"/>
          <w:szCs w:val="23"/>
        </w:rPr>
        <w:t xml:space="preserve"> – DAS PENALIDADES</w:t>
      </w:r>
    </w:p>
    <w:p w14:paraId="0DA78E82" w14:textId="661CFBC2" w:rsidR="00D5530F" w:rsidRPr="00FA4424" w:rsidRDefault="00D5530F" w:rsidP="00F070FC">
      <w:pPr>
        <w:tabs>
          <w:tab w:val="left" w:pos="1905"/>
        </w:tabs>
        <w:spacing w:line="360" w:lineRule="auto"/>
        <w:jc w:val="both"/>
        <w:rPr>
          <w:rFonts w:ascii="Arial" w:hAnsi="Arial" w:cs="Arial"/>
          <w:sz w:val="23"/>
          <w:szCs w:val="23"/>
        </w:rPr>
      </w:pPr>
      <w:r w:rsidRPr="00FA4424">
        <w:rPr>
          <w:rFonts w:ascii="Arial" w:hAnsi="Arial" w:cs="Arial"/>
          <w:b/>
          <w:bCs/>
          <w:sz w:val="23"/>
          <w:szCs w:val="23"/>
        </w:rPr>
        <w:t>11</w:t>
      </w:r>
      <w:r w:rsidR="00A93D3F" w:rsidRPr="00FA4424">
        <w:rPr>
          <w:rFonts w:ascii="Arial" w:hAnsi="Arial" w:cs="Arial"/>
          <w:b/>
          <w:bCs/>
          <w:sz w:val="23"/>
          <w:szCs w:val="23"/>
        </w:rPr>
        <w:t>.1.</w:t>
      </w:r>
      <w:r w:rsidR="00A93D3F" w:rsidRPr="00FA4424">
        <w:rPr>
          <w:rFonts w:ascii="Arial" w:hAnsi="Arial" w:cs="Arial"/>
          <w:sz w:val="23"/>
          <w:szCs w:val="23"/>
        </w:rPr>
        <w:t xml:space="preserve"> Pelo atraso e inexecução total ou parcial deste contrato, bem como outras infrações, ressalvados os motivos de força maior devidamente comprovados e a critérios do CONTRATANTE, a CONTRATADA sujeitar-se-á às seguintes sanções:</w:t>
      </w:r>
    </w:p>
    <w:p w14:paraId="210581A5" w14:textId="0A62F8FB" w:rsidR="00D5530F" w:rsidRPr="00FA4424" w:rsidRDefault="00A93D3F" w:rsidP="00F070FC">
      <w:pPr>
        <w:tabs>
          <w:tab w:val="left" w:pos="1905"/>
        </w:tabs>
        <w:spacing w:line="360" w:lineRule="auto"/>
        <w:jc w:val="both"/>
        <w:rPr>
          <w:rFonts w:ascii="Arial" w:hAnsi="Arial" w:cs="Arial"/>
          <w:b/>
          <w:bCs/>
          <w:sz w:val="23"/>
          <w:szCs w:val="23"/>
        </w:rPr>
      </w:pPr>
      <w:r w:rsidRPr="00FA4424">
        <w:rPr>
          <w:rFonts w:ascii="Arial" w:hAnsi="Arial" w:cs="Arial"/>
          <w:b/>
          <w:bCs/>
          <w:sz w:val="23"/>
          <w:szCs w:val="23"/>
        </w:rPr>
        <w:t>1</w:t>
      </w:r>
      <w:r w:rsidR="00D5530F" w:rsidRPr="00FA4424">
        <w:rPr>
          <w:rFonts w:ascii="Arial" w:hAnsi="Arial" w:cs="Arial"/>
          <w:b/>
          <w:bCs/>
          <w:sz w:val="23"/>
          <w:szCs w:val="23"/>
        </w:rPr>
        <w:t>1</w:t>
      </w:r>
      <w:r w:rsidRPr="00FA4424">
        <w:rPr>
          <w:rFonts w:ascii="Arial" w:hAnsi="Arial" w:cs="Arial"/>
          <w:b/>
          <w:bCs/>
          <w:sz w:val="23"/>
          <w:szCs w:val="23"/>
        </w:rPr>
        <w:t>.2. ADVERTÊNCIA</w:t>
      </w:r>
    </w:p>
    <w:p w14:paraId="5B84A98E" w14:textId="33AA091F" w:rsidR="00D5530F" w:rsidRPr="00FA4424" w:rsidRDefault="00A93D3F" w:rsidP="00F070FC">
      <w:pPr>
        <w:tabs>
          <w:tab w:val="left" w:pos="1905"/>
        </w:tabs>
        <w:spacing w:line="360" w:lineRule="auto"/>
        <w:jc w:val="both"/>
        <w:rPr>
          <w:rFonts w:ascii="Arial" w:hAnsi="Arial" w:cs="Arial"/>
          <w:sz w:val="23"/>
          <w:szCs w:val="23"/>
        </w:rPr>
      </w:pPr>
      <w:r w:rsidRPr="00FA4424">
        <w:rPr>
          <w:rFonts w:ascii="Arial" w:hAnsi="Arial" w:cs="Arial"/>
          <w:b/>
          <w:bCs/>
          <w:sz w:val="23"/>
          <w:szCs w:val="23"/>
        </w:rPr>
        <w:t>1</w:t>
      </w:r>
      <w:r w:rsidR="00D5530F" w:rsidRPr="00FA4424">
        <w:rPr>
          <w:rFonts w:ascii="Arial" w:hAnsi="Arial" w:cs="Arial"/>
          <w:b/>
          <w:bCs/>
          <w:sz w:val="23"/>
          <w:szCs w:val="23"/>
        </w:rPr>
        <w:t>1</w:t>
      </w:r>
      <w:r w:rsidRPr="00FA4424">
        <w:rPr>
          <w:rFonts w:ascii="Arial" w:hAnsi="Arial" w:cs="Arial"/>
          <w:b/>
          <w:bCs/>
          <w:sz w:val="23"/>
          <w:szCs w:val="23"/>
        </w:rPr>
        <w:t>.2.1.</w:t>
      </w:r>
      <w:r w:rsidRPr="00FA4424">
        <w:rPr>
          <w:rFonts w:ascii="Arial" w:hAnsi="Arial" w:cs="Arial"/>
          <w:sz w:val="23"/>
          <w:szCs w:val="23"/>
        </w:rPr>
        <w:t xml:space="preserve"> A advertência será aplicada exclusivamente nos casos em que a CONTRATADA der causa à inexecução do contrato, nos termos do art. 156, §1º, e art. 155, inciso I, da Lei n.º 14.133/2021.</w:t>
      </w:r>
    </w:p>
    <w:p w14:paraId="1FE33A23" w14:textId="5A1CB32A" w:rsidR="00D5530F" w:rsidRPr="00FA4424" w:rsidRDefault="00A93D3F" w:rsidP="00F070FC">
      <w:pPr>
        <w:tabs>
          <w:tab w:val="left" w:pos="1905"/>
        </w:tabs>
        <w:spacing w:line="360" w:lineRule="auto"/>
        <w:jc w:val="both"/>
        <w:rPr>
          <w:rFonts w:ascii="Arial" w:hAnsi="Arial" w:cs="Arial"/>
          <w:b/>
          <w:bCs/>
          <w:sz w:val="23"/>
          <w:szCs w:val="23"/>
        </w:rPr>
      </w:pPr>
      <w:r w:rsidRPr="00FA4424">
        <w:rPr>
          <w:rFonts w:ascii="Arial" w:hAnsi="Arial" w:cs="Arial"/>
          <w:b/>
          <w:bCs/>
          <w:sz w:val="23"/>
          <w:szCs w:val="23"/>
        </w:rPr>
        <w:t>1</w:t>
      </w:r>
      <w:r w:rsidR="00D5530F" w:rsidRPr="00FA4424">
        <w:rPr>
          <w:rFonts w:ascii="Arial" w:hAnsi="Arial" w:cs="Arial"/>
          <w:b/>
          <w:bCs/>
          <w:sz w:val="23"/>
          <w:szCs w:val="23"/>
        </w:rPr>
        <w:t>1</w:t>
      </w:r>
      <w:r w:rsidRPr="00FA4424">
        <w:rPr>
          <w:rFonts w:ascii="Arial" w:hAnsi="Arial" w:cs="Arial"/>
          <w:b/>
          <w:bCs/>
          <w:sz w:val="23"/>
          <w:szCs w:val="23"/>
        </w:rPr>
        <w:t>.3. MULTA</w:t>
      </w:r>
    </w:p>
    <w:p w14:paraId="1DC06AD3" w14:textId="4584A49E" w:rsidR="00D5530F" w:rsidRPr="00FA4424" w:rsidRDefault="00A93D3F" w:rsidP="00F070FC">
      <w:pPr>
        <w:tabs>
          <w:tab w:val="left" w:pos="1905"/>
        </w:tabs>
        <w:spacing w:line="360" w:lineRule="auto"/>
        <w:jc w:val="both"/>
        <w:rPr>
          <w:rFonts w:ascii="Arial" w:hAnsi="Arial" w:cs="Arial"/>
          <w:sz w:val="23"/>
          <w:szCs w:val="23"/>
        </w:rPr>
      </w:pPr>
      <w:r w:rsidRPr="00FA4424">
        <w:rPr>
          <w:rFonts w:ascii="Arial" w:hAnsi="Arial" w:cs="Arial"/>
          <w:b/>
          <w:bCs/>
          <w:sz w:val="23"/>
          <w:szCs w:val="23"/>
        </w:rPr>
        <w:t>1</w:t>
      </w:r>
      <w:r w:rsidR="00D5530F" w:rsidRPr="00FA4424">
        <w:rPr>
          <w:rFonts w:ascii="Arial" w:hAnsi="Arial" w:cs="Arial"/>
          <w:b/>
          <w:bCs/>
          <w:sz w:val="23"/>
          <w:szCs w:val="23"/>
        </w:rPr>
        <w:t>1</w:t>
      </w:r>
      <w:r w:rsidRPr="00FA4424">
        <w:rPr>
          <w:rFonts w:ascii="Arial" w:hAnsi="Arial" w:cs="Arial"/>
          <w:b/>
          <w:bCs/>
          <w:sz w:val="23"/>
          <w:szCs w:val="23"/>
        </w:rPr>
        <w:t>.3.1.</w:t>
      </w:r>
      <w:r w:rsidRPr="00FA4424">
        <w:rPr>
          <w:rFonts w:ascii="Arial" w:hAnsi="Arial" w:cs="Arial"/>
          <w:sz w:val="23"/>
          <w:szCs w:val="23"/>
        </w:rPr>
        <w:t xml:space="preserve"> Pelo atraso injustificado na execução do serviço, será aplicada multa de 0,1% (zero vírgula um por cento) ao dia de atraso, calculado sobre o valor total do contrato.</w:t>
      </w:r>
    </w:p>
    <w:p w14:paraId="2914F209" w14:textId="5E365ECB" w:rsidR="00D5530F" w:rsidRPr="00FA4424" w:rsidRDefault="00A93D3F" w:rsidP="00F070FC">
      <w:pPr>
        <w:tabs>
          <w:tab w:val="left" w:pos="1905"/>
        </w:tabs>
        <w:spacing w:line="360" w:lineRule="auto"/>
        <w:jc w:val="both"/>
        <w:rPr>
          <w:rFonts w:ascii="Arial" w:hAnsi="Arial" w:cs="Arial"/>
          <w:sz w:val="23"/>
          <w:szCs w:val="23"/>
        </w:rPr>
      </w:pPr>
      <w:r w:rsidRPr="00FA4424">
        <w:rPr>
          <w:rFonts w:ascii="Arial" w:hAnsi="Arial" w:cs="Arial"/>
          <w:b/>
          <w:bCs/>
          <w:sz w:val="23"/>
          <w:szCs w:val="23"/>
        </w:rPr>
        <w:t>1</w:t>
      </w:r>
      <w:r w:rsidR="00D5530F" w:rsidRPr="00FA4424">
        <w:rPr>
          <w:rFonts w:ascii="Arial" w:hAnsi="Arial" w:cs="Arial"/>
          <w:b/>
          <w:bCs/>
          <w:sz w:val="23"/>
          <w:szCs w:val="23"/>
        </w:rPr>
        <w:t>1</w:t>
      </w:r>
      <w:r w:rsidRPr="00FA4424">
        <w:rPr>
          <w:rFonts w:ascii="Arial" w:hAnsi="Arial" w:cs="Arial"/>
          <w:b/>
          <w:bCs/>
          <w:sz w:val="23"/>
          <w:szCs w:val="23"/>
        </w:rPr>
        <w:t>.3.2.</w:t>
      </w:r>
      <w:r w:rsidRPr="00FA4424">
        <w:rPr>
          <w:rFonts w:ascii="Arial" w:hAnsi="Arial" w:cs="Arial"/>
          <w:sz w:val="23"/>
          <w:szCs w:val="23"/>
        </w:rPr>
        <w:t xml:space="preserve"> Pelo atraso injustificado na execução do serviço superior a 30 (trinta) dias, contados do termo de ordem de início, será aplicada multa de 0,5% (zero vírgula cinco </w:t>
      </w:r>
      <w:r w:rsidRPr="00FA4424">
        <w:rPr>
          <w:rFonts w:ascii="Arial" w:hAnsi="Arial" w:cs="Arial"/>
          <w:sz w:val="23"/>
          <w:szCs w:val="23"/>
        </w:rPr>
        <w:lastRenderedPageBreak/>
        <w:t xml:space="preserve">por cento) ao dia de atraso, em substituição ao item </w:t>
      </w:r>
      <w:r w:rsidR="00D5530F" w:rsidRPr="00FA4424">
        <w:rPr>
          <w:rFonts w:ascii="Arial" w:hAnsi="Arial" w:cs="Arial"/>
          <w:sz w:val="23"/>
          <w:szCs w:val="23"/>
        </w:rPr>
        <w:t>11</w:t>
      </w:r>
      <w:r w:rsidRPr="00FA4424">
        <w:rPr>
          <w:rFonts w:ascii="Arial" w:hAnsi="Arial" w:cs="Arial"/>
          <w:sz w:val="23"/>
          <w:szCs w:val="23"/>
        </w:rPr>
        <w:t>.3.1, desde o primeiro dia de atraso, calculado sobre o valor total do contrato.</w:t>
      </w:r>
    </w:p>
    <w:p w14:paraId="7E54097B" w14:textId="27F21FD7" w:rsidR="00D5530F" w:rsidRPr="00FA4424" w:rsidRDefault="00A93D3F" w:rsidP="00F070FC">
      <w:pPr>
        <w:tabs>
          <w:tab w:val="left" w:pos="1905"/>
        </w:tabs>
        <w:spacing w:line="360" w:lineRule="auto"/>
        <w:jc w:val="both"/>
        <w:rPr>
          <w:rFonts w:ascii="Arial" w:hAnsi="Arial" w:cs="Arial"/>
          <w:sz w:val="23"/>
          <w:szCs w:val="23"/>
        </w:rPr>
      </w:pPr>
      <w:r w:rsidRPr="00FA4424">
        <w:rPr>
          <w:rFonts w:ascii="Arial" w:hAnsi="Arial" w:cs="Arial"/>
          <w:b/>
          <w:bCs/>
          <w:sz w:val="23"/>
          <w:szCs w:val="23"/>
        </w:rPr>
        <w:t>1</w:t>
      </w:r>
      <w:r w:rsidR="00D5530F" w:rsidRPr="00FA4424">
        <w:rPr>
          <w:rFonts w:ascii="Arial" w:hAnsi="Arial" w:cs="Arial"/>
          <w:b/>
          <w:bCs/>
          <w:sz w:val="23"/>
          <w:szCs w:val="23"/>
        </w:rPr>
        <w:t>1</w:t>
      </w:r>
      <w:r w:rsidRPr="00FA4424">
        <w:rPr>
          <w:rFonts w:ascii="Arial" w:hAnsi="Arial" w:cs="Arial"/>
          <w:b/>
          <w:bCs/>
          <w:sz w:val="23"/>
          <w:szCs w:val="23"/>
        </w:rPr>
        <w:t>.3.3.</w:t>
      </w:r>
      <w:r w:rsidRPr="00FA4424">
        <w:rPr>
          <w:rFonts w:ascii="Arial" w:hAnsi="Arial" w:cs="Arial"/>
          <w:sz w:val="23"/>
          <w:szCs w:val="23"/>
        </w:rPr>
        <w:t xml:space="preserve"> Pelo descumprimento injustificado de quaisquer das outras cláusulas contratuais que não aquelas relacionadas ao atraso na execução da obra, será aplicada multa de 2% (dois por cento) sobre o valor do contrato.</w:t>
      </w:r>
    </w:p>
    <w:p w14:paraId="25A06C1D" w14:textId="6A167974" w:rsidR="00D5530F" w:rsidRPr="00FA4424" w:rsidRDefault="00A93D3F" w:rsidP="00F070FC">
      <w:pPr>
        <w:tabs>
          <w:tab w:val="left" w:pos="1905"/>
        </w:tabs>
        <w:spacing w:line="360" w:lineRule="auto"/>
        <w:jc w:val="both"/>
        <w:rPr>
          <w:rFonts w:ascii="Arial" w:hAnsi="Arial" w:cs="Arial"/>
          <w:sz w:val="23"/>
          <w:szCs w:val="23"/>
        </w:rPr>
      </w:pPr>
      <w:r w:rsidRPr="00FA4424">
        <w:rPr>
          <w:rFonts w:ascii="Arial" w:hAnsi="Arial" w:cs="Arial"/>
          <w:b/>
          <w:bCs/>
          <w:sz w:val="23"/>
          <w:szCs w:val="23"/>
        </w:rPr>
        <w:t>1</w:t>
      </w:r>
      <w:r w:rsidR="00D5530F" w:rsidRPr="00FA4424">
        <w:rPr>
          <w:rFonts w:ascii="Arial" w:hAnsi="Arial" w:cs="Arial"/>
          <w:b/>
          <w:bCs/>
          <w:sz w:val="23"/>
          <w:szCs w:val="23"/>
        </w:rPr>
        <w:t>1</w:t>
      </w:r>
      <w:r w:rsidRPr="00FA4424">
        <w:rPr>
          <w:rFonts w:ascii="Arial" w:hAnsi="Arial" w:cs="Arial"/>
          <w:b/>
          <w:bCs/>
          <w:sz w:val="23"/>
          <w:szCs w:val="23"/>
        </w:rPr>
        <w:t>.3.4.</w:t>
      </w:r>
      <w:r w:rsidRPr="00FA4424">
        <w:rPr>
          <w:rFonts w:ascii="Arial" w:hAnsi="Arial" w:cs="Arial"/>
          <w:sz w:val="23"/>
          <w:szCs w:val="23"/>
        </w:rPr>
        <w:t xml:space="preserve"> A multa não impede que o CONTRATANTE rescinda unilateralmente este contrato e aplique outras sanções.</w:t>
      </w:r>
    </w:p>
    <w:p w14:paraId="6C5A93EF" w14:textId="3C23DDB6" w:rsidR="00D5530F" w:rsidRPr="00FA4424" w:rsidRDefault="00D5530F" w:rsidP="00F070FC">
      <w:pPr>
        <w:tabs>
          <w:tab w:val="left" w:pos="1905"/>
        </w:tabs>
        <w:spacing w:line="360" w:lineRule="auto"/>
        <w:jc w:val="both"/>
        <w:rPr>
          <w:rFonts w:ascii="Arial" w:hAnsi="Arial" w:cs="Arial"/>
          <w:sz w:val="23"/>
          <w:szCs w:val="23"/>
        </w:rPr>
      </w:pPr>
      <w:r w:rsidRPr="00FA4424">
        <w:rPr>
          <w:rFonts w:ascii="Arial" w:hAnsi="Arial" w:cs="Arial"/>
          <w:b/>
          <w:bCs/>
          <w:sz w:val="23"/>
          <w:szCs w:val="23"/>
        </w:rPr>
        <w:t>11</w:t>
      </w:r>
      <w:r w:rsidR="00A93D3F" w:rsidRPr="00FA4424">
        <w:rPr>
          <w:rFonts w:ascii="Arial" w:hAnsi="Arial" w:cs="Arial"/>
          <w:b/>
          <w:bCs/>
          <w:sz w:val="23"/>
          <w:szCs w:val="23"/>
        </w:rPr>
        <w:t>.3.5.</w:t>
      </w:r>
      <w:r w:rsidR="00A93D3F" w:rsidRPr="00FA4424">
        <w:rPr>
          <w:rFonts w:ascii="Arial" w:hAnsi="Arial" w:cs="Arial"/>
          <w:sz w:val="23"/>
          <w:szCs w:val="23"/>
        </w:rPr>
        <w:t xml:space="preserve"> A multa, aplicada após regular processo administrativo, será descontada nos pagamentos eventualmente devidos pela CONTRATANTE, inclusive de eventual garantia prestada, ou cobrada judicialmente.</w:t>
      </w:r>
    </w:p>
    <w:p w14:paraId="162B0CBF" w14:textId="04511DED" w:rsidR="00D5530F" w:rsidRPr="00FA4424" w:rsidRDefault="00A93D3F" w:rsidP="00F070FC">
      <w:pPr>
        <w:tabs>
          <w:tab w:val="left" w:pos="1905"/>
        </w:tabs>
        <w:spacing w:line="360" w:lineRule="auto"/>
        <w:jc w:val="both"/>
        <w:rPr>
          <w:rFonts w:ascii="Arial" w:hAnsi="Arial" w:cs="Arial"/>
          <w:sz w:val="23"/>
          <w:szCs w:val="23"/>
        </w:rPr>
      </w:pPr>
      <w:r w:rsidRPr="00FA4424">
        <w:rPr>
          <w:rFonts w:ascii="Arial" w:hAnsi="Arial" w:cs="Arial"/>
          <w:b/>
          <w:bCs/>
          <w:sz w:val="23"/>
          <w:szCs w:val="23"/>
        </w:rPr>
        <w:t>1</w:t>
      </w:r>
      <w:r w:rsidR="00D5530F" w:rsidRPr="00FA4424">
        <w:rPr>
          <w:rFonts w:ascii="Arial" w:hAnsi="Arial" w:cs="Arial"/>
          <w:b/>
          <w:bCs/>
          <w:sz w:val="23"/>
          <w:szCs w:val="23"/>
        </w:rPr>
        <w:t>1</w:t>
      </w:r>
      <w:r w:rsidRPr="00FA4424">
        <w:rPr>
          <w:rFonts w:ascii="Arial" w:hAnsi="Arial" w:cs="Arial"/>
          <w:b/>
          <w:bCs/>
          <w:sz w:val="23"/>
          <w:szCs w:val="23"/>
        </w:rPr>
        <w:t>.3.6.</w:t>
      </w:r>
      <w:r w:rsidRPr="00FA4424">
        <w:rPr>
          <w:rFonts w:ascii="Arial" w:hAnsi="Arial" w:cs="Arial"/>
          <w:sz w:val="23"/>
          <w:szCs w:val="23"/>
        </w:rPr>
        <w:t xml:space="preserve"> Da aplicação de qualquer multa será a CONTRATADA intimada para recolhê-la aos cofres do CONTRATANTE no prazo de trinta dias úteis.</w:t>
      </w:r>
    </w:p>
    <w:p w14:paraId="6A52814F" w14:textId="0F481DCA" w:rsidR="00D5530F" w:rsidRPr="00FA4424" w:rsidRDefault="00A93D3F" w:rsidP="00F070FC">
      <w:pPr>
        <w:tabs>
          <w:tab w:val="left" w:pos="1905"/>
        </w:tabs>
        <w:spacing w:line="360" w:lineRule="auto"/>
        <w:jc w:val="both"/>
        <w:rPr>
          <w:rFonts w:ascii="Arial" w:hAnsi="Arial" w:cs="Arial"/>
          <w:sz w:val="23"/>
          <w:szCs w:val="23"/>
        </w:rPr>
      </w:pPr>
      <w:r w:rsidRPr="00FA4424">
        <w:rPr>
          <w:rFonts w:ascii="Arial" w:hAnsi="Arial" w:cs="Arial"/>
          <w:b/>
          <w:bCs/>
          <w:sz w:val="23"/>
          <w:szCs w:val="23"/>
        </w:rPr>
        <w:t>1</w:t>
      </w:r>
      <w:r w:rsidR="00D5530F" w:rsidRPr="00FA4424">
        <w:rPr>
          <w:rFonts w:ascii="Arial" w:hAnsi="Arial" w:cs="Arial"/>
          <w:b/>
          <w:bCs/>
          <w:sz w:val="23"/>
          <w:szCs w:val="23"/>
        </w:rPr>
        <w:t>1</w:t>
      </w:r>
      <w:r w:rsidRPr="00FA4424">
        <w:rPr>
          <w:rFonts w:ascii="Arial" w:hAnsi="Arial" w:cs="Arial"/>
          <w:b/>
          <w:bCs/>
          <w:sz w:val="23"/>
          <w:szCs w:val="23"/>
        </w:rPr>
        <w:t>.3.7.</w:t>
      </w:r>
      <w:r w:rsidRPr="00FA4424">
        <w:rPr>
          <w:rFonts w:ascii="Arial" w:hAnsi="Arial" w:cs="Arial"/>
          <w:sz w:val="23"/>
          <w:szCs w:val="23"/>
        </w:rPr>
        <w:t xml:space="preserve"> O montante de multas aplicadas à CONTRATADA não poderá ultrapassar a 30% (trinta por cento) do valor global do contrato, nos termos do art. 156, §3º, da Lei n.º 14.133/2021.</w:t>
      </w:r>
    </w:p>
    <w:p w14:paraId="7E7462CD" w14:textId="3C7BF141" w:rsidR="00D5530F" w:rsidRPr="00FA4424" w:rsidRDefault="00A93D3F" w:rsidP="00F070FC">
      <w:pPr>
        <w:tabs>
          <w:tab w:val="left" w:pos="1905"/>
        </w:tabs>
        <w:spacing w:line="360" w:lineRule="auto"/>
        <w:jc w:val="both"/>
        <w:rPr>
          <w:rFonts w:ascii="Arial" w:hAnsi="Arial" w:cs="Arial"/>
          <w:b/>
          <w:bCs/>
          <w:sz w:val="23"/>
          <w:szCs w:val="23"/>
        </w:rPr>
      </w:pPr>
      <w:r w:rsidRPr="00FA4424">
        <w:rPr>
          <w:rFonts w:ascii="Arial" w:hAnsi="Arial" w:cs="Arial"/>
          <w:b/>
          <w:bCs/>
          <w:sz w:val="23"/>
          <w:szCs w:val="23"/>
        </w:rPr>
        <w:t>1</w:t>
      </w:r>
      <w:r w:rsidR="00D5530F" w:rsidRPr="00FA4424">
        <w:rPr>
          <w:rFonts w:ascii="Arial" w:hAnsi="Arial" w:cs="Arial"/>
          <w:b/>
          <w:bCs/>
          <w:sz w:val="23"/>
          <w:szCs w:val="23"/>
        </w:rPr>
        <w:t>1</w:t>
      </w:r>
      <w:r w:rsidRPr="00FA4424">
        <w:rPr>
          <w:rFonts w:ascii="Arial" w:hAnsi="Arial" w:cs="Arial"/>
          <w:b/>
          <w:bCs/>
          <w:sz w:val="23"/>
          <w:szCs w:val="23"/>
        </w:rPr>
        <w:t>.4. IMPEDIMENTO DE LICITAR E CONTRATAR</w:t>
      </w:r>
    </w:p>
    <w:p w14:paraId="43F8BEE6" w14:textId="3E797B12" w:rsidR="00D5530F" w:rsidRPr="00FA4424" w:rsidRDefault="00D5530F" w:rsidP="00F070FC">
      <w:pPr>
        <w:tabs>
          <w:tab w:val="left" w:pos="1905"/>
        </w:tabs>
        <w:spacing w:line="360" w:lineRule="auto"/>
        <w:jc w:val="both"/>
        <w:rPr>
          <w:rFonts w:ascii="Arial" w:hAnsi="Arial" w:cs="Arial"/>
          <w:sz w:val="23"/>
          <w:szCs w:val="23"/>
        </w:rPr>
      </w:pPr>
      <w:r w:rsidRPr="00FA4424">
        <w:rPr>
          <w:rFonts w:ascii="Arial" w:hAnsi="Arial" w:cs="Arial"/>
          <w:b/>
          <w:bCs/>
          <w:sz w:val="23"/>
          <w:szCs w:val="23"/>
        </w:rPr>
        <w:t>11</w:t>
      </w:r>
      <w:r w:rsidR="00A93D3F" w:rsidRPr="00FA4424">
        <w:rPr>
          <w:rFonts w:ascii="Arial" w:hAnsi="Arial" w:cs="Arial"/>
          <w:b/>
          <w:bCs/>
          <w:sz w:val="23"/>
          <w:szCs w:val="23"/>
        </w:rPr>
        <w:t>.4.1.</w:t>
      </w:r>
      <w:r w:rsidR="00A93D3F" w:rsidRPr="00FA4424">
        <w:rPr>
          <w:rFonts w:ascii="Arial" w:hAnsi="Arial" w:cs="Arial"/>
          <w:sz w:val="23"/>
          <w:szCs w:val="23"/>
        </w:rPr>
        <w:t xml:space="preserve"> Suspensão temporária de participação em licitações e impedimento de contratar com a Prefeitura pelo prazo de até </w:t>
      </w:r>
      <w:r w:rsidR="004130D0" w:rsidRPr="00FA4424">
        <w:rPr>
          <w:rFonts w:ascii="Arial" w:hAnsi="Arial" w:cs="Arial"/>
          <w:sz w:val="23"/>
          <w:szCs w:val="23"/>
        </w:rPr>
        <w:t>um ano</w:t>
      </w:r>
      <w:r w:rsidR="00A93D3F" w:rsidRPr="00FA4424">
        <w:rPr>
          <w:rFonts w:ascii="Arial" w:hAnsi="Arial" w:cs="Arial"/>
          <w:sz w:val="23"/>
          <w:szCs w:val="23"/>
        </w:rPr>
        <w:t>, aplicada pelo(a) Prefeito(a) Municipal, nos termos do art. 156, §4º, da Lei n.º 14.133/2021.</w:t>
      </w:r>
    </w:p>
    <w:p w14:paraId="6360C325" w14:textId="6F7B7CF7" w:rsidR="00D5530F" w:rsidRPr="00FA4424" w:rsidRDefault="00D5530F" w:rsidP="00F070FC">
      <w:pPr>
        <w:tabs>
          <w:tab w:val="left" w:pos="1905"/>
        </w:tabs>
        <w:spacing w:line="360" w:lineRule="auto"/>
        <w:jc w:val="both"/>
        <w:rPr>
          <w:rFonts w:ascii="Arial" w:hAnsi="Arial" w:cs="Arial"/>
          <w:b/>
          <w:bCs/>
          <w:sz w:val="23"/>
          <w:szCs w:val="23"/>
        </w:rPr>
      </w:pPr>
      <w:r w:rsidRPr="00FA4424">
        <w:rPr>
          <w:rFonts w:ascii="Arial" w:hAnsi="Arial" w:cs="Arial"/>
          <w:b/>
          <w:bCs/>
          <w:sz w:val="23"/>
          <w:szCs w:val="23"/>
        </w:rPr>
        <w:t>11</w:t>
      </w:r>
      <w:r w:rsidR="00A93D3F" w:rsidRPr="00FA4424">
        <w:rPr>
          <w:rFonts w:ascii="Arial" w:hAnsi="Arial" w:cs="Arial"/>
          <w:b/>
          <w:bCs/>
          <w:sz w:val="23"/>
          <w:szCs w:val="23"/>
        </w:rPr>
        <w:t>.5. DECLARAÇÃO DE INIDONEIDADE PARA LICITAR E CONTRATAR</w:t>
      </w:r>
    </w:p>
    <w:p w14:paraId="35A10F35" w14:textId="74A69CB7" w:rsidR="00D5530F" w:rsidRPr="00FA4424" w:rsidRDefault="004130D0" w:rsidP="00F070FC">
      <w:pPr>
        <w:tabs>
          <w:tab w:val="left" w:pos="1905"/>
        </w:tabs>
        <w:spacing w:line="360" w:lineRule="auto"/>
        <w:jc w:val="both"/>
        <w:rPr>
          <w:rFonts w:ascii="Arial" w:hAnsi="Arial" w:cs="Arial"/>
          <w:sz w:val="23"/>
          <w:szCs w:val="23"/>
        </w:rPr>
      </w:pPr>
      <w:r w:rsidRPr="00FA4424">
        <w:rPr>
          <w:rFonts w:ascii="Arial" w:hAnsi="Arial" w:cs="Arial"/>
          <w:b/>
          <w:bCs/>
          <w:sz w:val="23"/>
          <w:szCs w:val="23"/>
        </w:rPr>
        <w:t>11</w:t>
      </w:r>
      <w:r w:rsidR="00A93D3F" w:rsidRPr="00FA4424">
        <w:rPr>
          <w:rFonts w:ascii="Arial" w:hAnsi="Arial" w:cs="Arial"/>
          <w:b/>
          <w:bCs/>
          <w:sz w:val="23"/>
          <w:szCs w:val="23"/>
        </w:rPr>
        <w:t>.5.1.</w:t>
      </w:r>
      <w:r w:rsidR="00A93D3F" w:rsidRPr="00FA4424">
        <w:rPr>
          <w:rFonts w:ascii="Arial" w:hAnsi="Arial" w:cs="Arial"/>
          <w:sz w:val="23"/>
          <w:szCs w:val="23"/>
        </w:rPr>
        <w:t xml:space="preserve"> Declaração de inidoneidade para licitar ou contratar com a Prefeitura enquanto perdurarem os motivos determinantes da sanção ou até que seja requerida a reabilitação ao Prefeito(a) Municipal, a qual será concedida sempre que a contratada ressarcir à Prefeitura pelos prejuízos resultantes da infração e depois de decorrido o prazo de um ano, facultada a defesa da contratada no prazo de dez dias da abertura de visto, nos termos do art. 156, §5º e §6º, da Lei n.º 14.133/2021.</w:t>
      </w:r>
    </w:p>
    <w:p w14:paraId="668D3DCB" w14:textId="3D920E40" w:rsidR="00D5530F" w:rsidRPr="00FA4424" w:rsidRDefault="00A93D3F" w:rsidP="00F070FC">
      <w:pPr>
        <w:tabs>
          <w:tab w:val="left" w:pos="1905"/>
        </w:tabs>
        <w:spacing w:line="360" w:lineRule="auto"/>
        <w:jc w:val="both"/>
        <w:rPr>
          <w:rFonts w:ascii="Arial" w:hAnsi="Arial" w:cs="Arial"/>
          <w:sz w:val="23"/>
          <w:szCs w:val="23"/>
        </w:rPr>
      </w:pPr>
      <w:r w:rsidRPr="00FA4424">
        <w:rPr>
          <w:rFonts w:ascii="Arial" w:hAnsi="Arial" w:cs="Arial"/>
          <w:b/>
          <w:bCs/>
          <w:sz w:val="23"/>
          <w:szCs w:val="23"/>
        </w:rPr>
        <w:t>1</w:t>
      </w:r>
      <w:r w:rsidR="004130D0" w:rsidRPr="00FA4424">
        <w:rPr>
          <w:rFonts w:ascii="Arial" w:hAnsi="Arial" w:cs="Arial"/>
          <w:b/>
          <w:bCs/>
          <w:sz w:val="23"/>
          <w:szCs w:val="23"/>
        </w:rPr>
        <w:t>1</w:t>
      </w:r>
      <w:r w:rsidRPr="00FA4424">
        <w:rPr>
          <w:rFonts w:ascii="Arial" w:hAnsi="Arial" w:cs="Arial"/>
          <w:b/>
          <w:bCs/>
          <w:sz w:val="23"/>
          <w:szCs w:val="23"/>
        </w:rPr>
        <w:t>.6.</w:t>
      </w:r>
      <w:r w:rsidRPr="00FA4424">
        <w:rPr>
          <w:rFonts w:ascii="Arial" w:hAnsi="Arial" w:cs="Arial"/>
          <w:sz w:val="23"/>
          <w:szCs w:val="23"/>
        </w:rPr>
        <w:t xml:space="preserve"> As sanções de suspensão temporária e declaração de inidoneidade para licitar ou contratar poderão ser aplicadas juntamente com a multa, facultada a defesa prévia da CONTRATADA, no prazo de cinco dias úteis.</w:t>
      </w:r>
    </w:p>
    <w:p w14:paraId="2CF060F3" w14:textId="0B5DB73E" w:rsidR="00D5530F" w:rsidRPr="00FA4424" w:rsidRDefault="004130D0" w:rsidP="00F070FC">
      <w:pPr>
        <w:tabs>
          <w:tab w:val="left" w:pos="1905"/>
        </w:tabs>
        <w:spacing w:line="360" w:lineRule="auto"/>
        <w:jc w:val="both"/>
        <w:rPr>
          <w:rFonts w:ascii="Arial" w:hAnsi="Arial" w:cs="Arial"/>
          <w:sz w:val="23"/>
          <w:szCs w:val="23"/>
        </w:rPr>
      </w:pPr>
      <w:r w:rsidRPr="00FA4424">
        <w:rPr>
          <w:rFonts w:ascii="Arial" w:hAnsi="Arial" w:cs="Arial"/>
          <w:b/>
          <w:bCs/>
          <w:sz w:val="23"/>
          <w:szCs w:val="23"/>
        </w:rPr>
        <w:t>11</w:t>
      </w:r>
      <w:r w:rsidR="00A93D3F" w:rsidRPr="00FA4424">
        <w:rPr>
          <w:rFonts w:ascii="Arial" w:hAnsi="Arial" w:cs="Arial"/>
          <w:b/>
          <w:bCs/>
          <w:sz w:val="23"/>
          <w:szCs w:val="23"/>
        </w:rPr>
        <w:t>.</w:t>
      </w:r>
      <w:r w:rsidRPr="00FA4424">
        <w:rPr>
          <w:rFonts w:ascii="Arial" w:hAnsi="Arial" w:cs="Arial"/>
          <w:b/>
          <w:bCs/>
          <w:sz w:val="23"/>
          <w:szCs w:val="23"/>
        </w:rPr>
        <w:t>7</w:t>
      </w:r>
      <w:r w:rsidR="00A93D3F" w:rsidRPr="00FA4424">
        <w:rPr>
          <w:rFonts w:ascii="Arial" w:hAnsi="Arial" w:cs="Arial"/>
          <w:b/>
          <w:bCs/>
          <w:sz w:val="23"/>
          <w:szCs w:val="23"/>
        </w:rPr>
        <w:t>.</w:t>
      </w:r>
      <w:r w:rsidR="00A93D3F" w:rsidRPr="00FA4424">
        <w:rPr>
          <w:rFonts w:ascii="Arial" w:hAnsi="Arial" w:cs="Arial"/>
          <w:sz w:val="23"/>
          <w:szCs w:val="23"/>
        </w:rPr>
        <w:t xml:space="preserve"> Nenhum pagamento será efetuado à CONTRATADA se esta deixar de recolher qualquer multa que lhe for imposta, dentro do prazo previsto.</w:t>
      </w:r>
    </w:p>
    <w:p w14:paraId="7ECED07B" w14:textId="39F43C6B" w:rsidR="00D5530F" w:rsidRPr="00FA4424" w:rsidRDefault="004130D0" w:rsidP="00F070FC">
      <w:pPr>
        <w:tabs>
          <w:tab w:val="left" w:pos="1905"/>
        </w:tabs>
        <w:spacing w:line="360" w:lineRule="auto"/>
        <w:jc w:val="both"/>
        <w:rPr>
          <w:rFonts w:ascii="Arial" w:hAnsi="Arial" w:cs="Arial"/>
          <w:sz w:val="23"/>
          <w:szCs w:val="23"/>
        </w:rPr>
      </w:pPr>
      <w:r w:rsidRPr="00FA4424">
        <w:rPr>
          <w:rFonts w:ascii="Arial" w:hAnsi="Arial" w:cs="Arial"/>
          <w:b/>
          <w:bCs/>
          <w:sz w:val="23"/>
          <w:szCs w:val="23"/>
        </w:rPr>
        <w:t>11</w:t>
      </w:r>
      <w:r w:rsidR="00A93D3F" w:rsidRPr="00FA4424">
        <w:rPr>
          <w:rFonts w:ascii="Arial" w:hAnsi="Arial" w:cs="Arial"/>
          <w:b/>
          <w:bCs/>
          <w:sz w:val="23"/>
          <w:szCs w:val="23"/>
        </w:rPr>
        <w:t>.</w:t>
      </w:r>
      <w:r w:rsidRPr="00FA4424">
        <w:rPr>
          <w:rFonts w:ascii="Arial" w:hAnsi="Arial" w:cs="Arial"/>
          <w:b/>
          <w:bCs/>
          <w:sz w:val="23"/>
          <w:szCs w:val="23"/>
        </w:rPr>
        <w:t>8</w:t>
      </w:r>
      <w:r w:rsidR="00A93D3F" w:rsidRPr="00FA4424">
        <w:rPr>
          <w:rFonts w:ascii="Arial" w:hAnsi="Arial" w:cs="Arial"/>
          <w:b/>
          <w:bCs/>
          <w:sz w:val="23"/>
          <w:szCs w:val="23"/>
        </w:rPr>
        <w:t>.</w:t>
      </w:r>
      <w:r w:rsidR="00A93D3F" w:rsidRPr="00FA4424">
        <w:rPr>
          <w:rFonts w:ascii="Arial" w:hAnsi="Arial" w:cs="Arial"/>
          <w:sz w:val="23"/>
          <w:szCs w:val="23"/>
        </w:rPr>
        <w:t xml:space="preserve"> Os montantes pecuniários derivados da aplicação das multas e demais sanções contratuais serão </w:t>
      </w:r>
      <w:r w:rsidR="00D5530F" w:rsidRPr="00FA4424">
        <w:rPr>
          <w:rFonts w:ascii="Arial" w:hAnsi="Arial" w:cs="Arial"/>
          <w:sz w:val="23"/>
          <w:szCs w:val="23"/>
        </w:rPr>
        <w:t>atualizadas</w:t>
      </w:r>
      <w:r w:rsidR="00A93D3F" w:rsidRPr="00FA4424">
        <w:rPr>
          <w:rFonts w:ascii="Arial" w:hAnsi="Arial" w:cs="Arial"/>
          <w:sz w:val="23"/>
          <w:szCs w:val="23"/>
        </w:rPr>
        <w:t xml:space="preserve"> monetariamente pelo </w:t>
      </w:r>
      <w:r w:rsidR="00CC3F4C" w:rsidRPr="00FA4424">
        <w:rPr>
          <w:rFonts w:ascii="Arial" w:hAnsi="Arial" w:cs="Arial"/>
          <w:sz w:val="23"/>
          <w:szCs w:val="23"/>
        </w:rPr>
        <w:t>IGP-M</w:t>
      </w:r>
      <w:r w:rsidR="00A93D3F" w:rsidRPr="00FA4424">
        <w:rPr>
          <w:rFonts w:ascii="Arial" w:hAnsi="Arial" w:cs="Arial"/>
          <w:sz w:val="23"/>
          <w:szCs w:val="23"/>
        </w:rPr>
        <w:t xml:space="preserve"> vigente, ou outro índice que </w:t>
      </w:r>
      <w:r w:rsidR="00A93D3F" w:rsidRPr="00FA4424">
        <w:rPr>
          <w:rFonts w:ascii="Arial" w:hAnsi="Arial" w:cs="Arial"/>
          <w:sz w:val="23"/>
          <w:szCs w:val="23"/>
        </w:rPr>
        <w:lastRenderedPageBreak/>
        <w:t>venha o substituir, bem como a incidência de juros de mora de 0,5% sobre o montante total devido.</w:t>
      </w:r>
    </w:p>
    <w:p w14:paraId="357F3461" w14:textId="7DF7349A" w:rsidR="00D51C9D" w:rsidRPr="00FA4424" w:rsidRDefault="004130D0" w:rsidP="00F070FC">
      <w:pPr>
        <w:tabs>
          <w:tab w:val="left" w:pos="1905"/>
        </w:tabs>
        <w:spacing w:line="360" w:lineRule="auto"/>
        <w:jc w:val="both"/>
        <w:rPr>
          <w:rFonts w:ascii="Arial" w:hAnsi="Arial" w:cs="Arial"/>
          <w:sz w:val="23"/>
          <w:szCs w:val="23"/>
        </w:rPr>
      </w:pPr>
      <w:r w:rsidRPr="00FA4424">
        <w:rPr>
          <w:rFonts w:ascii="Arial" w:hAnsi="Arial" w:cs="Arial"/>
          <w:b/>
          <w:bCs/>
          <w:sz w:val="23"/>
          <w:szCs w:val="23"/>
        </w:rPr>
        <w:t>11</w:t>
      </w:r>
      <w:r w:rsidR="00A93D3F" w:rsidRPr="00FA4424">
        <w:rPr>
          <w:rFonts w:ascii="Arial" w:hAnsi="Arial" w:cs="Arial"/>
          <w:b/>
          <w:bCs/>
          <w:sz w:val="23"/>
          <w:szCs w:val="23"/>
        </w:rPr>
        <w:t>.9.</w:t>
      </w:r>
      <w:r w:rsidR="00A93D3F" w:rsidRPr="00FA4424">
        <w:rPr>
          <w:rFonts w:ascii="Arial" w:hAnsi="Arial" w:cs="Arial"/>
          <w:sz w:val="23"/>
          <w:szCs w:val="23"/>
        </w:rPr>
        <w:t xml:space="preserve"> A aplicação das sanções previstas neste Contrato não exclui, em hipótese alguma, a obrigação de reparação integral do dano causado ao Contratante (art. 156, §9º, da Lei nº 14.133, de 2021)</w:t>
      </w:r>
    </w:p>
    <w:p w14:paraId="4DDF80D7" w14:textId="77777777" w:rsidR="00A93D3F" w:rsidRPr="00FA4424" w:rsidRDefault="00A93D3F" w:rsidP="00F070FC">
      <w:pPr>
        <w:tabs>
          <w:tab w:val="left" w:pos="1905"/>
        </w:tabs>
        <w:spacing w:line="360" w:lineRule="auto"/>
        <w:jc w:val="both"/>
        <w:rPr>
          <w:rFonts w:ascii="Arial" w:hAnsi="Arial" w:cs="Arial"/>
          <w:sz w:val="23"/>
          <w:szCs w:val="23"/>
        </w:rPr>
      </w:pPr>
    </w:p>
    <w:p w14:paraId="413625D6" w14:textId="1A1E35D3" w:rsidR="004130D0" w:rsidRPr="00FA4424" w:rsidRDefault="00A93D3F" w:rsidP="004130D0">
      <w:pPr>
        <w:pStyle w:val="PargrafodaLista"/>
        <w:numPr>
          <w:ilvl w:val="1"/>
          <w:numId w:val="10"/>
        </w:numPr>
        <w:tabs>
          <w:tab w:val="left" w:pos="1905"/>
        </w:tabs>
        <w:spacing w:line="360" w:lineRule="auto"/>
        <w:jc w:val="both"/>
        <w:rPr>
          <w:rFonts w:ascii="Arial" w:hAnsi="Arial" w:cs="Arial"/>
          <w:b/>
          <w:bCs/>
          <w:sz w:val="23"/>
          <w:szCs w:val="23"/>
        </w:rPr>
      </w:pPr>
      <w:r w:rsidRPr="00FA4424">
        <w:rPr>
          <w:rFonts w:ascii="Arial" w:hAnsi="Arial" w:cs="Arial"/>
          <w:b/>
          <w:bCs/>
          <w:sz w:val="23"/>
          <w:szCs w:val="23"/>
        </w:rPr>
        <w:t>CLÁUSULA DÉCIMA SEGUNDA – DAS PRERROGATIVAS DO CONTRATANTE</w:t>
      </w:r>
    </w:p>
    <w:p w14:paraId="45A715ED" w14:textId="26D85B1D" w:rsidR="004130D0" w:rsidRPr="00FA4424" w:rsidRDefault="004130D0" w:rsidP="00F070FC">
      <w:pPr>
        <w:tabs>
          <w:tab w:val="left" w:pos="1905"/>
        </w:tabs>
        <w:spacing w:line="360" w:lineRule="auto"/>
        <w:jc w:val="both"/>
        <w:rPr>
          <w:rFonts w:ascii="Arial" w:hAnsi="Arial" w:cs="Arial"/>
          <w:sz w:val="23"/>
          <w:szCs w:val="23"/>
        </w:rPr>
      </w:pPr>
      <w:r w:rsidRPr="00FA4424">
        <w:rPr>
          <w:rFonts w:ascii="Arial" w:hAnsi="Arial" w:cs="Arial"/>
          <w:b/>
          <w:bCs/>
          <w:sz w:val="23"/>
          <w:szCs w:val="23"/>
        </w:rPr>
        <w:t>12</w:t>
      </w:r>
      <w:r w:rsidR="00A93D3F" w:rsidRPr="00FA4424">
        <w:rPr>
          <w:rFonts w:ascii="Arial" w:hAnsi="Arial" w:cs="Arial"/>
          <w:b/>
          <w:bCs/>
          <w:sz w:val="23"/>
          <w:szCs w:val="23"/>
        </w:rPr>
        <w:t>.1.</w:t>
      </w:r>
      <w:r w:rsidR="00A93D3F" w:rsidRPr="00FA4424">
        <w:rPr>
          <w:rFonts w:ascii="Arial" w:hAnsi="Arial" w:cs="Arial"/>
          <w:sz w:val="23"/>
          <w:szCs w:val="23"/>
        </w:rPr>
        <w:t xml:space="preserve"> São prerrogativas do CONTRATANTE sobre o presente contrato, nos termos do art. 104 da Lei n.º 14.133/2021:</w:t>
      </w:r>
    </w:p>
    <w:p w14:paraId="7F51125B" w14:textId="3A14F5AA" w:rsidR="004130D0" w:rsidRPr="00FA4424" w:rsidRDefault="004130D0" w:rsidP="00F070FC">
      <w:pPr>
        <w:tabs>
          <w:tab w:val="left" w:pos="1905"/>
        </w:tabs>
        <w:spacing w:line="360" w:lineRule="auto"/>
        <w:jc w:val="both"/>
        <w:rPr>
          <w:rFonts w:ascii="Arial" w:hAnsi="Arial" w:cs="Arial"/>
          <w:sz w:val="23"/>
          <w:szCs w:val="23"/>
        </w:rPr>
      </w:pPr>
      <w:r w:rsidRPr="00FA4424">
        <w:rPr>
          <w:rFonts w:ascii="Arial" w:hAnsi="Arial" w:cs="Arial"/>
          <w:b/>
          <w:bCs/>
          <w:sz w:val="23"/>
          <w:szCs w:val="23"/>
        </w:rPr>
        <w:t>12</w:t>
      </w:r>
      <w:r w:rsidR="00A93D3F" w:rsidRPr="00FA4424">
        <w:rPr>
          <w:rFonts w:ascii="Arial" w:hAnsi="Arial" w:cs="Arial"/>
          <w:b/>
          <w:bCs/>
          <w:sz w:val="23"/>
          <w:szCs w:val="23"/>
        </w:rPr>
        <w:t>.1.1.</w:t>
      </w:r>
      <w:r w:rsidR="00A93D3F" w:rsidRPr="00FA4424">
        <w:rPr>
          <w:rFonts w:ascii="Arial" w:hAnsi="Arial" w:cs="Arial"/>
          <w:sz w:val="23"/>
          <w:szCs w:val="23"/>
        </w:rPr>
        <w:t xml:space="preserve"> modificá-lo, unilateralmente, para melhor adequação às finalidades de interesse público, respeitados os direitos do contratado;</w:t>
      </w:r>
    </w:p>
    <w:p w14:paraId="716C2789" w14:textId="0CB36710" w:rsidR="004130D0" w:rsidRPr="00FA4424" w:rsidRDefault="004130D0" w:rsidP="00F070FC">
      <w:pPr>
        <w:tabs>
          <w:tab w:val="left" w:pos="1905"/>
        </w:tabs>
        <w:spacing w:line="360" w:lineRule="auto"/>
        <w:jc w:val="both"/>
        <w:rPr>
          <w:rFonts w:ascii="Arial" w:hAnsi="Arial" w:cs="Arial"/>
          <w:sz w:val="23"/>
          <w:szCs w:val="23"/>
        </w:rPr>
      </w:pPr>
      <w:r w:rsidRPr="00FA4424">
        <w:rPr>
          <w:rFonts w:ascii="Arial" w:hAnsi="Arial" w:cs="Arial"/>
          <w:b/>
          <w:bCs/>
          <w:sz w:val="23"/>
          <w:szCs w:val="23"/>
        </w:rPr>
        <w:t>12</w:t>
      </w:r>
      <w:r w:rsidR="00A93D3F" w:rsidRPr="00FA4424">
        <w:rPr>
          <w:rFonts w:ascii="Arial" w:hAnsi="Arial" w:cs="Arial"/>
          <w:b/>
          <w:bCs/>
          <w:sz w:val="23"/>
          <w:szCs w:val="23"/>
        </w:rPr>
        <w:t>.1.2.</w:t>
      </w:r>
      <w:r w:rsidR="00A93D3F" w:rsidRPr="00FA4424">
        <w:rPr>
          <w:rFonts w:ascii="Arial" w:hAnsi="Arial" w:cs="Arial"/>
          <w:sz w:val="23"/>
          <w:szCs w:val="23"/>
        </w:rPr>
        <w:t xml:space="preserve"> extingui-lo, unilateralmente, nos casos especificados nesta Lei;</w:t>
      </w:r>
    </w:p>
    <w:p w14:paraId="05A58D26" w14:textId="2E04DD3F" w:rsidR="004130D0" w:rsidRPr="00FA4424" w:rsidRDefault="004130D0" w:rsidP="00F070FC">
      <w:pPr>
        <w:tabs>
          <w:tab w:val="left" w:pos="1905"/>
        </w:tabs>
        <w:spacing w:line="360" w:lineRule="auto"/>
        <w:jc w:val="both"/>
        <w:rPr>
          <w:rFonts w:ascii="Arial" w:hAnsi="Arial" w:cs="Arial"/>
          <w:sz w:val="23"/>
          <w:szCs w:val="23"/>
        </w:rPr>
      </w:pPr>
      <w:r w:rsidRPr="00FA4424">
        <w:rPr>
          <w:rFonts w:ascii="Arial" w:hAnsi="Arial" w:cs="Arial"/>
          <w:b/>
          <w:bCs/>
          <w:sz w:val="23"/>
          <w:szCs w:val="23"/>
        </w:rPr>
        <w:t>12</w:t>
      </w:r>
      <w:r w:rsidR="00A93D3F" w:rsidRPr="00FA4424">
        <w:rPr>
          <w:rFonts w:ascii="Arial" w:hAnsi="Arial" w:cs="Arial"/>
          <w:b/>
          <w:bCs/>
          <w:sz w:val="23"/>
          <w:szCs w:val="23"/>
        </w:rPr>
        <w:t>.1.3.</w:t>
      </w:r>
      <w:r w:rsidR="00A93D3F" w:rsidRPr="00FA4424">
        <w:rPr>
          <w:rFonts w:ascii="Arial" w:hAnsi="Arial" w:cs="Arial"/>
          <w:sz w:val="23"/>
          <w:szCs w:val="23"/>
        </w:rPr>
        <w:t xml:space="preserve"> fiscalizar sua execução;</w:t>
      </w:r>
    </w:p>
    <w:p w14:paraId="508B53E5" w14:textId="0783DBF9" w:rsidR="004130D0" w:rsidRPr="00FA4424" w:rsidRDefault="004130D0" w:rsidP="00F070FC">
      <w:pPr>
        <w:tabs>
          <w:tab w:val="left" w:pos="1905"/>
        </w:tabs>
        <w:spacing w:line="360" w:lineRule="auto"/>
        <w:jc w:val="both"/>
        <w:rPr>
          <w:rFonts w:ascii="Arial" w:hAnsi="Arial" w:cs="Arial"/>
          <w:sz w:val="23"/>
          <w:szCs w:val="23"/>
        </w:rPr>
      </w:pPr>
      <w:r w:rsidRPr="00FA4424">
        <w:rPr>
          <w:rFonts w:ascii="Arial" w:hAnsi="Arial" w:cs="Arial"/>
          <w:b/>
          <w:bCs/>
          <w:sz w:val="23"/>
          <w:szCs w:val="23"/>
        </w:rPr>
        <w:t>12</w:t>
      </w:r>
      <w:r w:rsidR="00A93D3F" w:rsidRPr="00FA4424">
        <w:rPr>
          <w:rFonts w:ascii="Arial" w:hAnsi="Arial" w:cs="Arial"/>
          <w:b/>
          <w:bCs/>
          <w:sz w:val="23"/>
          <w:szCs w:val="23"/>
        </w:rPr>
        <w:t>.1.4.</w:t>
      </w:r>
      <w:r w:rsidR="00A93D3F" w:rsidRPr="00FA4424">
        <w:rPr>
          <w:rFonts w:ascii="Arial" w:hAnsi="Arial" w:cs="Arial"/>
          <w:sz w:val="23"/>
          <w:szCs w:val="23"/>
        </w:rPr>
        <w:t xml:space="preserve"> aplicar sanções motivadas pela inexecução total ou parcial do ajuste;</w:t>
      </w:r>
    </w:p>
    <w:p w14:paraId="05F4D29F" w14:textId="5F73D0C8" w:rsidR="004130D0" w:rsidRPr="00FA4424" w:rsidRDefault="004130D0" w:rsidP="00F070FC">
      <w:pPr>
        <w:tabs>
          <w:tab w:val="left" w:pos="1905"/>
        </w:tabs>
        <w:spacing w:line="360" w:lineRule="auto"/>
        <w:jc w:val="both"/>
        <w:rPr>
          <w:rFonts w:ascii="Arial" w:hAnsi="Arial" w:cs="Arial"/>
          <w:sz w:val="23"/>
          <w:szCs w:val="23"/>
        </w:rPr>
      </w:pPr>
      <w:r w:rsidRPr="00FA4424">
        <w:rPr>
          <w:rFonts w:ascii="Arial" w:hAnsi="Arial" w:cs="Arial"/>
          <w:b/>
          <w:bCs/>
          <w:sz w:val="23"/>
          <w:szCs w:val="23"/>
        </w:rPr>
        <w:t>12</w:t>
      </w:r>
      <w:r w:rsidR="00A93D3F" w:rsidRPr="00FA4424">
        <w:rPr>
          <w:rFonts w:ascii="Arial" w:hAnsi="Arial" w:cs="Arial"/>
          <w:b/>
          <w:bCs/>
          <w:sz w:val="23"/>
          <w:szCs w:val="23"/>
        </w:rPr>
        <w:t>.1.5.</w:t>
      </w:r>
      <w:r w:rsidR="00A93D3F" w:rsidRPr="00FA4424">
        <w:rPr>
          <w:rFonts w:ascii="Arial" w:hAnsi="Arial" w:cs="Arial"/>
          <w:sz w:val="23"/>
          <w:szCs w:val="23"/>
        </w:rPr>
        <w:t xml:space="preserve"> ocupar provisoriamente bens móveis e imóveis e utilizar pessoal e serviços vinculados ao objeto do contrato nas hipóteses de:</w:t>
      </w:r>
    </w:p>
    <w:p w14:paraId="735DFCFD" w14:textId="718920E0" w:rsidR="004130D0" w:rsidRPr="00FA4424" w:rsidRDefault="004130D0" w:rsidP="00F070FC">
      <w:pPr>
        <w:tabs>
          <w:tab w:val="left" w:pos="1905"/>
        </w:tabs>
        <w:spacing w:line="360" w:lineRule="auto"/>
        <w:jc w:val="both"/>
        <w:rPr>
          <w:rFonts w:ascii="Arial" w:hAnsi="Arial" w:cs="Arial"/>
          <w:sz w:val="23"/>
          <w:szCs w:val="23"/>
        </w:rPr>
      </w:pPr>
      <w:r w:rsidRPr="00FA4424">
        <w:rPr>
          <w:rFonts w:ascii="Arial" w:hAnsi="Arial" w:cs="Arial"/>
          <w:b/>
          <w:bCs/>
          <w:sz w:val="23"/>
          <w:szCs w:val="23"/>
        </w:rPr>
        <w:t>12</w:t>
      </w:r>
      <w:r w:rsidR="00A93D3F" w:rsidRPr="00FA4424">
        <w:rPr>
          <w:rFonts w:ascii="Arial" w:hAnsi="Arial" w:cs="Arial"/>
          <w:b/>
          <w:bCs/>
          <w:sz w:val="23"/>
          <w:szCs w:val="23"/>
        </w:rPr>
        <w:t>.1.5.1.</w:t>
      </w:r>
      <w:r w:rsidR="00A93D3F" w:rsidRPr="00FA4424">
        <w:rPr>
          <w:rFonts w:ascii="Arial" w:hAnsi="Arial" w:cs="Arial"/>
          <w:sz w:val="23"/>
          <w:szCs w:val="23"/>
        </w:rPr>
        <w:t xml:space="preserve"> risco à prestação de serviços essenciais;</w:t>
      </w:r>
    </w:p>
    <w:p w14:paraId="641AAE86" w14:textId="1BC7C333" w:rsidR="004130D0" w:rsidRPr="00FA4424" w:rsidRDefault="004130D0" w:rsidP="00F070FC">
      <w:pPr>
        <w:tabs>
          <w:tab w:val="left" w:pos="1905"/>
        </w:tabs>
        <w:spacing w:line="360" w:lineRule="auto"/>
        <w:jc w:val="both"/>
        <w:rPr>
          <w:rFonts w:ascii="Arial" w:hAnsi="Arial" w:cs="Arial"/>
          <w:sz w:val="23"/>
          <w:szCs w:val="23"/>
        </w:rPr>
      </w:pPr>
      <w:r w:rsidRPr="00FA4424">
        <w:rPr>
          <w:rFonts w:ascii="Arial" w:hAnsi="Arial" w:cs="Arial"/>
          <w:b/>
          <w:bCs/>
          <w:sz w:val="23"/>
          <w:szCs w:val="23"/>
        </w:rPr>
        <w:t>12</w:t>
      </w:r>
      <w:r w:rsidR="00A93D3F" w:rsidRPr="00FA4424">
        <w:rPr>
          <w:rFonts w:ascii="Arial" w:hAnsi="Arial" w:cs="Arial"/>
          <w:b/>
          <w:bCs/>
          <w:sz w:val="23"/>
          <w:szCs w:val="23"/>
        </w:rPr>
        <w:t>.1.5.2.</w:t>
      </w:r>
      <w:r w:rsidR="00A93D3F" w:rsidRPr="00FA4424">
        <w:rPr>
          <w:rFonts w:ascii="Arial" w:hAnsi="Arial" w:cs="Arial"/>
          <w:sz w:val="23"/>
          <w:szCs w:val="23"/>
        </w:rPr>
        <w:t xml:space="preserve"> necessidade de acautelar apuração administrativa de faltas contratuais pelo contratado, inclusive após extinção do contrato.</w:t>
      </w:r>
    </w:p>
    <w:p w14:paraId="549B58DE" w14:textId="54D1D6E1" w:rsidR="004130D0" w:rsidRPr="00FA4424" w:rsidRDefault="004130D0" w:rsidP="00F070FC">
      <w:pPr>
        <w:tabs>
          <w:tab w:val="left" w:pos="1905"/>
        </w:tabs>
        <w:spacing w:line="360" w:lineRule="auto"/>
        <w:jc w:val="both"/>
        <w:rPr>
          <w:rFonts w:ascii="Arial" w:hAnsi="Arial" w:cs="Arial"/>
          <w:sz w:val="23"/>
          <w:szCs w:val="23"/>
        </w:rPr>
      </w:pPr>
      <w:r w:rsidRPr="00FA4424">
        <w:rPr>
          <w:rFonts w:ascii="Arial" w:hAnsi="Arial" w:cs="Arial"/>
          <w:b/>
          <w:bCs/>
          <w:sz w:val="23"/>
          <w:szCs w:val="23"/>
        </w:rPr>
        <w:t>12</w:t>
      </w:r>
      <w:r w:rsidR="00A93D3F" w:rsidRPr="00FA4424">
        <w:rPr>
          <w:rFonts w:ascii="Arial" w:hAnsi="Arial" w:cs="Arial"/>
          <w:b/>
          <w:bCs/>
          <w:sz w:val="23"/>
          <w:szCs w:val="23"/>
        </w:rPr>
        <w:t>.2.</w:t>
      </w:r>
      <w:r w:rsidR="00A93D3F" w:rsidRPr="00FA4424">
        <w:rPr>
          <w:rFonts w:ascii="Arial" w:hAnsi="Arial" w:cs="Arial"/>
          <w:sz w:val="23"/>
          <w:szCs w:val="23"/>
        </w:rPr>
        <w:t xml:space="preserve"> As cláusulas econômico-financeiras e monetárias dos contratos não poderão ser alteradas sem prévia concordância do contratado.</w:t>
      </w:r>
    </w:p>
    <w:p w14:paraId="54929A3C" w14:textId="0695946F" w:rsidR="00A93D3F" w:rsidRPr="00FA4424" w:rsidRDefault="004130D0" w:rsidP="00F070FC">
      <w:pPr>
        <w:tabs>
          <w:tab w:val="left" w:pos="1905"/>
        </w:tabs>
        <w:spacing w:line="360" w:lineRule="auto"/>
        <w:jc w:val="both"/>
        <w:rPr>
          <w:rFonts w:ascii="Arial" w:hAnsi="Arial" w:cs="Arial"/>
          <w:sz w:val="23"/>
          <w:szCs w:val="23"/>
        </w:rPr>
      </w:pPr>
      <w:r w:rsidRPr="00FA4424">
        <w:rPr>
          <w:rFonts w:ascii="Arial" w:hAnsi="Arial" w:cs="Arial"/>
          <w:b/>
          <w:bCs/>
          <w:sz w:val="23"/>
          <w:szCs w:val="23"/>
        </w:rPr>
        <w:t>12</w:t>
      </w:r>
      <w:r w:rsidR="00A93D3F" w:rsidRPr="00FA4424">
        <w:rPr>
          <w:rFonts w:ascii="Arial" w:hAnsi="Arial" w:cs="Arial"/>
          <w:b/>
          <w:bCs/>
          <w:sz w:val="23"/>
          <w:szCs w:val="23"/>
        </w:rPr>
        <w:t>.3.</w:t>
      </w:r>
      <w:r w:rsidR="00A93D3F" w:rsidRPr="00FA4424">
        <w:rPr>
          <w:rFonts w:ascii="Arial" w:hAnsi="Arial" w:cs="Arial"/>
          <w:sz w:val="23"/>
          <w:szCs w:val="23"/>
        </w:rPr>
        <w:t xml:space="preserve"> Na hipótese prevista </w:t>
      </w:r>
      <w:r w:rsidR="00602822" w:rsidRPr="00FA4424">
        <w:rPr>
          <w:rFonts w:ascii="Arial" w:hAnsi="Arial" w:cs="Arial"/>
          <w:sz w:val="23"/>
          <w:szCs w:val="23"/>
        </w:rPr>
        <w:t>12</w:t>
      </w:r>
      <w:r w:rsidR="00A93D3F" w:rsidRPr="00FA4424">
        <w:rPr>
          <w:rFonts w:ascii="Arial" w:hAnsi="Arial" w:cs="Arial"/>
          <w:sz w:val="23"/>
          <w:szCs w:val="23"/>
        </w:rPr>
        <w:t>.1.1, as cláusulas econômico-financeiras do contrato deverão ser revistas para que se mantenha o equilíbrio contratual.</w:t>
      </w:r>
    </w:p>
    <w:p w14:paraId="4E76AE50" w14:textId="77777777" w:rsidR="00A93D3F" w:rsidRPr="00FA4424" w:rsidRDefault="00A93D3F" w:rsidP="00F070FC">
      <w:pPr>
        <w:tabs>
          <w:tab w:val="left" w:pos="1905"/>
        </w:tabs>
        <w:spacing w:line="360" w:lineRule="auto"/>
        <w:jc w:val="both"/>
        <w:rPr>
          <w:rFonts w:ascii="Arial" w:hAnsi="Arial" w:cs="Arial"/>
          <w:sz w:val="23"/>
          <w:szCs w:val="23"/>
        </w:rPr>
      </w:pPr>
    </w:p>
    <w:p w14:paraId="720B8493" w14:textId="3DA14870" w:rsidR="004130D0" w:rsidRPr="00FA4424" w:rsidRDefault="00A93D3F" w:rsidP="004130D0">
      <w:pPr>
        <w:pStyle w:val="PargrafodaLista"/>
        <w:numPr>
          <w:ilvl w:val="1"/>
          <w:numId w:val="10"/>
        </w:numPr>
        <w:tabs>
          <w:tab w:val="left" w:pos="1905"/>
        </w:tabs>
        <w:spacing w:line="360" w:lineRule="auto"/>
        <w:jc w:val="both"/>
        <w:rPr>
          <w:rFonts w:ascii="Arial" w:hAnsi="Arial" w:cs="Arial"/>
          <w:b/>
          <w:bCs/>
          <w:sz w:val="23"/>
          <w:szCs w:val="23"/>
        </w:rPr>
      </w:pPr>
      <w:r w:rsidRPr="00FA4424">
        <w:rPr>
          <w:rFonts w:ascii="Arial" w:hAnsi="Arial" w:cs="Arial"/>
          <w:b/>
          <w:bCs/>
          <w:sz w:val="23"/>
          <w:szCs w:val="23"/>
        </w:rPr>
        <w:t xml:space="preserve">CLÁUSULA DÉCIMA </w:t>
      </w:r>
      <w:r w:rsidR="004130D0" w:rsidRPr="00FA4424">
        <w:rPr>
          <w:rFonts w:ascii="Arial" w:hAnsi="Arial" w:cs="Arial"/>
          <w:b/>
          <w:bCs/>
          <w:sz w:val="23"/>
          <w:szCs w:val="23"/>
        </w:rPr>
        <w:t>TERCEIRA</w:t>
      </w:r>
      <w:r w:rsidRPr="00FA4424">
        <w:rPr>
          <w:rFonts w:ascii="Arial" w:hAnsi="Arial" w:cs="Arial"/>
          <w:b/>
          <w:bCs/>
          <w:sz w:val="23"/>
          <w:szCs w:val="23"/>
        </w:rPr>
        <w:t xml:space="preserve"> – DA RESCISÃO E DA EXTINÇÃO DO CONTRATO.</w:t>
      </w:r>
    </w:p>
    <w:p w14:paraId="3242C9D7" w14:textId="1AD5BF0E" w:rsidR="004130D0" w:rsidRPr="00FA4424" w:rsidRDefault="00D177E6" w:rsidP="00F070FC">
      <w:pPr>
        <w:tabs>
          <w:tab w:val="left" w:pos="1905"/>
        </w:tabs>
        <w:spacing w:line="360" w:lineRule="auto"/>
        <w:jc w:val="both"/>
        <w:rPr>
          <w:rFonts w:ascii="Arial" w:hAnsi="Arial" w:cs="Arial"/>
          <w:sz w:val="23"/>
          <w:szCs w:val="23"/>
        </w:rPr>
      </w:pPr>
      <w:r w:rsidRPr="00FA4424">
        <w:rPr>
          <w:rFonts w:ascii="Arial" w:hAnsi="Arial" w:cs="Arial"/>
          <w:b/>
          <w:bCs/>
          <w:sz w:val="23"/>
          <w:szCs w:val="23"/>
        </w:rPr>
        <w:t>13</w:t>
      </w:r>
      <w:r w:rsidR="00A93D3F" w:rsidRPr="00FA4424">
        <w:rPr>
          <w:rFonts w:ascii="Arial" w:hAnsi="Arial" w:cs="Arial"/>
          <w:b/>
          <w:bCs/>
          <w:sz w:val="23"/>
          <w:szCs w:val="23"/>
        </w:rPr>
        <w:t>.1.</w:t>
      </w:r>
      <w:r w:rsidR="00A93D3F" w:rsidRPr="00FA4424">
        <w:rPr>
          <w:rFonts w:ascii="Arial" w:hAnsi="Arial" w:cs="Arial"/>
          <w:sz w:val="23"/>
          <w:szCs w:val="23"/>
        </w:rPr>
        <w:t xml:space="preserve"> O contrato pode ser extinto antes de cumpridas as obrigações nele estipuladas, ou antes do prazo nele fixado, por algum dos motivos previstos no artigo 137 da Lei nº 14.133/21, bem como amigavelmente, assegurados o contraditório e a ampla defesa.</w:t>
      </w:r>
    </w:p>
    <w:p w14:paraId="59F7E3AB" w14:textId="0E43D57A" w:rsidR="004130D0" w:rsidRPr="00FA4424" w:rsidRDefault="00D177E6" w:rsidP="00F070FC">
      <w:pPr>
        <w:tabs>
          <w:tab w:val="left" w:pos="1905"/>
        </w:tabs>
        <w:spacing w:line="360" w:lineRule="auto"/>
        <w:jc w:val="both"/>
        <w:rPr>
          <w:rFonts w:ascii="Arial" w:hAnsi="Arial" w:cs="Arial"/>
          <w:sz w:val="23"/>
          <w:szCs w:val="23"/>
        </w:rPr>
      </w:pPr>
      <w:r w:rsidRPr="00FA4424">
        <w:rPr>
          <w:rFonts w:ascii="Arial" w:hAnsi="Arial" w:cs="Arial"/>
          <w:b/>
          <w:bCs/>
          <w:sz w:val="23"/>
          <w:szCs w:val="23"/>
        </w:rPr>
        <w:t>13</w:t>
      </w:r>
      <w:r w:rsidR="00A93D3F" w:rsidRPr="00FA4424">
        <w:rPr>
          <w:rFonts w:ascii="Arial" w:hAnsi="Arial" w:cs="Arial"/>
          <w:b/>
          <w:bCs/>
          <w:sz w:val="23"/>
          <w:szCs w:val="23"/>
        </w:rPr>
        <w:t>.1.1.</w:t>
      </w:r>
      <w:r w:rsidR="00A93D3F" w:rsidRPr="00FA4424">
        <w:rPr>
          <w:rFonts w:ascii="Arial" w:hAnsi="Arial" w:cs="Arial"/>
          <w:sz w:val="23"/>
          <w:szCs w:val="23"/>
        </w:rPr>
        <w:t xml:space="preserve"> Nesta hipótese, aplicam-se também os artigos 138 e 139 da mesma Lei.</w:t>
      </w:r>
    </w:p>
    <w:p w14:paraId="12B6E2F8" w14:textId="3E5342AA" w:rsidR="004130D0" w:rsidRPr="00FA4424" w:rsidRDefault="00D177E6" w:rsidP="00F070FC">
      <w:pPr>
        <w:tabs>
          <w:tab w:val="left" w:pos="1905"/>
        </w:tabs>
        <w:spacing w:line="360" w:lineRule="auto"/>
        <w:jc w:val="both"/>
        <w:rPr>
          <w:rFonts w:ascii="Arial" w:hAnsi="Arial" w:cs="Arial"/>
          <w:sz w:val="23"/>
          <w:szCs w:val="23"/>
        </w:rPr>
      </w:pPr>
      <w:r w:rsidRPr="00FA4424">
        <w:rPr>
          <w:rFonts w:ascii="Arial" w:hAnsi="Arial" w:cs="Arial"/>
          <w:b/>
          <w:bCs/>
          <w:sz w:val="23"/>
          <w:szCs w:val="23"/>
        </w:rPr>
        <w:t>13</w:t>
      </w:r>
      <w:r w:rsidR="00A93D3F" w:rsidRPr="00FA4424">
        <w:rPr>
          <w:rFonts w:ascii="Arial" w:hAnsi="Arial" w:cs="Arial"/>
          <w:b/>
          <w:bCs/>
          <w:sz w:val="23"/>
          <w:szCs w:val="23"/>
        </w:rPr>
        <w:t>.1.2.</w:t>
      </w:r>
      <w:r w:rsidR="00A93D3F" w:rsidRPr="00FA4424">
        <w:rPr>
          <w:rFonts w:ascii="Arial" w:hAnsi="Arial" w:cs="Arial"/>
          <w:sz w:val="23"/>
          <w:szCs w:val="23"/>
        </w:rPr>
        <w:t xml:space="preserve"> A alteração social ou a modificação da finalidade ou da estrutura da empresa não ensejará a rescisão se não restringir sua capacidade de concluir o contrato.</w:t>
      </w:r>
    </w:p>
    <w:p w14:paraId="5BB57626" w14:textId="6660F600" w:rsidR="004130D0" w:rsidRPr="00FA4424" w:rsidRDefault="00D177E6" w:rsidP="00F070FC">
      <w:pPr>
        <w:tabs>
          <w:tab w:val="left" w:pos="1905"/>
        </w:tabs>
        <w:spacing w:line="360" w:lineRule="auto"/>
        <w:jc w:val="both"/>
        <w:rPr>
          <w:rFonts w:ascii="Arial" w:hAnsi="Arial" w:cs="Arial"/>
          <w:sz w:val="23"/>
          <w:szCs w:val="23"/>
        </w:rPr>
      </w:pPr>
      <w:r w:rsidRPr="00FA4424">
        <w:rPr>
          <w:rFonts w:ascii="Arial" w:hAnsi="Arial" w:cs="Arial"/>
          <w:b/>
          <w:bCs/>
          <w:sz w:val="23"/>
          <w:szCs w:val="23"/>
        </w:rPr>
        <w:lastRenderedPageBreak/>
        <w:t>13</w:t>
      </w:r>
      <w:r w:rsidR="00A93D3F" w:rsidRPr="00FA4424">
        <w:rPr>
          <w:rFonts w:ascii="Arial" w:hAnsi="Arial" w:cs="Arial"/>
          <w:b/>
          <w:bCs/>
          <w:sz w:val="23"/>
          <w:szCs w:val="23"/>
        </w:rPr>
        <w:t>.2.</w:t>
      </w:r>
      <w:r w:rsidR="00A93D3F" w:rsidRPr="00FA4424">
        <w:rPr>
          <w:rFonts w:ascii="Arial" w:hAnsi="Arial" w:cs="Arial"/>
          <w:sz w:val="23"/>
          <w:szCs w:val="23"/>
        </w:rPr>
        <w:t xml:space="preserve"> A rescisão poderá se processar pelas hipóteses definidas no art. 138, inciso I, II e III, e estará sob as consequências determinadas pelo art. 139, todos da Lei n.º 14.133/2021.</w:t>
      </w:r>
    </w:p>
    <w:p w14:paraId="1F18E799" w14:textId="3C6A6DA3" w:rsidR="004130D0" w:rsidRPr="00FA4424" w:rsidRDefault="00D177E6" w:rsidP="00F070FC">
      <w:pPr>
        <w:tabs>
          <w:tab w:val="left" w:pos="1905"/>
        </w:tabs>
        <w:spacing w:line="360" w:lineRule="auto"/>
        <w:jc w:val="both"/>
        <w:rPr>
          <w:rFonts w:ascii="Arial" w:hAnsi="Arial" w:cs="Arial"/>
          <w:sz w:val="23"/>
          <w:szCs w:val="23"/>
        </w:rPr>
      </w:pPr>
      <w:r w:rsidRPr="00FA4424">
        <w:rPr>
          <w:rFonts w:ascii="Arial" w:hAnsi="Arial" w:cs="Arial"/>
          <w:b/>
          <w:bCs/>
          <w:sz w:val="23"/>
          <w:szCs w:val="23"/>
        </w:rPr>
        <w:t>13</w:t>
      </w:r>
      <w:r w:rsidR="00A93D3F" w:rsidRPr="00FA4424">
        <w:rPr>
          <w:rFonts w:ascii="Arial" w:hAnsi="Arial" w:cs="Arial"/>
          <w:b/>
          <w:bCs/>
          <w:sz w:val="23"/>
          <w:szCs w:val="23"/>
        </w:rPr>
        <w:t>.3.</w:t>
      </w:r>
      <w:r w:rsidR="00A93D3F" w:rsidRPr="00FA4424">
        <w:rPr>
          <w:rFonts w:ascii="Arial" w:hAnsi="Arial" w:cs="Arial"/>
          <w:sz w:val="23"/>
          <w:szCs w:val="23"/>
        </w:rPr>
        <w:t xml:space="preserve"> Os casos de rescisão contratual serão formalmente motivados nos autos do processo, assegurados o contraditório e a ampla defesa.</w:t>
      </w:r>
    </w:p>
    <w:p w14:paraId="019A1667" w14:textId="6FDBDF2D" w:rsidR="004130D0" w:rsidRPr="00FA4424" w:rsidRDefault="00D177E6" w:rsidP="00F070FC">
      <w:pPr>
        <w:tabs>
          <w:tab w:val="left" w:pos="1905"/>
        </w:tabs>
        <w:spacing w:line="360" w:lineRule="auto"/>
        <w:jc w:val="both"/>
        <w:rPr>
          <w:rFonts w:ascii="Arial" w:hAnsi="Arial" w:cs="Arial"/>
          <w:sz w:val="23"/>
          <w:szCs w:val="23"/>
        </w:rPr>
      </w:pPr>
      <w:r w:rsidRPr="00FA4424">
        <w:rPr>
          <w:rFonts w:ascii="Arial" w:hAnsi="Arial" w:cs="Arial"/>
          <w:b/>
          <w:bCs/>
          <w:sz w:val="23"/>
          <w:szCs w:val="23"/>
        </w:rPr>
        <w:t>13</w:t>
      </w:r>
      <w:r w:rsidR="00A93D3F" w:rsidRPr="00FA4424">
        <w:rPr>
          <w:rFonts w:ascii="Arial" w:hAnsi="Arial" w:cs="Arial"/>
          <w:b/>
          <w:bCs/>
          <w:sz w:val="23"/>
          <w:szCs w:val="23"/>
        </w:rPr>
        <w:t>.4.</w:t>
      </w:r>
      <w:r w:rsidR="00A93D3F" w:rsidRPr="00FA4424">
        <w:rPr>
          <w:rFonts w:ascii="Arial" w:hAnsi="Arial" w:cs="Arial"/>
          <w:sz w:val="23"/>
          <w:szCs w:val="23"/>
        </w:rPr>
        <w:t xml:space="preserve"> Em caso de inadimplemento por parte do CONTRATANTE, o presente contrato poderá ser rescindido ou suspenso, bem como eventuais residuais pecuniários de inadimplência, inclusive no caso de perdas e dados, serão atualizados pelo </w:t>
      </w:r>
      <w:r w:rsidR="00CC3F4C" w:rsidRPr="00FA4424">
        <w:rPr>
          <w:rFonts w:ascii="Arial" w:hAnsi="Arial" w:cs="Arial"/>
          <w:sz w:val="23"/>
          <w:szCs w:val="23"/>
        </w:rPr>
        <w:t>IGP-M</w:t>
      </w:r>
      <w:r w:rsidR="00A93D3F" w:rsidRPr="00FA4424">
        <w:rPr>
          <w:rFonts w:ascii="Arial" w:hAnsi="Arial" w:cs="Arial"/>
          <w:sz w:val="23"/>
          <w:szCs w:val="23"/>
        </w:rPr>
        <w:t>, ou outro que o venha substituir, e incidentes de juros moratórios de 0,5% ao mês para quem der causa à inadimplência.</w:t>
      </w:r>
    </w:p>
    <w:p w14:paraId="3E5781CE" w14:textId="34818129" w:rsidR="004130D0" w:rsidRPr="00FA4424" w:rsidRDefault="00D177E6" w:rsidP="00F070FC">
      <w:pPr>
        <w:tabs>
          <w:tab w:val="left" w:pos="1905"/>
        </w:tabs>
        <w:spacing w:line="360" w:lineRule="auto"/>
        <w:jc w:val="both"/>
        <w:rPr>
          <w:rFonts w:ascii="Arial" w:hAnsi="Arial" w:cs="Arial"/>
          <w:sz w:val="23"/>
          <w:szCs w:val="23"/>
        </w:rPr>
      </w:pPr>
      <w:r w:rsidRPr="00FA4424">
        <w:rPr>
          <w:rFonts w:ascii="Arial" w:hAnsi="Arial" w:cs="Arial"/>
          <w:b/>
          <w:bCs/>
          <w:sz w:val="23"/>
          <w:szCs w:val="23"/>
        </w:rPr>
        <w:t>13</w:t>
      </w:r>
      <w:r w:rsidR="00A93D3F" w:rsidRPr="00FA4424">
        <w:rPr>
          <w:rFonts w:ascii="Arial" w:hAnsi="Arial" w:cs="Arial"/>
          <w:b/>
          <w:bCs/>
          <w:sz w:val="23"/>
          <w:szCs w:val="23"/>
        </w:rPr>
        <w:t>.5.</w:t>
      </w:r>
      <w:r w:rsidR="00A93D3F" w:rsidRPr="00FA4424">
        <w:rPr>
          <w:rFonts w:ascii="Arial" w:hAnsi="Arial" w:cs="Arial"/>
          <w:sz w:val="23"/>
          <w:szCs w:val="23"/>
        </w:rPr>
        <w:t xml:space="preserve"> A alteração de qualquer dos dispositivos estabelecidos neste contrato, somente se reputará válida se tomadas expressamente em instrumento aditivo, passando a dele fazer parte.</w:t>
      </w:r>
    </w:p>
    <w:p w14:paraId="68666A77" w14:textId="54E06B2A" w:rsidR="004130D0" w:rsidRPr="00FA4424" w:rsidRDefault="00D177E6" w:rsidP="00F070FC">
      <w:pPr>
        <w:tabs>
          <w:tab w:val="left" w:pos="1905"/>
        </w:tabs>
        <w:spacing w:line="360" w:lineRule="auto"/>
        <w:jc w:val="both"/>
        <w:rPr>
          <w:rFonts w:ascii="Arial" w:hAnsi="Arial" w:cs="Arial"/>
          <w:sz w:val="23"/>
          <w:szCs w:val="23"/>
        </w:rPr>
      </w:pPr>
      <w:r w:rsidRPr="00FA4424">
        <w:rPr>
          <w:rFonts w:ascii="Arial" w:hAnsi="Arial" w:cs="Arial"/>
          <w:b/>
          <w:bCs/>
          <w:sz w:val="23"/>
          <w:szCs w:val="23"/>
        </w:rPr>
        <w:t>13</w:t>
      </w:r>
      <w:r w:rsidR="00A93D3F" w:rsidRPr="00FA4424">
        <w:rPr>
          <w:rFonts w:ascii="Arial" w:hAnsi="Arial" w:cs="Arial"/>
          <w:b/>
          <w:bCs/>
          <w:sz w:val="23"/>
          <w:szCs w:val="23"/>
        </w:rPr>
        <w:t>.6.</w:t>
      </w:r>
      <w:r w:rsidR="00A93D3F" w:rsidRPr="00FA4424">
        <w:rPr>
          <w:rFonts w:ascii="Arial" w:hAnsi="Arial" w:cs="Arial"/>
          <w:sz w:val="23"/>
          <w:szCs w:val="23"/>
        </w:rPr>
        <w:t xml:space="preserve"> As partes poderão adotar meios alternativos de resolução de controvérsias, nos termos do disposto pelos </w:t>
      </w:r>
      <w:proofErr w:type="spellStart"/>
      <w:r w:rsidR="00A93D3F" w:rsidRPr="00FA4424">
        <w:rPr>
          <w:rFonts w:ascii="Arial" w:hAnsi="Arial" w:cs="Arial"/>
          <w:sz w:val="23"/>
          <w:szCs w:val="23"/>
        </w:rPr>
        <w:t>arts</w:t>
      </w:r>
      <w:proofErr w:type="spellEnd"/>
      <w:r w:rsidR="00A93D3F" w:rsidRPr="00FA4424">
        <w:rPr>
          <w:rFonts w:ascii="Arial" w:hAnsi="Arial" w:cs="Arial"/>
          <w:sz w:val="23"/>
          <w:szCs w:val="23"/>
        </w:rPr>
        <w:t>. 151, 152, 153 e 154 da Lei n.º 14.133/2021.</w:t>
      </w:r>
    </w:p>
    <w:p w14:paraId="2E502F15" w14:textId="375A66E5" w:rsidR="00A93D3F" w:rsidRPr="00FA4424" w:rsidRDefault="00D177E6" w:rsidP="00F070FC">
      <w:pPr>
        <w:tabs>
          <w:tab w:val="left" w:pos="1905"/>
        </w:tabs>
        <w:spacing w:line="360" w:lineRule="auto"/>
        <w:jc w:val="both"/>
        <w:rPr>
          <w:rFonts w:ascii="Arial" w:hAnsi="Arial" w:cs="Arial"/>
          <w:sz w:val="23"/>
          <w:szCs w:val="23"/>
        </w:rPr>
      </w:pPr>
      <w:r w:rsidRPr="00FA4424">
        <w:rPr>
          <w:rFonts w:ascii="Arial" w:hAnsi="Arial" w:cs="Arial"/>
          <w:b/>
          <w:bCs/>
          <w:sz w:val="23"/>
          <w:szCs w:val="23"/>
        </w:rPr>
        <w:t>13</w:t>
      </w:r>
      <w:r w:rsidR="00A93D3F" w:rsidRPr="00FA4424">
        <w:rPr>
          <w:rFonts w:ascii="Arial" w:hAnsi="Arial" w:cs="Arial"/>
          <w:b/>
          <w:bCs/>
          <w:sz w:val="23"/>
          <w:szCs w:val="23"/>
        </w:rPr>
        <w:t>.7.</w:t>
      </w:r>
      <w:r w:rsidR="00A93D3F" w:rsidRPr="00FA4424">
        <w:rPr>
          <w:rFonts w:ascii="Arial" w:hAnsi="Arial" w:cs="Arial"/>
          <w:sz w:val="23"/>
          <w:szCs w:val="23"/>
        </w:rPr>
        <w:t xml:space="preserve"> A extinção do contrato não configura óbice para o reconhecimento do desequilíbrio econômico-financeiro, hipótese em que será concedida indenização por meio de termo indenizatório (art. 131, caput, da Lei n.º 14.133, de 2021).</w:t>
      </w:r>
    </w:p>
    <w:p w14:paraId="13960710" w14:textId="77777777" w:rsidR="00A93D3F" w:rsidRPr="00FA4424" w:rsidRDefault="00A93D3F" w:rsidP="00F070FC">
      <w:pPr>
        <w:tabs>
          <w:tab w:val="left" w:pos="1905"/>
        </w:tabs>
        <w:spacing w:line="360" w:lineRule="auto"/>
        <w:jc w:val="both"/>
        <w:rPr>
          <w:rFonts w:ascii="Arial" w:hAnsi="Arial" w:cs="Arial"/>
          <w:sz w:val="23"/>
          <w:szCs w:val="23"/>
        </w:rPr>
      </w:pPr>
    </w:p>
    <w:p w14:paraId="73197AD4" w14:textId="73261836" w:rsidR="00D177E6" w:rsidRPr="00FA4424" w:rsidRDefault="00A93D3F" w:rsidP="00D177E6">
      <w:pPr>
        <w:pStyle w:val="PargrafodaLista"/>
        <w:numPr>
          <w:ilvl w:val="1"/>
          <w:numId w:val="10"/>
        </w:numPr>
        <w:tabs>
          <w:tab w:val="left" w:pos="1905"/>
        </w:tabs>
        <w:spacing w:line="360" w:lineRule="auto"/>
        <w:jc w:val="both"/>
        <w:rPr>
          <w:rFonts w:ascii="Arial" w:hAnsi="Arial" w:cs="Arial"/>
          <w:b/>
          <w:bCs/>
          <w:sz w:val="23"/>
          <w:szCs w:val="23"/>
        </w:rPr>
      </w:pPr>
      <w:r w:rsidRPr="00FA4424">
        <w:rPr>
          <w:rFonts w:ascii="Arial" w:hAnsi="Arial" w:cs="Arial"/>
          <w:b/>
          <w:bCs/>
          <w:sz w:val="23"/>
          <w:szCs w:val="23"/>
        </w:rPr>
        <w:t xml:space="preserve">CLÁUSULA DÉCIMA </w:t>
      </w:r>
      <w:r w:rsidR="00D177E6" w:rsidRPr="00FA4424">
        <w:rPr>
          <w:rFonts w:ascii="Arial" w:hAnsi="Arial" w:cs="Arial"/>
          <w:b/>
          <w:bCs/>
          <w:sz w:val="23"/>
          <w:szCs w:val="23"/>
        </w:rPr>
        <w:t>QUARTA</w:t>
      </w:r>
      <w:r w:rsidRPr="00FA4424">
        <w:rPr>
          <w:rFonts w:ascii="Arial" w:hAnsi="Arial" w:cs="Arial"/>
          <w:b/>
          <w:bCs/>
          <w:sz w:val="23"/>
          <w:szCs w:val="23"/>
        </w:rPr>
        <w:t xml:space="preserve"> - DOS CASOS OMISSOS</w:t>
      </w:r>
    </w:p>
    <w:p w14:paraId="094387F0" w14:textId="1C4DF20D" w:rsidR="00A93D3F" w:rsidRPr="00FA4424" w:rsidRDefault="00D177E6" w:rsidP="00F070FC">
      <w:pPr>
        <w:tabs>
          <w:tab w:val="left" w:pos="1905"/>
        </w:tabs>
        <w:spacing w:line="360" w:lineRule="auto"/>
        <w:jc w:val="both"/>
        <w:rPr>
          <w:rFonts w:ascii="Arial" w:hAnsi="Arial" w:cs="Arial"/>
          <w:sz w:val="23"/>
          <w:szCs w:val="23"/>
        </w:rPr>
      </w:pPr>
      <w:r w:rsidRPr="00FA4424">
        <w:rPr>
          <w:rFonts w:ascii="Arial" w:hAnsi="Arial" w:cs="Arial"/>
          <w:b/>
          <w:bCs/>
          <w:sz w:val="23"/>
          <w:szCs w:val="23"/>
        </w:rPr>
        <w:t>14</w:t>
      </w:r>
      <w:r w:rsidR="00A93D3F" w:rsidRPr="00FA4424">
        <w:rPr>
          <w:rFonts w:ascii="Arial" w:hAnsi="Arial" w:cs="Arial"/>
          <w:b/>
          <w:bCs/>
          <w:sz w:val="23"/>
          <w:szCs w:val="23"/>
        </w:rPr>
        <w:t>.1.</w:t>
      </w:r>
      <w:r w:rsidR="00A93D3F" w:rsidRPr="00FA4424">
        <w:rPr>
          <w:rFonts w:ascii="Arial" w:hAnsi="Arial" w:cs="Arial"/>
          <w:sz w:val="23"/>
          <w:szCs w:val="23"/>
        </w:rPr>
        <w:t xml:space="preserve"> Para as situações não previstas neste contrato, aplicar-se-á o regramento dado pela Lei n.º 14.133/2021, no que ela prever, bem como demais legislações pertinentes ao objeto deste instrumento.</w:t>
      </w:r>
    </w:p>
    <w:p w14:paraId="64B29476" w14:textId="77777777" w:rsidR="00A93D3F" w:rsidRPr="00FA4424" w:rsidRDefault="00A93D3F" w:rsidP="00F070FC">
      <w:pPr>
        <w:tabs>
          <w:tab w:val="left" w:pos="1905"/>
        </w:tabs>
        <w:spacing w:line="360" w:lineRule="auto"/>
        <w:jc w:val="both"/>
        <w:rPr>
          <w:rFonts w:ascii="Arial" w:hAnsi="Arial" w:cs="Arial"/>
          <w:sz w:val="23"/>
          <w:szCs w:val="23"/>
        </w:rPr>
      </w:pPr>
    </w:p>
    <w:p w14:paraId="3A0CD47C" w14:textId="4F403867" w:rsidR="00D177E6" w:rsidRPr="00FA4424" w:rsidRDefault="00A93D3F" w:rsidP="00D177E6">
      <w:pPr>
        <w:pStyle w:val="PargrafodaLista"/>
        <w:numPr>
          <w:ilvl w:val="1"/>
          <w:numId w:val="10"/>
        </w:numPr>
        <w:tabs>
          <w:tab w:val="left" w:pos="1905"/>
        </w:tabs>
        <w:spacing w:line="360" w:lineRule="auto"/>
        <w:jc w:val="both"/>
        <w:rPr>
          <w:rFonts w:ascii="Arial" w:hAnsi="Arial" w:cs="Arial"/>
          <w:b/>
          <w:bCs/>
          <w:sz w:val="23"/>
          <w:szCs w:val="23"/>
        </w:rPr>
      </w:pPr>
      <w:r w:rsidRPr="00FA4424">
        <w:rPr>
          <w:rFonts w:ascii="Arial" w:hAnsi="Arial" w:cs="Arial"/>
          <w:b/>
          <w:bCs/>
          <w:sz w:val="23"/>
          <w:szCs w:val="23"/>
        </w:rPr>
        <w:t xml:space="preserve">CLÁUSULA DÉCIMA </w:t>
      </w:r>
      <w:r w:rsidR="00D177E6" w:rsidRPr="00FA4424">
        <w:rPr>
          <w:rFonts w:ascii="Arial" w:hAnsi="Arial" w:cs="Arial"/>
          <w:b/>
          <w:bCs/>
          <w:sz w:val="23"/>
          <w:szCs w:val="23"/>
        </w:rPr>
        <w:t>QUINTA</w:t>
      </w:r>
      <w:r w:rsidRPr="00FA4424">
        <w:rPr>
          <w:rFonts w:ascii="Arial" w:hAnsi="Arial" w:cs="Arial"/>
          <w:b/>
          <w:bCs/>
          <w:sz w:val="23"/>
          <w:szCs w:val="23"/>
        </w:rPr>
        <w:t xml:space="preserve"> </w:t>
      </w:r>
      <w:r w:rsidR="00D177E6" w:rsidRPr="00FA4424">
        <w:rPr>
          <w:rFonts w:ascii="Arial" w:hAnsi="Arial" w:cs="Arial"/>
          <w:b/>
          <w:bCs/>
          <w:sz w:val="23"/>
          <w:szCs w:val="23"/>
        </w:rPr>
        <w:t>–</w:t>
      </w:r>
      <w:r w:rsidRPr="00FA4424">
        <w:rPr>
          <w:rFonts w:ascii="Arial" w:hAnsi="Arial" w:cs="Arial"/>
          <w:b/>
          <w:bCs/>
          <w:sz w:val="23"/>
          <w:szCs w:val="23"/>
        </w:rPr>
        <w:t xml:space="preserve"> ALTERAÇÕES</w:t>
      </w:r>
    </w:p>
    <w:p w14:paraId="60AF204A" w14:textId="7BCD9471" w:rsidR="00D177E6" w:rsidRPr="00FA4424" w:rsidRDefault="00D177E6" w:rsidP="00F070FC">
      <w:pPr>
        <w:tabs>
          <w:tab w:val="left" w:pos="1905"/>
        </w:tabs>
        <w:spacing w:line="360" w:lineRule="auto"/>
        <w:jc w:val="both"/>
        <w:rPr>
          <w:rFonts w:ascii="Arial" w:hAnsi="Arial" w:cs="Arial"/>
          <w:sz w:val="23"/>
          <w:szCs w:val="23"/>
        </w:rPr>
      </w:pPr>
      <w:r w:rsidRPr="00FA4424">
        <w:rPr>
          <w:rFonts w:ascii="Arial" w:hAnsi="Arial" w:cs="Arial"/>
          <w:b/>
          <w:bCs/>
          <w:sz w:val="23"/>
          <w:szCs w:val="23"/>
        </w:rPr>
        <w:t>15</w:t>
      </w:r>
      <w:r w:rsidR="00A93D3F" w:rsidRPr="00FA4424">
        <w:rPr>
          <w:rFonts w:ascii="Arial" w:hAnsi="Arial" w:cs="Arial"/>
          <w:b/>
          <w:bCs/>
          <w:sz w:val="23"/>
          <w:szCs w:val="23"/>
        </w:rPr>
        <w:t>.1.</w:t>
      </w:r>
      <w:r w:rsidR="00A93D3F" w:rsidRPr="00FA4424">
        <w:rPr>
          <w:rFonts w:ascii="Arial" w:hAnsi="Arial" w:cs="Arial"/>
          <w:sz w:val="23"/>
          <w:szCs w:val="23"/>
        </w:rPr>
        <w:t xml:space="preserve"> Eventuais alterações contratuais reger-se-ão pela disciplina dos </w:t>
      </w:r>
      <w:proofErr w:type="spellStart"/>
      <w:r w:rsidR="00A93D3F" w:rsidRPr="00FA4424">
        <w:rPr>
          <w:rFonts w:ascii="Arial" w:hAnsi="Arial" w:cs="Arial"/>
          <w:sz w:val="23"/>
          <w:szCs w:val="23"/>
        </w:rPr>
        <w:t>arts</w:t>
      </w:r>
      <w:proofErr w:type="spellEnd"/>
      <w:r w:rsidR="00A93D3F" w:rsidRPr="00FA4424">
        <w:rPr>
          <w:rFonts w:ascii="Arial" w:hAnsi="Arial" w:cs="Arial"/>
          <w:sz w:val="23"/>
          <w:szCs w:val="23"/>
        </w:rPr>
        <w:t>. 124 e seguintes da Lei nº 14.133, de 2021.</w:t>
      </w:r>
    </w:p>
    <w:p w14:paraId="173C33F0" w14:textId="30CE76F6" w:rsidR="00D177E6" w:rsidRPr="00FA4424" w:rsidRDefault="00D177E6" w:rsidP="00F070FC">
      <w:pPr>
        <w:tabs>
          <w:tab w:val="left" w:pos="1905"/>
        </w:tabs>
        <w:spacing w:line="360" w:lineRule="auto"/>
        <w:jc w:val="both"/>
        <w:rPr>
          <w:rFonts w:ascii="Arial" w:hAnsi="Arial" w:cs="Arial"/>
          <w:sz w:val="23"/>
          <w:szCs w:val="23"/>
        </w:rPr>
      </w:pPr>
      <w:r w:rsidRPr="00FA4424">
        <w:rPr>
          <w:rFonts w:ascii="Arial" w:hAnsi="Arial" w:cs="Arial"/>
          <w:b/>
          <w:bCs/>
          <w:sz w:val="23"/>
          <w:szCs w:val="23"/>
        </w:rPr>
        <w:t>15</w:t>
      </w:r>
      <w:r w:rsidR="00A93D3F" w:rsidRPr="00FA4424">
        <w:rPr>
          <w:rFonts w:ascii="Arial" w:hAnsi="Arial" w:cs="Arial"/>
          <w:b/>
          <w:bCs/>
          <w:sz w:val="23"/>
          <w:szCs w:val="23"/>
        </w:rPr>
        <w:t>.2.</w:t>
      </w:r>
      <w:r w:rsidR="00A93D3F" w:rsidRPr="00FA4424">
        <w:rPr>
          <w:rFonts w:ascii="Arial" w:hAnsi="Arial" w:cs="Arial"/>
          <w:sz w:val="23"/>
          <w:szCs w:val="23"/>
        </w:rPr>
        <w:t xml:space="preserve"> O contratado é obrigado a aceitar, nas mesmas condições contratuais, os acréscimos ou supressões que se fizerem necessários, até o limite de 25% (vinte e cinco por cento) do valor inicial atualizado do contrato.</w:t>
      </w:r>
    </w:p>
    <w:p w14:paraId="0BB5CC2C" w14:textId="6C3FAB33" w:rsidR="00434D7B" w:rsidRPr="00FA4424" w:rsidRDefault="00D177E6" w:rsidP="00F070FC">
      <w:pPr>
        <w:tabs>
          <w:tab w:val="left" w:pos="1905"/>
        </w:tabs>
        <w:spacing w:line="360" w:lineRule="auto"/>
        <w:jc w:val="both"/>
        <w:rPr>
          <w:rFonts w:ascii="Arial" w:hAnsi="Arial" w:cs="Arial"/>
          <w:sz w:val="23"/>
          <w:szCs w:val="23"/>
        </w:rPr>
      </w:pPr>
      <w:r w:rsidRPr="00FA4424">
        <w:rPr>
          <w:rFonts w:ascii="Arial" w:hAnsi="Arial" w:cs="Arial"/>
          <w:b/>
          <w:bCs/>
          <w:sz w:val="23"/>
          <w:szCs w:val="23"/>
        </w:rPr>
        <w:t>15</w:t>
      </w:r>
      <w:r w:rsidR="00A93D3F" w:rsidRPr="00FA4424">
        <w:rPr>
          <w:rFonts w:ascii="Arial" w:hAnsi="Arial" w:cs="Arial"/>
          <w:b/>
          <w:bCs/>
          <w:sz w:val="23"/>
          <w:szCs w:val="23"/>
        </w:rPr>
        <w:t>.3.</w:t>
      </w:r>
      <w:r w:rsidR="00A93D3F" w:rsidRPr="00FA4424">
        <w:rPr>
          <w:rFonts w:ascii="Arial" w:hAnsi="Arial" w:cs="Arial"/>
          <w:sz w:val="23"/>
          <w:szCs w:val="23"/>
        </w:rPr>
        <w:t xml:space="preserve"> Registros que não caracterizam alteração do contrato podem ser realizados por simples apostila, dispensada a celebração de termo aditivo, na forma do art. 136 da Lei nº 14.133, de 2021.</w:t>
      </w:r>
    </w:p>
    <w:p w14:paraId="34CE4A9A" w14:textId="77777777" w:rsidR="00602822" w:rsidRPr="00FA4424" w:rsidRDefault="00602822" w:rsidP="00F070FC">
      <w:pPr>
        <w:tabs>
          <w:tab w:val="left" w:pos="1905"/>
        </w:tabs>
        <w:spacing w:line="360" w:lineRule="auto"/>
        <w:jc w:val="both"/>
        <w:rPr>
          <w:rFonts w:ascii="Arial" w:hAnsi="Arial" w:cs="Arial"/>
          <w:sz w:val="23"/>
          <w:szCs w:val="23"/>
        </w:rPr>
      </w:pPr>
    </w:p>
    <w:p w14:paraId="7B65B012" w14:textId="2EBD1ED5" w:rsidR="009637D7" w:rsidRPr="00FA4424" w:rsidRDefault="00434D7B" w:rsidP="009637D7">
      <w:pPr>
        <w:pStyle w:val="PargrafodaLista"/>
        <w:numPr>
          <w:ilvl w:val="1"/>
          <w:numId w:val="10"/>
        </w:numPr>
        <w:tabs>
          <w:tab w:val="left" w:pos="1905"/>
        </w:tabs>
        <w:spacing w:line="360" w:lineRule="auto"/>
        <w:jc w:val="both"/>
        <w:rPr>
          <w:rFonts w:ascii="Arial" w:hAnsi="Arial" w:cs="Arial"/>
          <w:b/>
          <w:bCs/>
          <w:sz w:val="23"/>
          <w:szCs w:val="23"/>
        </w:rPr>
      </w:pPr>
      <w:r w:rsidRPr="00FA4424">
        <w:rPr>
          <w:rFonts w:ascii="Arial" w:hAnsi="Arial" w:cs="Arial"/>
          <w:b/>
          <w:bCs/>
          <w:sz w:val="23"/>
          <w:szCs w:val="23"/>
        </w:rPr>
        <w:lastRenderedPageBreak/>
        <w:t>CLÁUSULA DÉCIM</w:t>
      </w:r>
      <w:r w:rsidR="009637D7" w:rsidRPr="00FA4424">
        <w:rPr>
          <w:rFonts w:ascii="Arial" w:hAnsi="Arial" w:cs="Arial"/>
          <w:b/>
          <w:bCs/>
          <w:sz w:val="23"/>
          <w:szCs w:val="23"/>
        </w:rPr>
        <w:t>A</w:t>
      </w:r>
      <w:r w:rsidRPr="00FA4424">
        <w:rPr>
          <w:rFonts w:ascii="Arial" w:hAnsi="Arial" w:cs="Arial"/>
          <w:b/>
          <w:bCs/>
          <w:sz w:val="23"/>
          <w:szCs w:val="23"/>
        </w:rPr>
        <w:t xml:space="preserve"> </w:t>
      </w:r>
      <w:r w:rsidR="009637D7" w:rsidRPr="00FA4424">
        <w:rPr>
          <w:rFonts w:ascii="Arial" w:hAnsi="Arial" w:cs="Arial"/>
          <w:b/>
          <w:bCs/>
          <w:sz w:val="23"/>
          <w:szCs w:val="23"/>
        </w:rPr>
        <w:t>SEXTA</w:t>
      </w:r>
      <w:r w:rsidRPr="00FA4424">
        <w:rPr>
          <w:rFonts w:ascii="Arial" w:hAnsi="Arial" w:cs="Arial"/>
          <w:b/>
          <w:bCs/>
          <w:sz w:val="23"/>
          <w:szCs w:val="23"/>
        </w:rPr>
        <w:t xml:space="preserve"> - PUBLICAÇÃO.</w:t>
      </w:r>
    </w:p>
    <w:p w14:paraId="6BA1AB47" w14:textId="2A4577EC" w:rsidR="00434D7B" w:rsidRPr="00FA4424" w:rsidRDefault="009637D7" w:rsidP="00F070FC">
      <w:pPr>
        <w:tabs>
          <w:tab w:val="left" w:pos="1905"/>
        </w:tabs>
        <w:spacing w:line="360" w:lineRule="auto"/>
        <w:jc w:val="both"/>
        <w:rPr>
          <w:rFonts w:ascii="Arial" w:hAnsi="Arial" w:cs="Arial"/>
          <w:sz w:val="23"/>
          <w:szCs w:val="23"/>
        </w:rPr>
      </w:pPr>
      <w:r w:rsidRPr="00FA4424">
        <w:rPr>
          <w:rFonts w:ascii="Arial" w:hAnsi="Arial" w:cs="Arial"/>
          <w:b/>
          <w:bCs/>
          <w:sz w:val="23"/>
          <w:szCs w:val="23"/>
        </w:rPr>
        <w:t>16</w:t>
      </w:r>
      <w:r w:rsidR="00434D7B" w:rsidRPr="00FA4424">
        <w:rPr>
          <w:rFonts w:ascii="Arial" w:hAnsi="Arial" w:cs="Arial"/>
          <w:b/>
          <w:bCs/>
          <w:sz w:val="23"/>
          <w:szCs w:val="23"/>
        </w:rPr>
        <w:t>.1.</w:t>
      </w:r>
      <w:r w:rsidR="00434D7B" w:rsidRPr="00FA4424">
        <w:rPr>
          <w:rFonts w:ascii="Arial" w:hAnsi="Arial" w:cs="Arial"/>
          <w:sz w:val="23"/>
          <w:szCs w:val="23"/>
        </w:rPr>
        <w:t xml:space="preserve"> Incumbirá ao contratante divulgar o presente instrumento no Portal Nacional de Contratações Públicas (PNCP), na forma prevista no art. 94 da Lei 14.133, de 2021, bem como no respectivo sítio oficial na Internet.</w:t>
      </w:r>
    </w:p>
    <w:p w14:paraId="6CD03C02" w14:textId="77777777" w:rsidR="00434D7B" w:rsidRPr="00FA4424" w:rsidRDefault="00434D7B" w:rsidP="00F070FC">
      <w:pPr>
        <w:tabs>
          <w:tab w:val="left" w:pos="1905"/>
        </w:tabs>
        <w:spacing w:line="360" w:lineRule="auto"/>
        <w:jc w:val="both"/>
        <w:rPr>
          <w:rFonts w:ascii="Arial" w:hAnsi="Arial" w:cs="Arial"/>
          <w:sz w:val="23"/>
          <w:szCs w:val="23"/>
        </w:rPr>
      </w:pPr>
    </w:p>
    <w:p w14:paraId="52B454A0" w14:textId="589C7341" w:rsidR="009637D7" w:rsidRPr="00FA4424" w:rsidRDefault="00434D7B" w:rsidP="009637D7">
      <w:pPr>
        <w:pStyle w:val="PargrafodaLista"/>
        <w:numPr>
          <w:ilvl w:val="1"/>
          <w:numId w:val="10"/>
        </w:numPr>
        <w:tabs>
          <w:tab w:val="left" w:pos="1905"/>
        </w:tabs>
        <w:spacing w:line="360" w:lineRule="auto"/>
        <w:jc w:val="both"/>
        <w:rPr>
          <w:rFonts w:ascii="Arial" w:hAnsi="Arial" w:cs="Arial"/>
          <w:b/>
          <w:bCs/>
          <w:sz w:val="23"/>
          <w:szCs w:val="23"/>
        </w:rPr>
      </w:pPr>
      <w:r w:rsidRPr="00FA4424">
        <w:rPr>
          <w:rFonts w:ascii="Arial" w:hAnsi="Arial" w:cs="Arial"/>
          <w:b/>
          <w:bCs/>
          <w:sz w:val="23"/>
          <w:szCs w:val="23"/>
        </w:rPr>
        <w:t xml:space="preserve">CLÁUSULA DÉCIMA </w:t>
      </w:r>
      <w:r w:rsidR="009637D7" w:rsidRPr="00FA4424">
        <w:rPr>
          <w:rFonts w:ascii="Arial" w:hAnsi="Arial" w:cs="Arial"/>
          <w:b/>
          <w:bCs/>
          <w:sz w:val="23"/>
          <w:szCs w:val="23"/>
        </w:rPr>
        <w:t>SÉTIMA</w:t>
      </w:r>
      <w:r w:rsidRPr="00FA4424">
        <w:rPr>
          <w:rFonts w:ascii="Arial" w:hAnsi="Arial" w:cs="Arial"/>
          <w:b/>
          <w:bCs/>
          <w:sz w:val="23"/>
          <w:szCs w:val="23"/>
        </w:rPr>
        <w:t xml:space="preserve"> – DO FORO</w:t>
      </w:r>
    </w:p>
    <w:p w14:paraId="5811A54F" w14:textId="77777777" w:rsidR="009637D7" w:rsidRPr="00E724B7" w:rsidRDefault="009637D7" w:rsidP="00F070FC">
      <w:pPr>
        <w:tabs>
          <w:tab w:val="left" w:pos="1905"/>
        </w:tabs>
        <w:spacing w:line="360" w:lineRule="auto"/>
        <w:jc w:val="both"/>
        <w:rPr>
          <w:rFonts w:ascii="Arial" w:hAnsi="Arial" w:cs="Arial"/>
          <w:sz w:val="23"/>
          <w:szCs w:val="23"/>
        </w:rPr>
      </w:pPr>
      <w:r w:rsidRPr="00FA4424">
        <w:rPr>
          <w:rFonts w:ascii="Arial" w:hAnsi="Arial" w:cs="Arial"/>
          <w:b/>
          <w:bCs/>
          <w:sz w:val="23"/>
          <w:szCs w:val="23"/>
        </w:rPr>
        <w:t>17</w:t>
      </w:r>
      <w:r w:rsidR="00434D7B" w:rsidRPr="00FA4424">
        <w:rPr>
          <w:rFonts w:ascii="Arial" w:hAnsi="Arial" w:cs="Arial"/>
          <w:b/>
          <w:bCs/>
          <w:sz w:val="23"/>
          <w:szCs w:val="23"/>
        </w:rPr>
        <w:t>.1.</w:t>
      </w:r>
      <w:r w:rsidR="00434D7B" w:rsidRPr="00FA4424">
        <w:rPr>
          <w:rFonts w:ascii="Arial" w:hAnsi="Arial" w:cs="Arial"/>
          <w:sz w:val="23"/>
          <w:szCs w:val="23"/>
        </w:rPr>
        <w:t xml:space="preserve"> As partes elegem o foro da Comarca de </w:t>
      </w:r>
      <w:r w:rsidRPr="00FA4424">
        <w:rPr>
          <w:rFonts w:ascii="Arial" w:hAnsi="Arial" w:cs="Arial"/>
          <w:sz w:val="23"/>
          <w:szCs w:val="23"/>
        </w:rPr>
        <w:t>Ibirité</w:t>
      </w:r>
      <w:r w:rsidR="00434D7B" w:rsidRPr="00FA4424">
        <w:rPr>
          <w:rFonts w:ascii="Arial" w:hAnsi="Arial" w:cs="Arial"/>
          <w:sz w:val="23"/>
          <w:szCs w:val="23"/>
        </w:rPr>
        <w:t>/</w:t>
      </w:r>
      <w:r w:rsidRPr="00FA4424">
        <w:rPr>
          <w:rFonts w:ascii="Arial" w:hAnsi="Arial" w:cs="Arial"/>
          <w:sz w:val="23"/>
          <w:szCs w:val="23"/>
        </w:rPr>
        <w:t>MG</w:t>
      </w:r>
      <w:r w:rsidR="00434D7B" w:rsidRPr="00FA4424">
        <w:rPr>
          <w:rFonts w:ascii="Arial" w:hAnsi="Arial" w:cs="Arial"/>
          <w:sz w:val="23"/>
          <w:szCs w:val="23"/>
        </w:rPr>
        <w:t>, para dirimir dúvidas ou divergências, que poderão advir ao presente Contrato, nos termos do art. 92, §1º, da Lei 14.133/2021.</w:t>
      </w:r>
    </w:p>
    <w:p w14:paraId="40E97171" w14:textId="77777777" w:rsidR="00E724B7" w:rsidRDefault="00E724B7" w:rsidP="00F070FC">
      <w:pPr>
        <w:tabs>
          <w:tab w:val="left" w:pos="1905"/>
        </w:tabs>
        <w:spacing w:line="360" w:lineRule="auto"/>
        <w:jc w:val="both"/>
        <w:rPr>
          <w:rFonts w:ascii="Arial" w:hAnsi="Arial" w:cs="Arial"/>
          <w:sz w:val="23"/>
          <w:szCs w:val="23"/>
        </w:rPr>
      </w:pPr>
    </w:p>
    <w:p w14:paraId="79247C0E" w14:textId="1B7764B0" w:rsidR="00434D7B" w:rsidRPr="00E724B7" w:rsidRDefault="00434D7B" w:rsidP="00F070FC">
      <w:pPr>
        <w:tabs>
          <w:tab w:val="left" w:pos="1905"/>
        </w:tabs>
        <w:spacing w:line="360" w:lineRule="auto"/>
        <w:jc w:val="both"/>
        <w:rPr>
          <w:rFonts w:ascii="Arial" w:hAnsi="Arial" w:cs="Arial"/>
          <w:sz w:val="23"/>
          <w:szCs w:val="23"/>
        </w:rPr>
      </w:pPr>
      <w:r w:rsidRPr="00E724B7">
        <w:rPr>
          <w:rFonts w:ascii="Arial" w:hAnsi="Arial" w:cs="Arial"/>
          <w:sz w:val="23"/>
          <w:szCs w:val="23"/>
        </w:rPr>
        <w:t>E por estarem às partes plenamente de acordo com todas as cláusulas e condições, firmam o presente instrumento para que surta os jurídicos e legais efeitos.</w:t>
      </w:r>
    </w:p>
    <w:p w14:paraId="2AABD795" w14:textId="624ADDBE" w:rsidR="00E23072" w:rsidRPr="00E724B7" w:rsidRDefault="00E23072" w:rsidP="00E23072">
      <w:pPr>
        <w:tabs>
          <w:tab w:val="left" w:pos="1905"/>
        </w:tabs>
        <w:spacing w:line="360" w:lineRule="auto"/>
        <w:jc w:val="both"/>
        <w:rPr>
          <w:rFonts w:ascii="Arial" w:hAnsi="Arial" w:cs="Arial"/>
          <w:sz w:val="23"/>
          <w:szCs w:val="23"/>
        </w:rPr>
      </w:pPr>
    </w:p>
    <w:p w14:paraId="71E84C76" w14:textId="3FD74309" w:rsidR="00E23072" w:rsidRPr="00E724B7" w:rsidRDefault="00E23072" w:rsidP="00E23072">
      <w:pPr>
        <w:tabs>
          <w:tab w:val="left" w:pos="1905"/>
        </w:tabs>
        <w:spacing w:line="360" w:lineRule="auto"/>
        <w:jc w:val="right"/>
        <w:rPr>
          <w:rFonts w:ascii="Arial" w:hAnsi="Arial" w:cs="Arial"/>
          <w:sz w:val="23"/>
          <w:szCs w:val="23"/>
        </w:rPr>
      </w:pPr>
      <w:r w:rsidRPr="00E724B7">
        <w:rPr>
          <w:rFonts w:ascii="Arial" w:hAnsi="Arial" w:cs="Arial"/>
          <w:sz w:val="23"/>
          <w:szCs w:val="23"/>
        </w:rPr>
        <w:t>Sarzedo, _____ de ________</w:t>
      </w:r>
      <w:r w:rsidR="005E04B4">
        <w:rPr>
          <w:rFonts w:ascii="Arial" w:hAnsi="Arial" w:cs="Arial"/>
          <w:sz w:val="23"/>
          <w:szCs w:val="23"/>
        </w:rPr>
        <w:t>______</w:t>
      </w:r>
      <w:r w:rsidR="00191AF0">
        <w:rPr>
          <w:rFonts w:ascii="Arial" w:hAnsi="Arial" w:cs="Arial"/>
          <w:sz w:val="23"/>
          <w:szCs w:val="23"/>
        </w:rPr>
        <w:t>,</w:t>
      </w:r>
      <w:r w:rsidRPr="00E724B7">
        <w:rPr>
          <w:rFonts w:ascii="Arial" w:hAnsi="Arial" w:cs="Arial"/>
          <w:sz w:val="23"/>
          <w:szCs w:val="23"/>
        </w:rPr>
        <w:t>2023</w:t>
      </w:r>
      <w:r w:rsidR="00191AF0">
        <w:rPr>
          <w:rFonts w:ascii="Arial" w:hAnsi="Arial" w:cs="Arial"/>
          <w:sz w:val="23"/>
          <w:szCs w:val="23"/>
        </w:rPr>
        <w:t>.</w:t>
      </w:r>
    </w:p>
    <w:p w14:paraId="4FCEF28F" w14:textId="77777777" w:rsidR="00E23072" w:rsidRPr="00E724B7" w:rsidRDefault="00E23072" w:rsidP="00E23072">
      <w:pPr>
        <w:tabs>
          <w:tab w:val="left" w:pos="1905"/>
        </w:tabs>
        <w:spacing w:line="360" w:lineRule="auto"/>
        <w:jc w:val="both"/>
        <w:rPr>
          <w:rFonts w:ascii="Arial" w:hAnsi="Arial" w:cs="Arial"/>
          <w:sz w:val="23"/>
          <w:szCs w:val="23"/>
        </w:rPr>
      </w:pPr>
    </w:p>
    <w:p w14:paraId="5CBE1F39" w14:textId="77777777" w:rsidR="00E23072" w:rsidRPr="00E724B7" w:rsidRDefault="00E23072" w:rsidP="00E23072">
      <w:pPr>
        <w:tabs>
          <w:tab w:val="left" w:pos="1905"/>
        </w:tabs>
        <w:spacing w:line="360" w:lineRule="auto"/>
        <w:jc w:val="both"/>
        <w:rPr>
          <w:rFonts w:ascii="Arial" w:hAnsi="Arial" w:cs="Arial"/>
          <w:sz w:val="23"/>
          <w:szCs w:val="23"/>
        </w:rPr>
        <w:sectPr w:rsidR="00E23072" w:rsidRPr="00E724B7" w:rsidSect="00E23072">
          <w:headerReference w:type="default" r:id="rId44"/>
          <w:footerReference w:type="default" r:id="rId45"/>
          <w:type w:val="continuous"/>
          <w:pgSz w:w="11906" w:h="16838"/>
          <w:pgMar w:top="1701" w:right="1134" w:bottom="1134" w:left="1701" w:header="709" w:footer="709" w:gutter="0"/>
          <w:cols w:space="708"/>
          <w:docGrid w:linePitch="360"/>
        </w:sectPr>
      </w:pPr>
    </w:p>
    <w:p w14:paraId="318DAA53" w14:textId="250E8D0B" w:rsidR="00EE3A85" w:rsidRPr="000319A6" w:rsidRDefault="00227F06" w:rsidP="00227F06">
      <w:pPr>
        <w:widowControl w:val="0"/>
        <w:spacing w:line="360" w:lineRule="auto"/>
        <w:rPr>
          <w:rFonts w:ascii="Arial" w:hAnsi="Arial" w:cs="Arial"/>
          <w:b/>
          <w:bCs/>
          <w:sz w:val="23"/>
          <w:szCs w:val="23"/>
          <w:lang w:val="pt-PT"/>
        </w:rPr>
      </w:pPr>
      <w:r w:rsidRPr="00E724B7">
        <w:rPr>
          <w:rFonts w:ascii="Arial" w:hAnsi="Arial" w:cs="Arial"/>
          <w:b/>
          <w:bCs/>
          <w:sz w:val="23"/>
          <w:szCs w:val="23"/>
          <w:lang w:val="pt-PT"/>
        </w:rPr>
        <w:t>PELA CONTRATANTE;</w:t>
      </w:r>
    </w:p>
    <w:p w14:paraId="64C78EC0" w14:textId="77777777" w:rsidR="00227F06" w:rsidRPr="00E724B7" w:rsidRDefault="00227F06" w:rsidP="00227F06">
      <w:pPr>
        <w:widowControl w:val="0"/>
        <w:jc w:val="center"/>
        <w:rPr>
          <w:rFonts w:ascii="Arial" w:hAnsi="Arial" w:cs="Arial"/>
          <w:snapToGrid w:val="0"/>
          <w:sz w:val="23"/>
          <w:szCs w:val="23"/>
        </w:rPr>
      </w:pPr>
      <w:bookmarkStart w:id="0" w:name="_Hlk130372778"/>
      <w:r w:rsidRPr="00E724B7">
        <w:rPr>
          <w:rFonts w:ascii="Arial" w:hAnsi="Arial" w:cs="Arial"/>
          <w:sz w:val="23"/>
          <w:szCs w:val="23"/>
          <w:lang w:val="pt-PT"/>
        </w:rPr>
        <w:t>________________________________</w:t>
      </w:r>
    </w:p>
    <w:bookmarkEnd w:id="0"/>
    <w:p w14:paraId="56BC4087" w14:textId="77777777" w:rsidR="00227F06" w:rsidRPr="00E724B7" w:rsidRDefault="00227F06" w:rsidP="00227F06">
      <w:pPr>
        <w:widowControl w:val="0"/>
        <w:jc w:val="center"/>
        <w:rPr>
          <w:rFonts w:ascii="Arial" w:hAnsi="Arial" w:cs="Arial"/>
          <w:sz w:val="23"/>
          <w:szCs w:val="23"/>
          <w:lang w:val="pt-PT"/>
        </w:rPr>
      </w:pPr>
      <w:r w:rsidRPr="00E724B7">
        <w:rPr>
          <w:rStyle w:val="Forte"/>
          <w:rFonts w:ascii="Arial" w:hAnsi="Arial" w:cs="Arial"/>
          <w:sz w:val="23"/>
          <w:szCs w:val="23"/>
          <w:shd w:val="clear" w:color="auto" w:fill="FFFFFF"/>
        </w:rPr>
        <w:t>Eliane Barbosa Campos</w:t>
      </w:r>
    </w:p>
    <w:p w14:paraId="08D5425F" w14:textId="3A45A3B5" w:rsidR="00EE3A85" w:rsidRPr="000319A6" w:rsidRDefault="00227F06" w:rsidP="000319A6">
      <w:pPr>
        <w:widowControl w:val="0"/>
        <w:jc w:val="center"/>
        <w:rPr>
          <w:rFonts w:ascii="Arial" w:hAnsi="Arial" w:cs="Arial"/>
          <w:sz w:val="23"/>
          <w:szCs w:val="23"/>
          <w:lang w:val="pt-PT"/>
        </w:rPr>
      </w:pPr>
      <w:r w:rsidRPr="00E724B7">
        <w:rPr>
          <w:rFonts w:ascii="Arial" w:hAnsi="Arial" w:cs="Arial"/>
          <w:sz w:val="23"/>
          <w:szCs w:val="23"/>
          <w:lang w:val="pt-PT"/>
        </w:rPr>
        <w:t>Secretária Municipal de Educação</w:t>
      </w:r>
    </w:p>
    <w:p w14:paraId="35FC7F78" w14:textId="13387D38" w:rsidR="00227F06" w:rsidRPr="00E724B7" w:rsidRDefault="00227F06" w:rsidP="00227F06">
      <w:pPr>
        <w:widowControl w:val="0"/>
        <w:spacing w:line="360" w:lineRule="auto"/>
        <w:rPr>
          <w:rFonts w:ascii="Arial" w:hAnsi="Arial" w:cs="Arial"/>
          <w:b/>
          <w:bCs/>
          <w:snapToGrid w:val="0"/>
          <w:sz w:val="23"/>
          <w:szCs w:val="23"/>
        </w:rPr>
      </w:pPr>
      <w:r w:rsidRPr="00E724B7">
        <w:rPr>
          <w:rFonts w:ascii="Arial" w:hAnsi="Arial" w:cs="Arial"/>
          <w:b/>
          <w:bCs/>
          <w:snapToGrid w:val="0"/>
          <w:sz w:val="23"/>
          <w:szCs w:val="23"/>
        </w:rPr>
        <w:t>PELA CONTRATADA;</w:t>
      </w:r>
    </w:p>
    <w:p w14:paraId="2C2205BB" w14:textId="77777777" w:rsidR="000319A6" w:rsidRDefault="000319A6" w:rsidP="00227F06">
      <w:pPr>
        <w:widowControl w:val="0"/>
        <w:jc w:val="center"/>
        <w:rPr>
          <w:rFonts w:ascii="Arial" w:hAnsi="Arial" w:cs="Arial"/>
          <w:sz w:val="23"/>
          <w:szCs w:val="23"/>
          <w:lang w:val="pt-PT"/>
        </w:rPr>
      </w:pPr>
    </w:p>
    <w:p w14:paraId="32B2FD28" w14:textId="1CA61FE3" w:rsidR="00227F06" w:rsidRPr="00E724B7" w:rsidRDefault="00227F06" w:rsidP="00227F06">
      <w:pPr>
        <w:widowControl w:val="0"/>
        <w:jc w:val="center"/>
        <w:rPr>
          <w:rFonts w:ascii="Arial" w:hAnsi="Arial" w:cs="Arial"/>
          <w:snapToGrid w:val="0"/>
          <w:sz w:val="23"/>
          <w:szCs w:val="23"/>
        </w:rPr>
      </w:pPr>
      <w:r w:rsidRPr="00E724B7">
        <w:rPr>
          <w:rFonts w:ascii="Arial" w:hAnsi="Arial" w:cs="Arial"/>
          <w:sz w:val="23"/>
          <w:szCs w:val="23"/>
          <w:lang w:val="pt-PT"/>
        </w:rPr>
        <w:t>________________________________</w:t>
      </w:r>
    </w:p>
    <w:p w14:paraId="6EE89E23" w14:textId="1D8C5A02" w:rsidR="00227F06" w:rsidRPr="00E724B7" w:rsidRDefault="00227F06" w:rsidP="00227F06">
      <w:pPr>
        <w:widowControl w:val="0"/>
        <w:jc w:val="center"/>
        <w:rPr>
          <w:rFonts w:ascii="Arial" w:hAnsi="Arial" w:cs="Arial"/>
          <w:b/>
          <w:bCs/>
          <w:sz w:val="23"/>
          <w:szCs w:val="23"/>
          <w:lang w:val="pt-PT"/>
        </w:rPr>
      </w:pPr>
      <w:r w:rsidRPr="00E724B7">
        <w:rPr>
          <w:rFonts w:ascii="Arial" w:hAnsi="Arial" w:cs="Arial"/>
          <w:b/>
          <w:bCs/>
          <w:sz w:val="23"/>
          <w:szCs w:val="23"/>
          <w:lang w:val="pt-PT"/>
        </w:rPr>
        <w:t>XXX</w:t>
      </w:r>
    </w:p>
    <w:p w14:paraId="61A5EF48" w14:textId="31C4C8A2" w:rsidR="00227F06" w:rsidRPr="00E92B93" w:rsidRDefault="00227F06" w:rsidP="00227F06">
      <w:pPr>
        <w:widowControl w:val="0"/>
        <w:jc w:val="center"/>
        <w:rPr>
          <w:rFonts w:ascii="Arial" w:hAnsi="Arial" w:cs="Arial"/>
          <w:snapToGrid w:val="0"/>
          <w:sz w:val="23"/>
          <w:szCs w:val="23"/>
        </w:rPr>
      </w:pPr>
      <w:r w:rsidRPr="00E92B93">
        <w:rPr>
          <w:rFonts w:ascii="Arial" w:hAnsi="Arial" w:cs="Arial"/>
          <w:sz w:val="23"/>
          <w:szCs w:val="23"/>
          <w:lang w:val="pt-PT"/>
        </w:rPr>
        <w:t>XXX</w:t>
      </w:r>
    </w:p>
    <w:p w14:paraId="52FA8320" w14:textId="77777777" w:rsidR="00EE3A85" w:rsidRDefault="00EE3A85" w:rsidP="00227F06">
      <w:pPr>
        <w:pStyle w:val="Recuodecorpodetexto"/>
        <w:tabs>
          <w:tab w:val="left" w:pos="4456"/>
          <w:tab w:val="left" w:pos="6752"/>
        </w:tabs>
        <w:spacing w:line="360" w:lineRule="auto"/>
        <w:ind w:left="0"/>
        <w:rPr>
          <w:rFonts w:ascii="Arial" w:hAnsi="Arial" w:cs="Arial"/>
          <w:bCs/>
          <w:snapToGrid/>
          <w:sz w:val="23"/>
          <w:szCs w:val="23"/>
        </w:rPr>
      </w:pPr>
    </w:p>
    <w:p w14:paraId="66422955" w14:textId="77777777" w:rsidR="00EE3A85" w:rsidRDefault="00EE3A85" w:rsidP="00227F06">
      <w:pPr>
        <w:pStyle w:val="Recuodecorpodetexto"/>
        <w:tabs>
          <w:tab w:val="left" w:pos="4456"/>
          <w:tab w:val="left" w:pos="6752"/>
        </w:tabs>
        <w:spacing w:line="360" w:lineRule="auto"/>
        <w:ind w:left="0"/>
        <w:rPr>
          <w:rFonts w:ascii="Arial" w:hAnsi="Arial" w:cs="Arial"/>
          <w:bCs/>
          <w:snapToGrid/>
          <w:sz w:val="23"/>
          <w:szCs w:val="23"/>
        </w:rPr>
      </w:pPr>
    </w:p>
    <w:p w14:paraId="6D078A8A" w14:textId="6F854202" w:rsidR="00227F06" w:rsidRPr="00E724B7" w:rsidRDefault="00227F06" w:rsidP="00227F06">
      <w:pPr>
        <w:pStyle w:val="Recuodecorpodetexto"/>
        <w:tabs>
          <w:tab w:val="left" w:pos="4456"/>
          <w:tab w:val="left" w:pos="6752"/>
        </w:tabs>
        <w:spacing w:line="360" w:lineRule="auto"/>
        <w:ind w:left="0"/>
        <w:rPr>
          <w:rFonts w:ascii="Arial" w:hAnsi="Arial" w:cs="Arial"/>
          <w:bCs/>
          <w:snapToGrid/>
          <w:sz w:val="23"/>
          <w:szCs w:val="23"/>
        </w:rPr>
      </w:pPr>
      <w:r w:rsidRPr="00E724B7">
        <w:rPr>
          <w:rFonts w:ascii="Arial" w:hAnsi="Arial" w:cs="Arial"/>
          <w:bCs/>
          <w:snapToGrid/>
          <w:sz w:val="23"/>
          <w:szCs w:val="23"/>
        </w:rPr>
        <w:t xml:space="preserve">TESTEMUNHAS: </w:t>
      </w:r>
    </w:p>
    <w:p w14:paraId="77D22514" w14:textId="77777777" w:rsidR="00227F06" w:rsidRPr="00E724B7" w:rsidRDefault="00227F06" w:rsidP="00227F06">
      <w:pPr>
        <w:pStyle w:val="Recuodecorpodetexto"/>
        <w:tabs>
          <w:tab w:val="left" w:pos="4456"/>
          <w:tab w:val="left" w:pos="6752"/>
        </w:tabs>
        <w:spacing w:line="360" w:lineRule="auto"/>
        <w:ind w:left="0"/>
        <w:rPr>
          <w:rFonts w:ascii="Arial" w:hAnsi="Arial" w:cs="Arial"/>
          <w:b w:val="0"/>
          <w:snapToGrid/>
          <w:sz w:val="23"/>
          <w:szCs w:val="23"/>
        </w:rPr>
      </w:pPr>
    </w:p>
    <w:p w14:paraId="555ACAA4" w14:textId="77777777" w:rsidR="00227F06" w:rsidRPr="00E724B7" w:rsidRDefault="00227F06" w:rsidP="00227F06">
      <w:pPr>
        <w:tabs>
          <w:tab w:val="left" w:pos="4456"/>
          <w:tab w:val="left" w:pos="6752"/>
        </w:tabs>
        <w:ind w:left="-142"/>
        <w:jc w:val="center"/>
        <w:rPr>
          <w:rFonts w:ascii="Arial" w:hAnsi="Arial" w:cs="Arial"/>
          <w:sz w:val="23"/>
          <w:szCs w:val="23"/>
        </w:rPr>
      </w:pPr>
      <w:r w:rsidRPr="00E724B7">
        <w:rPr>
          <w:rFonts w:ascii="Arial" w:hAnsi="Arial" w:cs="Arial"/>
          <w:sz w:val="23"/>
          <w:szCs w:val="23"/>
        </w:rPr>
        <w:t>___________________________                                    _________________________</w:t>
      </w:r>
    </w:p>
    <w:p w14:paraId="171CCED2" w14:textId="6B943D94" w:rsidR="00227F06" w:rsidRPr="00E92B93" w:rsidRDefault="00227F06" w:rsidP="00227F06">
      <w:pPr>
        <w:tabs>
          <w:tab w:val="left" w:pos="4456"/>
          <w:tab w:val="left" w:pos="6752"/>
        </w:tabs>
        <w:ind w:left="-142"/>
        <w:jc w:val="center"/>
        <w:rPr>
          <w:rFonts w:ascii="Arial" w:hAnsi="Arial" w:cs="Arial"/>
          <w:b/>
          <w:bCs/>
          <w:sz w:val="23"/>
          <w:szCs w:val="23"/>
        </w:rPr>
      </w:pPr>
      <w:r w:rsidRPr="00E92B93">
        <w:rPr>
          <w:rFonts w:ascii="Arial" w:hAnsi="Arial" w:cs="Arial"/>
          <w:b/>
          <w:bCs/>
          <w:sz w:val="23"/>
          <w:szCs w:val="23"/>
        </w:rPr>
        <w:t>Barbara Leroy de Oliveira                                                Sandra Pereira Gonçalves</w:t>
      </w:r>
    </w:p>
    <w:p w14:paraId="47370E94" w14:textId="69B924F8" w:rsidR="00227F06" w:rsidRPr="00E724B7" w:rsidRDefault="00227F06" w:rsidP="00227F06">
      <w:pPr>
        <w:tabs>
          <w:tab w:val="left" w:pos="4456"/>
          <w:tab w:val="left" w:pos="6752"/>
        </w:tabs>
        <w:ind w:left="-142"/>
        <w:jc w:val="center"/>
        <w:rPr>
          <w:rFonts w:ascii="Arial" w:hAnsi="Arial" w:cs="Arial"/>
          <w:sz w:val="23"/>
          <w:szCs w:val="23"/>
        </w:rPr>
      </w:pPr>
      <w:bookmarkStart w:id="1" w:name="_Hlk130388479"/>
      <w:r w:rsidRPr="00E724B7">
        <w:rPr>
          <w:rFonts w:ascii="Arial" w:hAnsi="Arial" w:cs="Arial"/>
          <w:sz w:val="23"/>
          <w:szCs w:val="23"/>
        </w:rPr>
        <w:t xml:space="preserve">CPF: 091.823.196-50                                                         </w:t>
      </w:r>
      <w:bookmarkEnd w:id="1"/>
      <w:r w:rsidRPr="00E724B7">
        <w:rPr>
          <w:rFonts w:ascii="Arial" w:hAnsi="Arial" w:cs="Arial"/>
          <w:sz w:val="23"/>
          <w:szCs w:val="23"/>
        </w:rPr>
        <w:t>CPF: 062.233.806-40</w:t>
      </w:r>
    </w:p>
    <w:p w14:paraId="263717C3" w14:textId="1C007F2C" w:rsidR="00227F06" w:rsidRPr="00E724B7" w:rsidRDefault="00227F06" w:rsidP="00227F06">
      <w:pPr>
        <w:tabs>
          <w:tab w:val="left" w:pos="4456"/>
          <w:tab w:val="left" w:pos="6752"/>
        </w:tabs>
        <w:ind w:left="-142"/>
        <w:jc w:val="center"/>
        <w:rPr>
          <w:rFonts w:ascii="Arial" w:hAnsi="Arial" w:cs="Arial"/>
          <w:sz w:val="23"/>
          <w:szCs w:val="23"/>
        </w:rPr>
      </w:pPr>
      <w:r w:rsidRPr="00E724B7">
        <w:rPr>
          <w:rFonts w:ascii="Arial" w:hAnsi="Arial" w:cs="Arial"/>
          <w:sz w:val="23"/>
          <w:szCs w:val="23"/>
        </w:rPr>
        <w:t>___________________________</w:t>
      </w:r>
    </w:p>
    <w:p w14:paraId="2A975F12" w14:textId="77777777" w:rsidR="00227F06" w:rsidRPr="00E724B7" w:rsidRDefault="00227F06" w:rsidP="00227F06">
      <w:pPr>
        <w:tabs>
          <w:tab w:val="left" w:pos="4456"/>
          <w:tab w:val="left" w:pos="6752"/>
        </w:tabs>
        <w:ind w:left="-142"/>
        <w:jc w:val="center"/>
        <w:rPr>
          <w:rFonts w:ascii="Arial" w:hAnsi="Arial" w:cs="Arial"/>
          <w:sz w:val="23"/>
          <w:szCs w:val="23"/>
        </w:rPr>
      </w:pPr>
      <w:r w:rsidRPr="00E724B7">
        <w:rPr>
          <w:rFonts w:ascii="Arial" w:hAnsi="Arial" w:cs="Arial"/>
          <w:sz w:val="23"/>
          <w:szCs w:val="23"/>
        </w:rPr>
        <w:t>Procurador Geral do Município</w:t>
      </w:r>
    </w:p>
    <w:p w14:paraId="0C26F71B" w14:textId="77777777" w:rsidR="00227F06" w:rsidRPr="00E724B7" w:rsidRDefault="00227F06" w:rsidP="00227F06">
      <w:pPr>
        <w:tabs>
          <w:tab w:val="left" w:pos="4456"/>
          <w:tab w:val="left" w:pos="6752"/>
        </w:tabs>
        <w:ind w:left="-142"/>
        <w:jc w:val="center"/>
        <w:rPr>
          <w:rFonts w:ascii="Arial" w:hAnsi="Arial" w:cs="Arial"/>
          <w:b/>
          <w:bCs/>
          <w:sz w:val="23"/>
          <w:szCs w:val="23"/>
        </w:rPr>
      </w:pPr>
      <w:r w:rsidRPr="00E724B7">
        <w:rPr>
          <w:rFonts w:ascii="Arial" w:hAnsi="Arial" w:cs="Arial"/>
          <w:b/>
          <w:bCs/>
          <w:sz w:val="23"/>
          <w:szCs w:val="23"/>
        </w:rPr>
        <w:t>Dr. Marco Túlio Batista Salomão</w:t>
      </w:r>
    </w:p>
    <w:p w14:paraId="3A7F9486" w14:textId="53E56DB2" w:rsidR="00E23072" w:rsidRPr="00E724B7" w:rsidRDefault="00227F06" w:rsidP="00227F06">
      <w:pPr>
        <w:tabs>
          <w:tab w:val="left" w:pos="4456"/>
          <w:tab w:val="left" w:pos="6752"/>
        </w:tabs>
        <w:ind w:left="-142"/>
        <w:jc w:val="center"/>
        <w:rPr>
          <w:rFonts w:ascii="Arial" w:hAnsi="Arial" w:cs="Arial"/>
          <w:sz w:val="23"/>
          <w:szCs w:val="23"/>
        </w:rPr>
      </w:pPr>
      <w:r w:rsidRPr="00E724B7">
        <w:rPr>
          <w:rFonts w:ascii="Arial" w:hAnsi="Arial" w:cs="Arial"/>
          <w:sz w:val="23"/>
          <w:szCs w:val="23"/>
        </w:rPr>
        <w:t>OAB/MG 134.482</w:t>
      </w:r>
    </w:p>
    <w:sectPr w:rsidR="00E23072" w:rsidRPr="00E724B7" w:rsidSect="00E23072">
      <w:type w:val="continuous"/>
      <w:pgSz w:w="11906" w:h="16838"/>
      <w:pgMar w:top="1701" w:right="1134" w:bottom="1134"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986629" w14:textId="77777777" w:rsidR="00627258" w:rsidRDefault="00627258" w:rsidP="008F77A0">
      <w:r>
        <w:separator/>
      </w:r>
    </w:p>
  </w:endnote>
  <w:endnote w:type="continuationSeparator" w:id="0">
    <w:p w14:paraId="04732CA8" w14:textId="77777777" w:rsidR="00627258" w:rsidRDefault="00627258" w:rsidP="008F77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70720354"/>
      <w:docPartObj>
        <w:docPartGallery w:val="Page Numbers (Bottom of Page)"/>
        <w:docPartUnique/>
      </w:docPartObj>
    </w:sdtPr>
    <w:sdtEndPr/>
    <w:sdtContent>
      <w:sdt>
        <w:sdtPr>
          <w:id w:val="1728636285"/>
          <w:docPartObj>
            <w:docPartGallery w:val="Page Numbers (Top of Page)"/>
            <w:docPartUnique/>
          </w:docPartObj>
        </w:sdtPr>
        <w:sdtEndPr/>
        <w:sdtContent>
          <w:p w14:paraId="75954AB5" w14:textId="51D172FB" w:rsidR="00AE10F5" w:rsidRDefault="00AE10F5">
            <w:pPr>
              <w:pStyle w:val="Rodap"/>
              <w:jc w:val="center"/>
            </w:pPr>
            <w:r>
              <w:t xml:space="preserve">Página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t xml:space="preserve"> de </w:t>
            </w:r>
            <w:r>
              <w:rPr>
                <w:b/>
                <w:bCs/>
                <w:sz w:val="24"/>
                <w:szCs w:val="24"/>
              </w:rPr>
              <w:fldChar w:fldCharType="begin"/>
            </w:r>
            <w:r>
              <w:rPr>
                <w:b/>
                <w:bCs/>
              </w:rPr>
              <w:instrText>NUMPAGES</w:instrText>
            </w:r>
            <w:r>
              <w:rPr>
                <w:b/>
                <w:bCs/>
                <w:sz w:val="24"/>
                <w:szCs w:val="24"/>
              </w:rPr>
              <w:fldChar w:fldCharType="separate"/>
            </w:r>
            <w:r>
              <w:rPr>
                <w:b/>
                <w:bCs/>
              </w:rPr>
              <w:t>2</w:t>
            </w:r>
            <w:r>
              <w:rPr>
                <w:b/>
                <w:bCs/>
                <w:sz w:val="24"/>
                <w:szCs w:val="24"/>
              </w:rPr>
              <w:fldChar w:fldCharType="end"/>
            </w:r>
          </w:p>
        </w:sdtContent>
      </w:sdt>
    </w:sdtContent>
  </w:sdt>
  <w:p w14:paraId="1318E314" w14:textId="77777777" w:rsidR="00AE10F5" w:rsidRDefault="00AE10F5">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39F6F9" w14:textId="77777777" w:rsidR="00627258" w:rsidRDefault="00627258" w:rsidP="008F77A0">
      <w:r>
        <w:separator/>
      </w:r>
    </w:p>
  </w:footnote>
  <w:footnote w:type="continuationSeparator" w:id="0">
    <w:p w14:paraId="2E81A5BF" w14:textId="77777777" w:rsidR="00627258" w:rsidRDefault="00627258" w:rsidP="008F77A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Borders>
        <w:top w:val="single" w:sz="4" w:space="0" w:color="auto"/>
        <w:left w:val="single" w:sz="4" w:space="0" w:color="auto"/>
        <w:bottom w:val="single" w:sz="4" w:space="0" w:color="auto"/>
        <w:right w:val="single" w:sz="4" w:space="0" w:color="auto"/>
      </w:tblBorders>
      <w:tblLook w:val="01E0" w:firstRow="1" w:lastRow="1" w:firstColumn="1" w:lastColumn="1" w:noHBand="0" w:noVBand="0"/>
    </w:tblPr>
    <w:tblGrid>
      <w:gridCol w:w="1542"/>
      <w:gridCol w:w="7075"/>
    </w:tblGrid>
    <w:tr w:rsidR="00126C6D" w:rsidRPr="008F4A82" w14:paraId="568BB153" w14:textId="77777777" w:rsidTr="00865C5A">
      <w:trPr>
        <w:trHeight w:val="1068"/>
      </w:trPr>
      <w:tc>
        <w:tcPr>
          <w:tcW w:w="1542" w:type="dxa"/>
        </w:tcPr>
        <w:p w14:paraId="2D0AD3C0" w14:textId="77777777" w:rsidR="00126C6D" w:rsidRPr="008F4A82" w:rsidRDefault="001909E0" w:rsidP="00126C6D">
          <w:r>
            <w:rPr>
              <w:noProof/>
            </w:rPr>
            <w:object w:dxaOrig="1440" w:dyaOrig="1440" w14:anchorId="34589CD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margin-left:13.3pt;margin-top:5.95pt;width:50.4pt;height:39.6pt;z-index:251659264" o:allowincell="f">
                <v:imagedata r:id="rId1" o:title=""/>
                <w10:wrap type="topAndBottom"/>
              </v:shape>
              <o:OLEObject Type="Embed" ProgID="MS_ClipArt_Gallery" ShapeID="_x0000_s1026" DrawAspect="Content" ObjectID="_1761465799" r:id="rId2"/>
            </w:object>
          </w:r>
        </w:p>
      </w:tc>
      <w:tc>
        <w:tcPr>
          <w:tcW w:w="7075" w:type="dxa"/>
        </w:tcPr>
        <w:p w14:paraId="136A44A5" w14:textId="77777777" w:rsidR="00126C6D" w:rsidRPr="008F4A82" w:rsidRDefault="00126C6D" w:rsidP="00126C6D">
          <w:pPr>
            <w:tabs>
              <w:tab w:val="left" w:pos="323"/>
            </w:tabs>
            <w:ind w:left="323" w:hanging="323"/>
            <w:jc w:val="center"/>
            <w:rPr>
              <w:rFonts w:ascii="Arial" w:hAnsi="Arial" w:cs="Arial"/>
              <w:snapToGrid w:val="0"/>
              <w:sz w:val="32"/>
              <w:szCs w:val="32"/>
            </w:rPr>
          </w:pPr>
          <w:r w:rsidRPr="008F4A82">
            <w:rPr>
              <w:rFonts w:ascii="Arial" w:hAnsi="Arial" w:cs="Arial"/>
              <w:snapToGrid w:val="0"/>
              <w:sz w:val="32"/>
              <w:szCs w:val="32"/>
            </w:rPr>
            <w:t>PREFEITURA MUNICIPAL DE SARZEDO</w:t>
          </w:r>
        </w:p>
        <w:p w14:paraId="6ED823E3" w14:textId="77777777" w:rsidR="00126C6D" w:rsidRPr="008F4A82" w:rsidRDefault="00126C6D" w:rsidP="00126C6D">
          <w:pPr>
            <w:tabs>
              <w:tab w:val="left" w:pos="323"/>
            </w:tabs>
            <w:ind w:left="323" w:hanging="323"/>
            <w:jc w:val="center"/>
            <w:rPr>
              <w:rFonts w:ascii="Arial" w:hAnsi="Arial" w:cs="Arial"/>
              <w:b/>
              <w:snapToGrid w:val="0"/>
              <w:sz w:val="18"/>
              <w:szCs w:val="18"/>
            </w:rPr>
          </w:pPr>
          <w:r w:rsidRPr="008F4A82">
            <w:rPr>
              <w:rFonts w:ascii="Arial" w:hAnsi="Arial" w:cs="Arial"/>
              <w:b/>
              <w:snapToGrid w:val="0"/>
              <w:sz w:val="18"/>
              <w:szCs w:val="18"/>
            </w:rPr>
            <w:t>Rua Eloy Cândido de Melo, nº 477 - Centro – CEP. 32.450-000</w:t>
          </w:r>
        </w:p>
        <w:p w14:paraId="74E5B346" w14:textId="77777777" w:rsidR="00126C6D" w:rsidRPr="008F4A82" w:rsidRDefault="00126C6D" w:rsidP="00126C6D">
          <w:pPr>
            <w:tabs>
              <w:tab w:val="left" w:pos="323"/>
            </w:tabs>
            <w:ind w:left="323" w:hanging="323"/>
            <w:jc w:val="center"/>
            <w:rPr>
              <w:rFonts w:ascii="Arial" w:hAnsi="Arial" w:cs="Arial"/>
              <w:b/>
              <w:snapToGrid w:val="0"/>
              <w:sz w:val="18"/>
              <w:szCs w:val="18"/>
            </w:rPr>
          </w:pPr>
          <w:r w:rsidRPr="008F4A82">
            <w:rPr>
              <w:rFonts w:ascii="Arial" w:hAnsi="Arial" w:cs="Arial"/>
              <w:b/>
              <w:snapToGrid w:val="0"/>
              <w:sz w:val="18"/>
              <w:szCs w:val="18"/>
            </w:rPr>
            <w:t>Estado de Minas Gerais</w:t>
          </w:r>
        </w:p>
        <w:p w14:paraId="2B1B6F5B" w14:textId="3B983A4F" w:rsidR="00126C6D" w:rsidRPr="008F4A82" w:rsidRDefault="00126C6D" w:rsidP="00126C6D">
          <w:pPr>
            <w:tabs>
              <w:tab w:val="left" w:pos="323"/>
            </w:tabs>
            <w:ind w:left="323" w:hanging="323"/>
            <w:jc w:val="center"/>
            <w:rPr>
              <w:rFonts w:ascii="Arial" w:hAnsi="Arial" w:cs="Arial"/>
              <w:b/>
              <w:snapToGrid w:val="0"/>
              <w:sz w:val="18"/>
              <w:szCs w:val="18"/>
            </w:rPr>
          </w:pPr>
          <w:r w:rsidRPr="008F4A82">
            <w:rPr>
              <w:rFonts w:ascii="Arial" w:hAnsi="Arial" w:cs="Arial"/>
              <w:b/>
              <w:snapToGrid w:val="0"/>
              <w:sz w:val="18"/>
              <w:szCs w:val="18"/>
            </w:rPr>
            <w:t xml:space="preserve">Fone: (31) </w:t>
          </w:r>
          <w:r>
            <w:rPr>
              <w:rFonts w:ascii="Arial" w:hAnsi="Arial" w:cs="Arial"/>
              <w:b/>
              <w:snapToGrid w:val="0"/>
              <w:sz w:val="18"/>
              <w:szCs w:val="18"/>
            </w:rPr>
            <w:t>9/9342-0911</w:t>
          </w:r>
          <w:r w:rsidRPr="008F4A82">
            <w:rPr>
              <w:rFonts w:ascii="Arial" w:hAnsi="Arial" w:cs="Arial"/>
              <w:b/>
              <w:snapToGrid w:val="0"/>
              <w:sz w:val="18"/>
              <w:szCs w:val="18"/>
            </w:rPr>
            <w:t xml:space="preserve"> - CNPJ: 01.612.509/0001-58</w:t>
          </w:r>
        </w:p>
      </w:tc>
    </w:tr>
  </w:tbl>
  <w:p w14:paraId="7265D0B3" w14:textId="77777777" w:rsidR="00126C6D" w:rsidRDefault="00126C6D">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A7B9B"/>
    <w:multiLevelType w:val="hybridMultilevel"/>
    <w:tmpl w:val="D070F042"/>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15:restartNumberingAfterBreak="0">
    <w:nsid w:val="01F36A81"/>
    <w:multiLevelType w:val="hybridMultilevel"/>
    <w:tmpl w:val="29E481A8"/>
    <w:lvl w:ilvl="0" w:tplc="F828C7C8">
      <w:start w:val="1"/>
      <w:numFmt w:val="lowerLetter"/>
      <w:lvlText w:val="%1)"/>
      <w:lvlJc w:val="left"/>
      <w:pPr>
        <w:ind w:left="720" w:hanging="360"/>
      </w:pPr>
      <w:rPr>
        <w:rFonts w:hint="default"/>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15:restartNumberingAfterBreak="0">
    <w:nsid w:val="06255EDA"/>
    <w:multiLevelType w:val="hybridMultilevel"/>
    <w:tmpl w:val="35103844"/>
    <w:lvl w:ilvl="0" w:tplc="F828C7C8">
      <w:start w:val="1"/>
      <w:numFmt w:val="lowerLetter"/>
      <w:lvlText w:val="%1)"/>
      <w:lvlJc w:val="left"/>
      <w:pPr>
        <w:ind w:left="720" w:hanging="360"/>
      </w:pPr>
      <w:rPr>
        <w:rFonts w:hint="default"/>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15:restartNumberingAfterBreak="0">
    <w:nsid w:val="07D64A1E"/>
    <w:multiLevelType w:val="hybridMultilevel"/>
    <w:tmpl w:val="9BC6A1D0"/>
    <w:lvl w:ilvl="0" w:tplc="C8003750">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093569F0"/>
    <w:multiLevelType w:val="hybridMultilevel"/>
    <w:tmpl w:val="E6226620"/>
    <w:lvl w:ilvl="0" w:tplc="F828C7C8">
      <w:start w:val="1"/>
      <w:numFmt w:val="lowerLetter"/>
      <w:lvlText w:val="%1)"/>
      <w:lvlJc w:val="left"/>
      <w:pPr>
        <w:ind w:left="720" w:hanging="360"/>
      </w:pPr>
      <w:rPr>
        <w:rFonts w:hint="default"/>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15:restartNumberingAfterBreak="0">
    <w:nsid w:val="093E5306"/>
    <w:multiLevelType w:val="hybridMultilevel"/>
    <w:tmpl w:val="E6D2B2E6"/>
    <w:lvl w:ilvl="0" w:tplc="0416000B">
      <w:start w:val="1"/>
      <w:numFmt w:val="bullet"/>
      <w:lvlText w:val=""/>
      <w:lvlJc w:val="left"/>
      <w:pPr>
        <w:ind w:left="720" w:hanging="360"/>
      </w:pPr>
      <w:rPr>
        <w:rFonts w:ascii="Wingdings" w:hAnsi="Wingdings" w:hint="default"/>
      </w:rPr>
    </w:lvl>
    <w:lvl w:ilvl="1" w:tplc="04160003">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cs="Courier New" w:hint="default"/>
      </w:rPr>
    </w:lvl>
    <w:lvl w:ilvl="5" w:tplc="04160005">
      <w:start w:val="1"/>
      <w:numFmt w:val="bullet"/>
      <w:lvlText w:val=""/>
      <w:lvlJc w:val="left"/>
      <w:pPr>
        <w:ind w:left="4320" w:hanging="360"/>
      </w:pPr>
      <w:rPr>
        <w:rFonts w:ascii="Wingdings" w:hAnsi="Wingdings" w:hint="default"/>
      </w:rPr>
    </w:lvl>
    <w:lvl w:ilvl="6" w:tplc="04160001">
      <w:start w:val="1"/>
      <w:numFmt w:val="bullet"/>
      <w:lvlText w:val=""/>
      <w:lvlJc w:val="left"/>
      <w:pPr>
        <w:ind w:left="5040" w:hanging="360"/>
      </w:pPr>
      <w:rPr>
        <w:rFonts w:ascii="Symbol" w:hAnsi="Symbol" w:hint="default"/>
      </w:rPr>
    </w:lvl>
    <w:lvl w:ilvl="7" w:tplc="04160003">
      <w:start w:val="1"/>
      <w:numFmt w:val="bullet"/>
      <w:lvlText w:val="o"/>
      <w:lvlJc w:val="left"/>
      <w:pPr>
        <w:ind w:left="5760" w:hanging="360"/>
      </w:pPr>
      <w:rPr>
        <w:rFonts w:ascii="Courier New" w:hAnsi="Courier New" w:cs="Courier New" w:hint="default"/>
      </w:rPr>
    </w:lvl>
    <w:lvl w:ilvl="8" w:tplc="04160005">
      <w:start w:val="1"/>
      <w:numFmt w:val="bullet"/>
      <w:lvlText w:val=""/>
      <w:lvlJc w:val="left"/>
      <w:pPr>
        <w:ind w:left="6480" w:hanging="360"/>
      </w:pPr>
      <w:rPr>
        <w:rFonts w:ascii="Wingdings" w:hAnsi="Wingdings" w:hint="default"/>
      </w:rPr>
    </w:lvl>
  </w:abstractNum>
  <w:abstractNum w:abstractNumId="6" w15:restartNumberingAfterBreak="0">
    <w:nsid w:val="0B9C224D"/>
    <w:multiLevelType w:val="hybridMultilevel"/>
    <w:tmpl w:val="1A1269D2"/>
    <w:lvl w:ilvl="0" w:tplc="F828C7C8">
      <w:start w:val="1"/>
      <w:numFmt w:val="lowerLetter"/>
      <w:lvlText w:val="%1)"/>
      <w:lvlJc w:val="left"/>
      <w:pPr>
        <w:ind w:left="720" w:hanging="360"/>
      </w:pPr>
      <w:rPr>
        <w:rFonts w:hint="default"/>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15:restartNumberingAfterBreak="0">
    <w:nsid w:val="0DC15A02"/>
    <w:multiLevelType w:val="hybridMultilevel"/>
    <w:tmpl w:val="6A7818C4"/>
    <w:lvl w:ilvl="0" w:tplc="F828C7C8">
      <w:start w:val="1"/>
      <w:numFmt w:val="lowerLetter"/>
      <w:lvlText w:val="%1)"/>
      <w:lvlJc w:val="left"/>
      <w:pPr>
        <w:ind w:left="720" w:hanging="360"/>
      </w:pPr>
      <w:rPr>
        <w:rFonts w:hint="default"/>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 w15:restartNumberingAfterBreak="0">
    <w:nsid w:val="0DE06F8F"/>
    <w:multiLevelType w:val="hybridMultilevel"/>
    <w:tmpl w:val="346A32DC"/>
    <w:lvl w:ilvl="0" w:tplc="0416000D">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9" w15:restartNumberingAfterBreak="0">
    <w:nsid w:val="0EA27CA6"/>
    <w:multiLevelType w:val="hybridMultilevel"/>
    <w:tmpl w:val="E8245B5E"/>
    <w:lvl w:ilvl="0" w:tplc="B5DA0ADC">
      <w:start w:val="1"/>
      <w:numFmt w:val="lowerLetter"/>
      <w:lvlText w:val="%1)"/>
      <w:lvlJc w:val="left"/>
      <w:pPr>
        <w:ind w:left="720" w:hanging="360"/>
      </w:pPr>
      <w:rPr>
        <w:rFonts w:hint="default"/>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15:restartNumberingAfterBreak="0">
    <w:nsid w:val="0F7E15CD"/>
    <w:multiLevelType w:val="hybridMultilevel"/>
    <w:tmpl w:val="235C05DA"/>
    <w:lvl w:ilvl="0" w:tplc="EB582A92">
      <w:start w:val="1"/>
      <w:numFmt w:val="lowerLetter"/>
      <w:lvlText w:val="%1)"/>
      <w:lvlJc w:val="left"/>
      <w:pPr>
        <w:ind w:left="720" w:hanging="360"/>
      </w:pPr>
      <w:rPr>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1" w15:restartNumberingAfterBreak="0">
    <w:nsid w:val="10C20F0B"/>
    <w:multiLevelType w:val="hybridMultilevel"/>
    <w:tmpl w:val="119017AE"/>
    <w:lvl w:ilvl="0" w:tplc="0416000B">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2" w15:restartNumberingAfterBreak="0">
    <w:nsid w:val="13926D2F"/>
    <w:multiLevelType w:val="hybridMultilevel"/>
    <w:tmpl w:val="F6BC4750"/>
    <w:lvl w:ilvl="0" w:tplc="F828C7C8">
      <w:start w:val="1"/>
      <w:numFmt w:val="lowerLetter"/>
      <w:lvlText w:val="%1)"/>
      <w:lvlJc w:val="left"/>
      <w:pPr>
        <w:ind w:left="720" w:hanging="360"/>
      </w:pPr>
      <w:rPr>
        <w:rFonts w:hint="default"/>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 w15:restartNumberingAfterBreak="0">
    <w:nsid w:val="13C22E87"/>
    <w:multiLevelType w:val="hybridMultilevel"/>
    <w:tmpl w:val="488C9FEE"/>
    <w:lvl w:ilvl="0" w:tplc="F828C7C8">
      <w:start w:val="1"/>
      <w:numFmt w:val="lowerLetter"/>
      <w:lvlText w:val="%1)"/>
      <w:lvlJc w:val="left"/>
      <w:pPr>
        <w:ind w:left="720" w:hanging="360"/>
      </w:pPr>
      <w:rPr>
        <w:rFonts w:hint="default"/>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4" w15:restartNumberingAfterBreak="0">
    <w:nsid w:val="140C475F"/>
    <w:multiLevelType w:val="hybridMultilevel"/>
    <w:tmpl w:val="05A6195A"/>
    <w:lvl w:ilvl="0" w:tplc="DD1658B2">
      <w:start w:val="1"/>
      <w:numFmt w:val="lowerLetter"/>
      <w:lvlText w:val="%1)"/>
      <w:lvlJc w:val="left"/>
      <w:pPr>
        <w:ind w:left="720" w:hanging="360"/>
      </w:pPr>
      <w:rPr>
        <w:rFonts w:hint="default"/>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5" w15:restartNumberingAfterBreak="0">
    <w:nsid w:val="18B46970"/>
    <w:multiLevelType w:val="hybridMultilevel"/>
    <w:tmpl w:val="534C0920"/>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6" w15:restartNumberingAfterBreak="0">
    <w:nsid w:val="1C4F4414"/>
    <w:multiLevelType w:val="hybridMultilevel"/>
    <w:tmpl w:val="450A1A7E"/>
    <w:lvl w:ilvl="0" w:tplc="A8EE5376">
      <w:start w:val="1"/>
      <w:numFmt w:val="bullet"/>
      <w:lvlText w:val=""/>
      <w:lvlJc w:val="left"/>
      <w:pPr>
        <w:ind w:left="720" w:hanging="360"/>
      </w:pPr>
      <w:rPr>
        <w:rFonts w:ascii="Wingdings" w:hAnsi="Wingdings" w:hint="default"/>
        <w:b/>
        <w:bCs/>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7" w15:restartNumberingAfterBreak="0">
    <w:nsid w:val="1DE87F65"/>
    <w:multiLevelType w:val="hybridMultilevel"/>
    <w:tmpl w:val="1340E412"/>
    <w:lvl w:ilvl="0" w:tplc="C84E0FDC">
      <w:start w:val="11"/>
      <w:numFmt w:val="bullet"/>
      <w:lvlText w:val="-"/>
      <w:lvlJc w:val="left"/>
      <w:pPr>
        <w:ind w:left="1320" w:hanging="360"/>
      </w:pPr>
      <w:rPr>
        <w:rFonts w:hint="default"/>
      </w:rPr>
    </w:lvl>
    <w:lvl w:ilvl="1" w:tplc="04160003" w:tentative="1">
      <w:start w:val="1"/>
      <w:numFmt w:val="bullet"/>
      <w:lvlText w:val="o"/>
      <w:lvlJc w:val="left"/>
      <w:pPr>
        <w:ind w:left="2040" w:hanging="360"/>
      </w:pPr>
      <w:rPr>
        <w:rFonts w:ascii="Courier New" w:hAnsi="Courier New" w:cs="Courier New" w:hint="default"/>
      </w:rPr>
    </w:lvl>
    <w:lvl w:ilvl="2" w:tplc="04160005" w:tentative="1">
      <w:start w:val="1"/>
      <w:numFmt w:val="bullet"/>
      <w:lvlText w:val=""/>
      <w:lvlJc w:val="left"/>
      <w:pPr>
        <w:ind w:left="2760" w:hanging="360"/>
      </w:pPr>
      <w:rPr>
        <w:rFonts w:ascii="Wingdings" w:hAnsi="Wingdings" w:hint="default"/>
      </w:rPr>
    </w:lvl>
    <w:lvl w:ilvl="3" w:tplc="04160001" w:tentative="1">
      <w:start w:val="1"/>
      <w:numFmt w:val="bullet"/>
      <w:lvlText w:val=""/>
      <w:lvlJc w:val="left"/>
      <w:pPr>
        <w:ind w:left="3480" w:hanging="360"/>
      </w:pPr>
      <w:rPr>
        <w:rFonts w:ascii="Symbol" w:hAnsi="Symbol" w:hint="default"/>
      </w:rPr>
    </w:lvl>
    <w:lvl w:ilvl="4" w:tplc="04160003" w:tentative="1">
      <w:start w:val="1"/>
      <w:numFmt w:val="bullet"/>
      <w:lvlText w:val="o"/>
      <w:lvlJc w:val="left"/>
      <w:pPr>
        <w:ind w:left="4200" w:hanging="360"/>
      </w:pPr>
      <w:rPr>
        <w:rFonts w:ascii="Courier New" w:hAnsi="Courier New" w:cs="Courier New" w:hint="default"/>
      </w:rPr>
    </w:lvl>
    <w:lvl w:ilvl="5" w:tplc="04160005" w:tentative="1">
      <w:start w:val="1"/>
      <w:numFmt w:val="bullet"/>
      <w:lvlText w:val=""/>
      <w:lvlJc w:val="left"/>
      <w:pPr>
        <w:ind w:left="4920" w:hanging="360"/>
      </w:pPr>
      <w:rPr>
        <w:rFonts w:ascii="Wingdings" w:hAnsi="Wingdings" w:hint="default"/>
      </w:rPr>
    </w:lvl>
    <w:lvl w:ilvl="6" w:tplc="04160001" w:tentative="1">
      <w:start w:val="1"/>
      <w:numFmt w:val="bullet"/>
      <w:lvlText w:val=""/>
      <w:lvlJc w:val="left"/>
      <w:pPr>
        <w:ind w:left="5640" w:hanging="360"/>
      </w:pPr>
      <w:rPr>
        <w:rFonts w:ascii="Symbol" w:hAnsi="Symbol" w:hint="default"/>
      </w:rPr>
    </w:lvl>
    <w:lvl w:ilvl="7" w:tplc="04160003" w:tentative="1">
      <w:start w:val="1"/>
      <w:numFmt w:val="bullet"/>
      <w:lvlText w:val="o"/>
      <w:lvlJc w:val="left"/>
      <w:pPr>
        <w:ind w:left="6360" w:hanging="360"/>
      </w:pPr>
      <w:rPr>
        <w:rFonts w:ascii="Courier New" w:hAnsi="Courier New" w:cs="Courier New" w:hint="default"/>
      </w:rPr>
    </w:lvl>
    <w:lvl w:ilvl="8" w:tplc="04160005" w:tentative="1">
      <w:start w:val="1"/>
      <w:numFmt w:val="bullet"/>
      <w:lvlText w:val=""/>
      <w:lvlJc w:val="left"/>
      <w:pPr>
        <w:ind w:left="7080" w:hanging="360"/>
      </w:pPr>
      <w:rPr>
        <w:rFonts w:ascii="Wingdings" w:hAnsi="Wingdings" w:hint="default"/>
      </w:rPr>
    </w:lvl>
  </w:abstractNum>
  <w:abstractNum w:abstractNumId="18" w15:restartNumberingAfterBreak="0">
    <w:nsid w:val="22A07A59"/>
    <w:multiLevelType w:val="hybridMultilevel"/>
    <w:tmpl w:val="FE3269DA"/>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9" w15:restartNumberingAfterBreak="0">
    <w:nsid w:val="24C977F9"/>
    <w:multiLevelType w:val="hybridMultilevel"/>
    <w:tmpl w:val="A336F1CE"/>
    <w:lvl w:ilvl="0" w:tplc="F828C7C8">
      <w:start w:val="1"/>
      <w:numFmt w:val="lowerLetter"/>
      <w:lvlText w:val="%1)"/>
      <w:lvlJc w:val="left"/>
      <w:pPr>
        <w:ind w:left="720" w:hanging="360"/>
      </w:pPr>
      <w:rPr>
        <w:rFonts w:hint="default"/>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0" w15:restartNumberingAfterBreak="0">
    <w:nsid w:val="2C6C7405"/>
    <w:multiLevelType w:val="hybridMultilevel"/>
    <w:tmpl w:val="982AE91E"/>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1" w15:restartNumberingAfterBreak="0">
    <w:nsid w:val="306C5997"/>
    <w:multiLevelType w:val="hybridMultilevel"/>
    <w:tmpl w:val="982AE91E"/>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33480C40"/>
    <w:multiLevelType w:val="hybridMultilevel"/>
    <w:tmpl w:val="808011D0"/>
    <w:lvl w:ilvl="0" w:tplc="F828C7C8">
      <w:start w:val="1"/>
      <w:numFmt w:val="lowerLetter"/>
      <w:lvlText w:val="%1)"/>
      <w:lvlJc w:val="left"/>
      <w:pPr>
        <w:ind w:left="720" w:hanging="360"/>
      </w:pPr>
      <w:rPr>
        <w:rFonts w:hint="default"/>
        <w:b/>
        <w:bCs/>
      </w:rPr>
    </w:lvl>
    <w:lvl w:ilvl="1" w:tplc="DA86E226">
      <w:start w:val="1"/>
      <w:numFmt w:val="decimal"/>
      <w:lvlText w:val="%2."/>
      <w:lvlJc w:val="left"/>
      <w:pPr>
        <w:ind w:left="1440" w:hanging="360"/>
      </w:pPr>
      <w:rPr>
        <w:rFonts w:hint="default"/>
      </w:r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3" w15:restartNumberingAfterBreak="0">
    <w:nsid w:val="37807195"/>
    <w:multiLevelType w:val="hybridMultilevel"/>
    <w:tmpl w:val="6FB85C58"/>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4" w15:restartNumberingAfterBreak="0">
    <w:nsid w:val="40833450"/>
    <w:multiLevelType w:val="multilevel"/>
    <w:tmpl w:val="11121F12"/>
    <w:lvl w:ilvl="0">
      <w:start w:val="1"/>
      <w:numFmt w:val="decimal"/>
      <w:lvlText w:val="%1."/>
      <w:lvlJc w:val="left"/>
      <w:pPr>
        <w:ind w:left="465" w:hanging="465"/>
      </w:pPr>
      <w:rPr>
        <w:rFonts w:hint="default"/>
      </w:rPr>
    </w:lvl>
    <w:lvl w:ilvl="1">
      <w:start w:val="1"/>
      <w:numFmt w:val="decimal"/>
      <w:lvlText w:val="%1.%2-"/>
      <w:lvlJc w:val="left"/>
      <w:pPr>
        <w:ind w:left="720" w:hanging="72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469045BA"/>
    <w:multiLevelType w:val="hybridMultilevel"/>
    <w:tmpl w:val="591037B0"/>
    <w:lvl w:ilvl="0" w:tplc="F828C7C8">
      <w:start w:val="1"/>
      <w:numFmt w:val="lowerLetter"/>
      <w:lvlText w:val="%1)"/>
      <w:lvlJc w:val="left"/>
      <w:pPr>
        <w:ind w:left="720" w:hanging="360"/>
      </w:pPr>
      <w:rPr>
        <w:rFonts w:hint="default"/>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6" w15:restartNumberingAfterBreak="0">
    <w:nsid w:val="4EB40DBF"/>
    <w:multiLevelType w:val="hybridMultilevel"/>
    <w:tmpl w:val="24485C0C"/>
    <w:lvl w:ilvl="0" w:tplc="DD1658B2">
      <w:start w:val="1"/>
      <w:numFmt w:val="lowerLetter"/>
      <w:lvlText w:val="%1)"/>
      <w:lvlJc w:val="left"/>
      <w:pPr>
        <w:ind w:left="720" w:hanging="360"/>
      </w:pPr>
      <w:rPr>
        <w:rFonts w:hint="default"/>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7" w15:restartNumberingAfterBreak="0">
    <w:nsid w:val="510C128F"/>
    <w:multiLevelType w:val="hybridMultilevel"/>
    <w:tmpl w:val="217ACD02"/>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8" w15:restartNumberingAfterBreak="0">
    <w:nsid w:val="521535BD"/>
    <w:multiLevelType w:val="singleLevel"/>
    <w:tmpl w:val="C84E0FDC"/>
    <w:lvl w:ilvl="0">
      <w:start w:val="11"/>
      <w:numFmt w:val="bullet"/>
      <w:lvlText w:val="-"/>
      <w:lvlJc w:val="left"/>
      <w:pPr>
        <w:tabs>
          <w:tab w:val="num" w:pos="502"/>
        </w:tabs>
        <w:ind w:left="502" w:hanging="360"/>
      </w:pPr>
      <w:rPr>
        <w:rFonts w:hint="default"/>
      </w:rPr>
    </w:lvl>
  </w:abstractNum>
  <w:abstractNum w:abstractNumId="29" w15:restartNumberingAfterBreak="0">
    <w:nsid w:val="58D34E6E"/>
    <w:multiLevelType w:val="hybridMultilevel"/>
    <w:tmpl w:val="13C006E2"/>
    <w:lvl w:ilvl="0" w:tplc="F828C7C8">
      <w:start w:val="1"/>
      <w:numFmt w:val="lowerLetter"/>
      <w:lvlText w:val="%1)"/>
      <w:lvlJc w:val="left"/>
      <w:pPr>
        <w:ind w:left="720" w:hanging="360"/>
      </w:pPr>
      <w:rPr>
        <w:rFonts w:hint="default"/>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0" w15:restartNumberingAfterBreak="0">
    <w:nsid w:val="5B187BE1"/>
    <w:multiLevelType w:val="hybridMultilevel"/>
    <w:tmpl w:val="A700453E"/>
    <w:lvl w:ilvl="0" w:tplc="CA5490C0">
      <w:start w:val="1"/>
      <w:numFmt w:val="lowerLetter"/>
      <w:lvlText w:val="%1)"/>
      <w:lvlJc w:val="left"/>
      <w:pPr>
        <w:ind w:left="720" w:hanging="360"/>
      </w:pPr>
      <w:rPr>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1" w15:restartNumberingAfterBreak="0">
    <w:nsid w:val="5D3B7AF3"/>
    <w:multiLevelType w:val="hybridMultilevel"/>
    <w:tmpl w:val="D824A070"/>
    <w:lvl w:ilvl="0" w:tplc="857415EA">
      <w:start w:val="1"/>
      <w:numFmt w:val="lowerLetter"/>
      <w:lvlText w:val="%1)"/>
      <w:lvlJc w:val="left"/>
      <w:pPr>
        <w:ind w:left="720" w:hanging="360"/>
      </w:pPr>
      <w:rPr>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2" w15:restartNumberingAfterBreak="0">
    <w:nsid w:val="651366B3"/>
    <w:multiLevelType w:val="hybridMultilevel"/>
    <w:tmpl w:val="AF06FD76"/>
    <w:lvl w:ilvl="0" w:tplc="C84E0FDC">
      <w:start w:val="11"/>
      <w:numFmt w:val="bullet"/>
      <w:lvlText w:val="-"/>
      <w:lvlJc w:val="left"/>
      <w:pPr>
        <w:ind w:left="720" w:hanging="360"/>
      </w:pPr>
      <w:rPr>
        <w:rFonts w:hint="default"/>
      </w:rPr>
    </w:lvl>
    <w:lvl w:ilvl="1" w:tplc="04160003">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cs="Courier New" w:hint="default"/>
      </w:rPr>
    </w:lvl>
    <w:lvl w:ilvl="5" w:tplc="04160005">
      <w:start w:val="1"/>
      <w:numFmt w:val="bullet"/>
      <w:lvlText w:val=""/>
      <w:lvlJc w:val="left"/>
      <w:pPr>
        <w:ind w:left="4320" w:hanging="360"/>
      </w:pPr>
      <w:rPr>
        <w:rFonts w:ascii="Wingdings" w:hAnsi="Wingdings" w:hint="default"/>
      </w:rPr>
    </w:lvl>
    <w:lvl w:ilvl="6" w:tplc="04160001">
      <w:start w:val="1"/>
      <w:numFmt w:val="bullet"/>
      <w:lvlText w:val=""/>
      <w:lvlJc w:val="left"/>
      <w:pPr>
        <w:ind w:left="5040" w:hanging="360"/>
      </w:pPr>
      <w:rPr>
        <w:rFonts w:ascii="Symbol" w:hAnsi="Symbol" w:hint="default"/>
      </w:rPr>
    </w:lvl>
    <w:lvl w:ilvl="7" w:tplc="04160003">
      <w:start w:val="1"/>
      <w:numFmt w:val="bullet"/>
      <w:lvlText w:val="o"/>
      <w:lvlJc w:val="left"/>
      <w:pPr>
        <w:ind w:left="5760" w:hanging="360"/>
      </w:pPr>
      <w:rPr>
        <w:rFonts w:ascii="Courier New" w:hAnsi="Courier New" w:cs="Courier New" w:hint="default"/>
      </w:rPr>
    </w:lvl>
    <w:lvl w:ilvl="8" w:tplc="04160005">
      <w:start w:val="1"/>
      <w:numFmt w:val="bullet"/>
      <w:lvlText w:val=""/>
      <w:lvlJc w:val="left"/>
      <w:pPr>
        <w:ind w:left="6480" w:hanging="360"/>
      </w:pPr>
      <w:rPr>
        <w:rFonts w:ascii="Wingdings" w:hAnsi="Wingdings" w:hint="default"/>
      </w:rPr>
    </w:lvl>
  </w:abstractNum>
  <w:abstractNum w:abstractNumId="33" w15:restartNumberingAfterBreak="0">
    <w:nsid w:val="675D1CC1"/>
    <w:multiLevelType w:val="hybridMultilevel"/>
    <w:tmpl w:val="B2CCAFAE"/>
    <w:lvl w:ilvl="0" w:tplc="B5DA0ADC">
      <w:start w:val="1"/>
      <w:numFmt w:val="lowerLetter"/>
      <w:lvlText w:val="%1)"/>
      <w:lvlJc w:val="left"/>
      <w:pPr>
        <w:ind w:left="720" w:hanging="360"/>
      </w:pPr>
      <w:rPr>
        <w:rFonts w:hint="default"/>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4" w15:restartNumberingAfterBreak="0">
    <w:nsid w:val="6C2D35F9"/>
    <w:multiLevelType w:val="hybridMultilevel"/>
    <w:tmpl w:val="728CC432"/>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5" w15:restartNumberingAfterBreak="0">
    <w:nsid w:val="6CA258E1"/>
    <w:multiLevelType w:val="hybridMultilevel"/>
    <w:tmpl w:val="ED6E55E2"/>
    <w:lvl w:ilvl="0" w:tplc="F828C7C8">
      <w:start w:val="1"/>
      <w:numFmt w:val="lowerLetter"/>
      <w:lvlText w:val="%1)"/>
      <w:lvlJc w:val="left"/>
      <w:pPr>
        <w:ind w:left="720" w:hanging="360"/>
      </w:pPr>
      <w:rPr>
        <w:rFonts w:hint="default"/>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6" w15:restartNumberingAfterBreak="0">
    <w:nsid w:val="6CDA37FB"/>
    <w:multiLevelType w:val="hybridMultilevel"/>
    <w:tmpl w:val="8D6E3D2C"/>
    <w:lvl w:ilvl="0" w:tplc="F828C7C8">
      <w:start w:val="1"/>
      <w:numFmt w:val="lowerLetter"/>
      <w:lvlText w:val="%1)"/>
      <w:lvlJc w:val="left"/>
      <w:pPr>
        <w:ind w:left="720" w:hanging="360"/>
      </w:pPr>
      <w:rPr>
        <w:rFonts w:hint="default"/>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7" w15:restartNumberingAfterBreak="0">
    <w:nsid w:val="6DA6481F"/>
    <w:multiLevelType w:val="hybridMultilevel"/>
    <w:tmpl w:val="3CD8BEA0"/>
    <w:lvl w:ilvl="0" w:tplc="F828C7C8">
      <w:start w:val="1"/>
      <w:numFmt w:val="lowerLetter"/>
      <w:lvlText w:val="%1)"/>
      <w:lvlJc w:val="left"/>
      <w:pPr>
        <w:ind w:left="720" w:hanging="360"/>
      </w:pPr>
      <w:rPr>
        <w:rFonts w:hint="default"/>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8" w15:restartNumberingAfterBreak="0">
    <w:nsid w:val="714C2E34"/>
    <w:multiLevelType w:val="hybridMultilevel"/>
    <w:tmpl w:val="CB4A4C76"/>
    <w:lvl w:ilvl="0" w:tplc="C9E03C5C">
      <w:start w:val="1"/>
      <w:numFmt w:val="lowerLetter"/>
      <w:lvlText w:val="%1)"/>
      <w:lvlJc w:val="left"/>
      <w:pPr>
        <w:ind w:left="720" w:hanging="360"/>
      </w:pPr>
      <w:rPr>
        <w:b/>
        <w:bCs/>
        <w:color w:val="auto"/>
        <w:sz w:val="24"/>
        <w:szCs w:val="24"/>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9" w15:restartNumberingAfterBreak="0">
    <w:nsid w:val="731D01A0"/>
    <w:multiLevelType w:val="hybridMultilevel"/>
    <w:tmpl w:val="9FB2D70C"/>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0" w15:restartNumberingAfterBreak="0">
    <w:nsid w:val="7A473EAF"/>
    <w:multiLevelType w:val="hybridMultilevel"/>
    <w:tmpl w:val="014C2E1A"/>
    <w:lvl w:ilvl="0" w:tplc="F828C7C8">
      <w:start w:val="1"/>
      <w:numFmt w:val="lowerLetter"/>
      <w:lvlText w:val="%1)"/>
      <w:lvlJc w:val="left"/>
      <w:pPr>
        <w:ind w:left="720" w:hanging="360"/>
      </w:pPr>
      <w:rPr>
        <w:rFonts w:hint="default"/>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1" w15:restartNumberingAfterBreak="0">
    <w:nsid w:val="7B413E82"/>
    <w:multiLevelType w:val="hybridMultilevel"/>
    <w:tmpl w:val="615EE6E6"/>
    <w:lvl w:ilvl="0" w:tplc="F828C7C8">
      <w:start w:val="1"/>
      <w:numFmt w:val="lowerLetter"/>
      <w:lvlText w:val="%1)"/>
      <w:lvlJc w:val="left"/>
      <w:pPr>
        <w:ind w:left="720" w:hanging="360"/>
      </w:pPr>
      <w:rPr>
        <w:rFonts w:hint="default"/>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2" w15:restartNumberingAfterBreak="0">
    <w:nsid w:val="7F2C018A"/>
    <w:multiLevelType w:val="hybridMultilevel"/>
    <w:tmpl w:val="621682E4"/>
    <w:lvl w:ilvl="0" w:tplc="F828C7C8">
      <w:start w:val="1"/>
      <w:numFmt w:val="lowerLetter"/>
      <w:lvlText w:val="%1)"/>
      <w:lvlJc w:val="left"/>
      <w:pPr>
        <w:ind w:left="720" w:hanging="360"/>
      </w:pPr>
      <w:rPr>
        <w:rFonts w:hint="default"/>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1702700677">
    <w:abstractNumId w:val="24"/>
  </w:num>
  <w:num w:numId="2" w16cid:durableId="1682275968">
    <w:abstractNumId w:val="23"/>
  </w:num>
  <w:num w:numId="3" w16cid:durableId="1798836154">
    <w:abstractNumId w:val="27"/>
  </w:num>
  <w:num w:numId="4" w16cid:durableId="1356882692">
    <w:abstractNumId w:val="30"/>
  </w:num>
  <w:num w:numId="5" w16cid:durableId="550580179">
    <w:abstractNumId w:val="0"/>
  </w:num>
  <w:num w:numId="6" w16cid:durableId="1384522142">
    <w:abstractNumId w:val="31"/>
  </w:num>
  <w:num w:numId="7" w16cid:durableId="1479416174">
    <w:abstractNumId w:val="34"/>
  </w:num>
  <w:num w:numId="8" w16cid:durableId="1878738348">
    <w:abstractNumId w:val="15"/>
  </w:num>
  <w:num w:numId="9" w16cid:durableId="1415475940">
    <w:abstractNumId w:val="38"/>
  </w:num>
  <w:num w:numId="10" w16cid:durableId="1256017431">
    <w:abstractNumId w:val="22"/>
  </w:num>
  <w:num w:numId="11" w16cid:durableId="620459626">
    <w:abstractNumId w:val="1"/>
  </w:num>
  <w:num w:numId="12" w16cid:durableId="653489665">
    <w:abstractNumId w:val="9"/>
  </w:num>
  <w:num w:numId="13" w16cid:durableId="1117598575">
    <w:abstractNumId w:val="33"/>
  </w:num>
  <w:num w:numId="14" w16cid:durableId="2056001555">
    <w:abstractNumId w:val="14"/>
  </w:num>
  <w:num w:numId="15" w16cid:durableId="1535457171">
    <w:abstractNumId w:val="26"/>
  </w:num>
  <w:num w:numId="16" w16cid:durableId="1848329964">
    <w:abstractNumId w:val="8"/>
  </w:num>
  <w:num w:numId="17" w16cid:durableId="1782218610">
    <w:abstractNumId w:val="41"/>
  </w:num>
  <w:num w:numId="18" w16cid:durableId="116068669">
    <w:abstractNumId w:val="40"/>
  </w:num>
  <w:num w:numId="19" w16cid:durableId="1826051591">
    <w:abstractNumId w:val="13"/>
  </w:num>
  <w:num w:numId="20" w16cid:durableId="964700227">
    <w:abstractNumId w:val="25"/>
  </w:num>
  <w:num w:numId="21" w16cid:durableId="1255167025">
    <w:abstractNumId w:val="19"/>
  </w:num>
  <w:num w:numId="22" w16cid:durableId="577132516">
    <w:abstractNumId w:val="7"/>
  </w:num>
  <w:num w:numId="23" w16cid:durableId="251739018">
    <w:abstractNumId w:val="35"/>
  </w:num>
  <w:num w:numId="24" w16cid:durableId="1513180724">
    <w:abstractNumId w:val="36"/>
  </w:num>
  <w:num w:numId="25" w16cid:durableId="1065955991">
    <w:abstractNumId w:val="4"/>
  </w:num>
  <w:num w:numId="26" w16cid:durableId="1569336955">
    <w:abstractNumId w:val="29"/>
  </w:num>
  <w:num w:numId="27" w16cid:durableId="1000085044">
    <w:abstractNumId w:val="2"/>
  </w:num>
  <w:num w:numId="28" w16cid:durableId="647638258">
    <w:abstractNumId w:val="37"/>
  </w:num>
  <w:num w:numId="29" w16cid:durableId="172427337">
    <w:abstractNumId w:val="12"/>
  </w:num>
  <w:num w:numId="30" w16cid:durableId="952589381">
    <w:abstractNumId w:val="42"/>
  </w:num>
  <w:num w:numId="31" w16cid:durableId="1296374555">
    <w:abstractNumId w:val="6"/>
  </w:num>
  <w:num w:numId="32" w16cid:durableId="1412240508">
    <w:abstractNumId w:val="28"/>
  </w:num>
  <w:num w:numId="33" w16cid:durableId="459152485">
    <w:abstractNumId w:val="5"/>
  </w:num>
  <w:num w:numId="34" w16cid:durableId="214391228">
    <w:abstractNumId w:val="32"/>
  </w:num>
  <w:num w:numId="35" w16cid:durableId="1230724465">
    <w:abstractNumId w:val="11"/>
  </w:num>
  <w:num w:numId="36" w16cid:durableId="1536653106">
    <w:abstractNumId w:val="16"/>
  </w:num>
  <w:num w:numId="37" w16cid:durableId="538863709">
    <w:abstractNumId w:val="39"/>
  </w:num>
  <w:num w:numId="38" w16cid:durableId="965308750">
    <w:abstractNumId w:val="10"/>
  </w:num>
  <w:num w:numId="39" w16cid:durableId="1109813332">
    <w:abstractNumId w:val="11"/>
  </w:num>
  <w:num w:numId="40" w16cid:durableId="169223110">
    <w:abstractNumId w:val="5"/>
  </w:num>
  <w:num w:numId="41" w16cid:durableId="1409157632">
    <w:abstractNumId w:val="32"/>
  </w:num>
  <w:num w:numId="42" w16cid:durableId="1274553277">
    <w:abstractNumId w:val="28"/>
  </w:num>
  <w:num w:numId="43" w16cid:durableId="1135030782">
    <w:abstractNumId w:val="18"/>
  </w:num>
  <w:num w:numId="44" w16cid:durableId="2096049585">
    <w:abstractNumId w:val="17"/>
  </w:num>
  <w:num w:numId="45" w16cid:durableId="299311203">
    <w:abstractNumId w:val="20"/>
  </w:num>
  <w:num w:numId="46" w16cid:durableId="1156872299">
    <w:abstractNumId w:val="21"/>
  </w:num>
  <w:num w:numId="47" w16cid:durableId="1076512185">
    <w:abstractNumId w:val="3"/>
  </w:num>
  <w:numIdMacAtCleanup w:val="5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drawingGridHorizontalSpacing w:val="110"/>
  <w:displayHorizontalDrawingGridEvery w:val="2"/>
  <w:displayVerticalDrawingGridEvery w:val="2"/>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77A0"/>
    <w:rsid w:val="000000EC"/>
    <w:rsid w:val="000119AC"/>
    <w:rsid w:val="00011BD8"/>
    <w:rsid w:val="00014461"/>
    <w:rsid w:val="000319A6"/>
    <w:rsid w:val="000500F1"/>
    <w:rsid w:val="00057AF7"/>
    <w:rsid w:val="000600BC"/>
    <w:rsid w:val="00071FC5"/>
    <w:rsid w:val="00073EE4"/>
    <w:rsid w:val="0008675C"/>
    <w:rsid w:val="00086894"/>
    <w:rsid w:val="00095367"/>
    <w:rsid w:val="000A4296"/>
    <w:rsid w:val="000D33CB"/>
    <w:rsid w:val="000E01B1"/>
    <w:rsid w:val="000F1CC2"/>
    <w:rsid w:val="00102638"/>
    <w:rsid w:val="00112B52"/>
    <w:rsid w:val="0011614F"/>
    <w:rsid w:val="00116BA5"/>
    <w:rsid w:val="00117B1E"/>
    <w:rsid w:val="00124A1F"/>
    <w:rsid w:val="00126C6D"/>
    <w:rsid w:val="00143F3D"/>
    <w:rsid w:val="0015164F"/>
    <w:rsid w:val="001620D1"/>
    <w:rsid w:val="001650AD"/>
    <w:rsid w:val="001719AC"/>
    <w:rsid w:val="001730C9"/>
    <w:rsid w:val="001909E0"/>
    <w:rsid w:val="00191AF0"/>
    <w:rsid w:val="001920B7"/>
    <w:rsid w:val="00192726"/>
    <w:rsid w:val="0019360B"/>
    <w:rsid w:val="001A415A"/>
    <w:rsid w:val="001B0A41"/>
    <w:rsid w:val="001D3AA1"/>
    <w:rsid w:val="001E0483"/>
    <w:rsid w:val="001E71EA"/>
    <w:rsid w:val="001F0FE2"/>
    <w:rsid w:val="002013AF"/>
    <w:rsid w:val="00207AFF"/>
    <w:rsid w:val="002171E8"/>
    <w:rsid w:val="00217779"/>
    <w:rsid w:val="00227F06"/>
    <w:rsid w:val="00230296"/>
    <w:rsid w:val="002375D9"/>
    <w:rsid w:val="002A5B5B"/>
    <w:rsid w:val="002B42C7"/>
    <w:rsid w:val="002C0920"/>
    <w:rsid w:val="002C3FFF"/>
    <w:rsid w:val="002D51E0"/>
    <w:rsid w:val="002D6DF1"/>
    <w:rsid w:val="00314A0A"/>
    <w:rsid w:val="00324277"/>
    <w:rsid w:val="003372A4"/>
    <w:rsid w:val="00341722"/>
    <w:rsid w:val="00352A1C"/>
    <w:rsid w:val="0035787D"/>
    <w:rsid w:val="00361C97"/>
    <w:rsid w:val="0037294E"/>
    <w:rsid w:val="00377443"/>
    <w:rsid w:val="00385B60"/>
    <w:rsid w:val="00392791"/>
    <w:rsid w:val="003B68A7"/>
    <w:rsid w:val="003B709C"/>
    <w:rsid w:val="003C6C05"/>
    <w:rsid w:val="003E0A32"/>
    <w:rsid w:val="003E3A6E"/>
    <w:rsid w:val="004130D0"/>
    <w:rsid w:val="004155BA"/>
    <w:rsid w:val="00426BB3"/>
    <w:rsid w:val="00434D7B"/>
    <w:rsid w:val="00436F69"/>
    <w:rsid w:val="00443C40"/>
    <w:rsid w:val="00452087"/>
    <w:rsid w:val="00460C24"/>
    <w:rsid w:val="00466D53"/>
    <w:rsid w:val="00467082"/>
    <w:rsid w:val="00471CB3"/>
    <w:rsid w:val="00472D7F"/>
    <w:rsid w:val="0047621B"/>
    <w:rsid w:val="00476914"/>
    <w:rsid w:val="00477C54"/>
    <w:rsid w:val="004830A4"/>
    <w:rsid w:val="00494F82"/>
    <w:rsid w:val="004A3065"/>
    <w:rsid w:val="004C13B6"/>
    <w:rsid w:val="004C23FD"/>
    <w:rsid w:val="004C31C8"/>
    <w:rsid w:val="004D47CE"/>
    <w:rsid w:val="004D63F5"/>
    <w:rsid w:val="004E0C9A"/>
    <w:rsid w:val="004F6B65"/>
    <w:rsid w:val="00501048"/>
    <w:rsid w:val="00501A0C"/>
    <w:rsid w:val="00506325"/>
    <w:rsid w:val="00522CAA"/>
    <w:rsid w:val="00537D9B"/>
    <w:rsid w:val="00550537"/>
    <w:rsid w:val="005717D0"/>
    <w:rsid w:val="005837AA"/>
    <w:rsid w:val="00584D55"/>
    <w:rsid w:val="005850EA"/>
    <w:rsid w:val="0059062E"/>
    <w:rsid w:val="00595C1C"/>
    <w:rsid w:val="005A3378"/>
    <w:rsid w:val="005A7BA9"/>
    <w:rsid w:val="005B0EBB"/>
    <w:rsid w:val="005B1B76"/>
    <w:rsid w:val="005B2AF1"/>
    <w:rsid w:val="005B4109"/>
    <w:rsid w:val="005B4F9D"/>
    <w:rsid w:val="005B5F20"/>
    <w:rsid w:val="005B6AA0"/>
    <w:rsid w:val="005B75AF"/>
    <w:rsid w:val="005C79BC"/>
    <w:rsid w:val="005E04B4"/>
    <w:rsid w:val="005F285D"/>
    <w:rsid w:val="005F592F"/>
    <w:rsid w:val="00600090"/>
    <w:rsid w:val="00602822"/>
    <w:rsid w:val="00607BC4"/>
    <w:rsid w:val="00614DD3"/>
    <w:rsid w:val="006167A9"/>
    <w:rsid w:val="00627258"/>
    <w:rsid w:val="00631570"/>
    <w:rsid w:val="006541E7"/>
    <w:rsid w:val="0067124D"/>
    <w:rsid w:val="00672808"/>
    <w:rsid w:val="00685E87"/>
    <w:rsid w:val="00686076"/>
    <w:rsid w:val="006A02CE"/>
    <w:rsid w:val="006A6A36"/>
    <w:rsid w:val="006B4CD9"/>
    <w:rsid w:val="006B5933"/>
    <w:rsid w:val="006B76FC"/>
    <w:rsid w:val="006C0ACC"/>
    <w:rsid w:val="006C295B"/>
    <w:rsid w:val="006F0AD1"/>
    <w:rsid w:val="00701457"/>
    <w:rsid w:val="0071527B"/>
    <w:rsid w:val="00717FD5"/>
    <w:rsid w:val="00726C70"/>
    <w:rsid w:val="00731808"/>
    <w:rsid w:val="00732F54"/>
    <w:rsid w:val="00737BD6"/>
    <w:rsid w:val="00737D21"/>
    <w:rsid w:val="007448E7"/>
    <w:rsid w:val="007616FD"/>
    <w:rsid w:val="00770FC3"/>
    <w:rsid w:val="00777497"/>
    <w:rsid w:val="007846A6"/>
    <w:rsid w:val="0078562A"/>
    <w:rsid w:val="00787F21"/>
    <w:rsid w:val="007C2F6E"/>
    <w:rsid w:val="007D0234"/>
    <w:rsid w:val="007D0A95"/>
    <w:rsid w:val="007F161F"/>
    <w:rsid w:val="007F5B5E"/>
    <w:rsid w:val="008010C0"/>
    <w:rsid w:val="00803515"/>
    <w:rsid w:val="008054A1"/>
    <w:rsid w:val="0082543C"/>
    <w:rsid w:val="008303B5"/>
    <w:rsid w:val="008337CD"/>
    <w:rsid w:val="0084670A"/>
    <w:rsid w:val="008561FB"/>
    <w:rsid w:val="008A4F83"/>
    <w:rsid w:val="008A723D"/>
    <w:rsid w:val="008B2AE9"/>
    <w:rsid w:val="008B6195"/>
    <w:rsid w:val="008E31A0"/>
    <w:rsid w:val="008F77A0"/>
    <w:rsid w:val="00910976"/>
    <w:rsid w:val="00910CD5"/>
    <w:rsid w:val="009157F3"/>
    <w:rsid w:val="009211A8"/>
    <w:rsid w:val="00921C4D"/>
    <w:rsid w:val="0092395F"/>
    <w:rsid w:val="009314CE"/>
    <w:rsid w:val="0093281E"/>
    <w:rsid w:val="00932BED"/>
    <w:rsid w:val="00941010"/>
    <w:rsid w:val="0095237D"/>
    <w:rsid w:val="00960A70"/>
    <w:rsid w:val="00960BD7"/>
    <w:rsid w:val="009637D7"/>
    <w:rsid w:val="009676F4"/>
    <w:rsid w:val="009970E9"/>
    <w:rsid w:val="009B5CA2"/>
    <w:rsid w:val="009C61BE"/>
    <w:rsid w:val="009C67EB"/>
    <w:rsid w:val="009D37E3"/>
    <w:rsid w:val="009D51C4"/>
    <w:rsid w:val="009F70F5"/>
    <w:rsid w:val="00A01721"/>
    <w:rsid w:val="00A036C2"/>
    <w:rsid w:val="00A03E06"/>
    <w:rsid w:val="00A0437A"/>
    <w:rsid w:val="00A04F0C"/>
    <w:rsid w:val="00A23176"/>
    <w:rsid w:val="00A242B5"/>
    <w:rsid w:val="00A25888"/>
    <w:rsid w:val="00A50C3F"/>
    <w:rsid w:val="00A6550D"/>
    <w:rsid w:val="00A73C5C"/>
    <w:rsid w:val="00A77D68"/>
    <w:rsid w:val="00A9072A"/>
    <w:rsid w:val="00A93D3F"/>
    <w:rsid w:val="00A941B8"/>
    <w:rsid w:val="00AA60F4"/>
    <w:rsid w:val="00AB7747"/>
    <w:rsid w:val="00AD29A5"/>
    <w:rsid w:val="00AD6704"/>
    <w:rsid w:val="00AE10F5"/>
    <w:rsid w:val="00AE37E2"/>
    <w:rsid w:val="00AF6C82"/>
    <w:rsid w:val="00B05607"/>
    <w:rsid w:val="00B111ED"/>
    <w:rsid w:val="00B17FB1"/>
    <w:rsid w:val="00B221BC"/>
    <w:rsid w:val="00B34342"/>
    <w:rsid w:val="00B349E5"/>
    <w:rsid w:val="00B4373C"/>
    <w:rsid w:val="00B521FF"/>
    <w:rsid w:val="00B57E5B"/>
    <w:rsid w:val="00B6228C"/>
    <w:rsid w:val="00B63B33"/>
    <w:rsid w:val="00B729D2"/>
    <w:rsid w:val="00B77E58"/>
    <w:rsid w:val="00BA7BCC"/>
    <w:rsid w:val="00BB6436"/>
    <w:rsid w:val="00BC7B71"/>
    <w:rsid w:val="00BD383D"/>
    <w:rsid w:val="00BD3C58"/>
    <w:rsid w:val="00BE167E"/>
    <w:rsid w:val="00BE336A"/>
    <w:rsid w:val="00BE585A"/>
    <w:rsid w:val="00BF3E59"/>
    <w:rsid w:val="00C11551"/>
    <w:rsid w:val="00C1469F"/>
    <w:rsid w:val="00C25A16"/>
    <w:rsid w:val="00C30141"/>
    <w:rsid w:val="00C33B29"/>
    <w:rsid w:val="00C412B2"/>
    <w:rsid w:val="00C5275C"/>
    <w:rsid w:val="00C65B64"/>
    <w:rsid w:val="00C67350"/>
    <w:rsid w:val="00C7183B"/>
    <w:rsid w:val="00C82E2A"/>
    <w:rsid w:val="00C901B0"/>
    <w:rsid w:val="00C97369"/>
    <w:rsid w:val="00CA3FC1"/>
    <w:rsid w:val="00CB4C4C"/>
    <w:rsid w:val="00CB574F"/>
    <w:rsid w:val="00CB646C"/>
    <w:rsid w:val="00CC3F4C"/>
    <w:rsid w:val="00CD6D05"/>
    <w:rsid w:val="00CF369F"/>
    <w:rsid w:val="00D077F6"/>
    <w:rsid w:val="00D108EE"/>
    <w:rsid w:val="00D117A3"/>
    <w:rsid w:val="00D1379F"/>
    <w:rsid w:val="00D177E6"/>
    <w:rsid w:val="00D22F3E"/>
    <w:rsid w:val="00D35B04"/>
    <w:rsid w:val="00D374A4"/>
    <w:rsid w:val="00D408D0"/>
    <w:rsid w:val="00D51C9D"/>
    <w:rsid w:val="00D5530F"/>
    <w:rsid w:val="00D55C18"/>
    <w:rsid w:val="00D60492"/>
    <w:rsid w:val="00D7213B"/>
    <w:rsid w:val="00DB6B02"/>
    <w:rsid w:val="00DC0B6D"/>
    <w:rsid w:val="00DC2EE6"/>
    <w:rsid w:val="00DC72D3"/>
    <w:rsid w:val="00E01197"/>
    <w:rsid w:val="00E23072"/>
    <w:rsid w:val="00E2697B"/>
    <w:rsid w:val="00E27B9F"/>
    <w:rsid w:val="00E41A6C"/>
    <w:rsid w:val="00E64E55"/>
    <w:rsid w:val="00E710BC"/>
    <w:rsid w:val="00E724B7"/>
    <w:rsid w:val="00E77142"/>
    <w:rsid w:val="00E92B93"/>
    <w:rsid w:val="00EA4336"/>
    <w:rsid w:val="00EB0D88"/>
    <w:rsid w:val="00ED38C1"/>
    <w:rsid w:val="00ED51EE"/>
    <w:rsid w:val="00EE3A85"/>
    <w:rsid w:val="00EF6BCC"/>
    <w:rsid w:val="00F062B2"/>
    <w:rsid w:val="00F070FC"/>
    <w:rsid w:val="00F436D2"/>
    <w:rsid w:val="00F45522"/>
    <w:rsid w:val="00F6065F"/>
    <w:rsid w:val="00F61A75"/>
    <w:rsid w:val="00F73A37"/>
    <w:rsid w:val="00F73E8E"/>
    <w:rsid w:val="00F844A3"/>
    <w:rsid w:val="00F9101B"/>
    <w:rsid w:val="00FA24AC"/>
    <w:rsid w:val="00FA4195"/>
    <w:rsid w:val="00FA4424"/>
    <w:rsid w:val="00FA4A5E"/>
    <w:rsid w:val="00FA6E8A"/>
    <w:rsid w:val="00FB5EC9"/>
    <w:rsid w:val="00FC1521"/>
    <w:rsid w:val="00FE3F52"/>
    <w:rsid w:val="00FF42EF"/>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A0AA0A0"/>
  <w15:docId w15:val="{E2570BDB-BB58-4A36-B05E-C8FE43AA8F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294E"/>
  </w:style>
  <w:style w:type="paragraph" w:styleId="Ttulo1">
    <w:name w:val="heading 1"/>
    <w:basedOn w:val="Normal"/>
    <w:next w:val="Normal"/>
    <w:link w:val="Ttulo1Char"/>
    <w:qFormat/>
    <w:rsid w:val="006A02CE"/>
    <w:pPr>
      <w:keepNext/>
      <w:tabs>
        <w:tab w:val="left" w:pos="142"/>
        <w:tab w:val="left" w:pos="426"/>
      </w:tabs>
      <w:jc w:val="center"/>
      <w:outlineLvl w:val="0"/>
    </w:pPr>
    <w:rPr>
      <w:b/>
      <w:sz w:val="22"/>
    </w:rPr>
  </w:style>
  <w:style w:type="paragraph" w:styleId="Ttulo2">
    <w:name w:val="heading 2"/>
    <w:basedOn w:val="Normal"/>
    <w:next w:val="Normal"/>
    <w:link w:val="Ttulo2Char"/>
    <w:qFormat/>
    <w:rsid w:val="006A02CE"/>
    <w:pPr>
      <w:keepNext/>
      <w:tabs>
        <w:tab w:val="left" w:pos="142"/>
        <w:tab w:val="left" w:pos="426"/>
      </w:tabs>
      <w:spacing w:line="360" w:lineRule="auto"/>
      <w:ind w:left="68"/>
      <w:jc w:val="center"/>
      <w:outlineLvl w:val="1"/>
    </w:pPr>
    <w:rPr>
      <w:b/>
      <w:sz w:val="32"/>
      <w:u w:val="single"/>
    </w:rPr>
  </w:style>
  <w:style w:type="paragraph" w:styleId="Ttulo3">
    <w:name w:val="heading 3"/>
    <w:basedOn w:val="Normal"/>
    <w:next w:val="Normal"/>
    <w:link w:val="Ttulo3Char"/>
    <w:qFormat/>
    <w:rsid w:val="006A02CE"/>
    <w:pPr>
      <w:keepNext/>
      <w:tabs>
        <w:tab w:val="left" w:pos="142"/>
        <w:tab w:val="left" w:pos="426"/>
      </w:tabs>
      <w:spacing w:line="360" w:lineRule="auto"/>
      <w:ind w:left="68"/>
      <w:jc w:val="both"/>
      <w:outlineLvl w:val="2"/>
    </w:pPr>
    <w:rPr>
      <w:b/>
      <w:sz w:val="28"/>
    </w:rPr>
  </w:style>
  <w:style w:type="paragraph" w:styleId="Ttulo4">
    <w:name w:val="heading 4"/>
    <w:basedOn w:val="Normal"/>
    <w:next w:val="Normal"/>
    <w:link w:val="Ttulo4Char"/>
    <w:qFormat/>
    <w:rsid w:val="006A02CE"/>
    <w:pPr>
      <w:keepNext/>
      <w:pBdr>
        <w:top w:val="single" w:sz="4" w:space="1" w:color="auto"/>
        <w:left w:val="single" w:sz="4" w:space="4" w:color="auto"/>
        <w:bottom w:val="single" w:sz="4" w:space="1" w:color="auto"/>
        <w:right w:val="single" w:sz="4" w:space="4" w:color="auto"/>
      </w:pBdr>
      <w:jc w:val="center"/>
      <w:outlineLvl w:val="3"/>
    </w:pPr>
    <w:rPr>
      <w:rFonts w:ascii="Arial Narrow" w:hAnsi="Arial Narrow"/>
      <w:sz w:val="32"/>
    </w:rPr>
  </w:style>
  <w:style w:type="paragraph" w:styleId="Ttulo5">
    <w:name w:val="heading 5"/>
    <w:basedOn w:val="Normal"/>
    <w:next w:val="Normal"/>
    <w:link w:val="Ttulo5Char"/>
    <w:qFormat/>
    <w:rsid w:val="006A02CE"/>
    <w:pPr>
      <w:keepNext/>
      <w:jc w:val="both"/>
      <w:outlineLvl w:val="4"/>
    </w:pPr>
    <w:rPr>
      <w:rFonts w:ascii="Arial Narrow" w:hAnsi="Arial Narrow"/>
      <w:b/>
      <w:sz w:val="30"/>
    </w:rPr>
  </w:style>
  <w:style w:type="paragraph" w:styleId="Ttulo6">
    <w:name w:val="heading 6"/>
    <w:basedOn w:val="Normal"/>
    <w:next w:val="Normal"/>
    <w:link w:val="Ttulo6Char"/>
    <w:qFormat/>
    <w:rsid w:val="006A02CE"/>
    <w:pPr>
      <w:keepNext/>
      <w:pBdr>
        <w:top w:val="single" w:sz="4" w:space="1" w:color="auto"/>
        <w:left w:val="single" w:sz="4" w:space="4" w:color="auto"/>
        <w:bottom w:val="single" w:sz="4" w:space="1" w:color="auto"/>
        <w:right w:val="single" w:sz="4" w:space="4" w:color="auto"/>
      </w:pBdr>
      <w:jc w:val="center"/>
      <w:outlineLvl w:val="5"/>
    </w:pPr>
    <w:rPr>
      <w:rFonts w:ascii="Arial" w:hAnsi="Arial"/>
      <w:b/>
      <w:sz w:val="30"/>
    </w:rPr>
  </w:style>
  <w:style w:type="paragraph" w:styleId="Ttulo7">
    <w:name w:val="heading 7"/>
    <w:basedOn w:val="Normal"/>
    <w:next w:val="Normal"/>
    <w:link w:val="Ttulo7Char"/>
    <w:qFormat/>
    <w:rsid w:val="006A02CE"/>
    <w:pPr>
      <w:keepNext/>
      <w:jc w:val="center"/>
      <w:outlineLvl w:val="6"/>
    </w:pPr>
    <w:rPr>
      <w:i/>
      <w:sz w:val="24"/>
    </w:rPr>
  </w:style>
  <w:style w:type="paragraph" w:styleId="Ttulo8">
    <w:name w:val="heading 8"/>
    <w:basedOn w:val="Normal"/>
    <w:next w:val="Normal"/>
    <w:link w:val="Ttulo8Char"/>
    <w:qFormat/>
    <w:rsid w:val="006A02CE"/>
    <w:pPr>
      <w:keepNext/>
      <w:jc w:val="center"/>
      <w:outlineLvl w:val="7"/>
    </w:pPr>
    <w:rPr>
      <w:rFonts w:ascii="Arial" w:hAnsi="Arial"/>
      <w:b/>
      <w:i/>
      <w:sz w:val="32"/>
    </w:rPr>
  </w:style>
  <w:style w:type="paragraph" w:styleId="Ttulo9">
    <w:name w:val="heading 9"/>
    <w:basedOn w:val="Normal"/>
    <w:next w:val="Normal"/>
    <w:link w:val="Ttulo9Char"/>
    <w:qFormat/>
    <w:rsid w:val="006A02CE"/>
    <w:pPr>
      <w:keepNext/>
      <w:jc w:val="center"/>
      <w:outlineLvl w:val="8"/>
    </w:pPr>
    <w:rPr>
      <w:rFonts w:ascii="Arial" w:hAnsi="Arial"/>
      <w:b/>
      <w:i/>
      <w:sz w:val="30"/>
      <w:u w:val="single"/>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6A02CE"/>
    <w:rPr>
      <w:b/>
      <w:sz w:val="22"/>
    </w:rPr>
  </w:style>
  <w:style w:type="character" w:customStyle="1" w:styleId="Ttulo2Char">
    <w:name w:val="Título 2 Char"/>
    <w:basedOn w:val="Fontepargpadro"/>
    <w:link w:val="Ttulo2"/>
    <w:rsid w:val="006A02CE"/>
    <w:rPr>
      <w:b/>
      <w:sz w:val="32"/>
      <w:u w:val="single"/>
    </w:rPr>
  </w:style>
  <w:style w:type="character" w:customStyle="1" w:styleId="Ttulo3Char">
    <w:name w:val="Título 3 Char"/>
    <w:basedOn w:val="Fontepargpadro"/>
    <w:link w:val="Ttulo3"/>
    <w:rsid w:val="006A02CE"/>
    <w:rPr>
      <w:b/>
      <w:sz w:val="28"/>
    </w:rPr>
  </w:style>
  <w:style w:type="character" w:customStyle="1" w:styleId="Ttulo4Char">
    <w:name w:val="Título 4 Char"/>
    <w:basedOn w:val="Fontepargpadro"/>
    <w:link w:val="Ttulo4"/>
    <w:rsid w:val="006A02CE"/>
    <w:rPr>
      <w:rFonts w:ascii="Arial Narrow" w:hAnsi="Arial Narrow"/>
      <w:sz w:val="32"/>
    </w:rPr>
  </w:style>
  <w:style w:type="character" w:customStyle="1" w:styleId="Ttulo5Char">
    <w:name w:val="Título 5 Char"/>
    <w:basedOn w:val="Fontepargpadro"/>
    <w:link w:val="Ttulo5"/>
    <w:rsid w:val="006A02CE"/>
    <w:rPr>
      <w:rFonts w:ascii="Arial Narrow" w:hAnsi="Arial Narrow"/>
      <w:b/>
      <w:sz w:val="30"/>
    </w:rPr>
  </w:style>
  <w:style w:type="character" w:customStyle="1" w:styleId="Ttulo6Char">
    <w:name w:val="Título 6 Char"/>
    <w:basedOn w:val="Fontepargpadro"/>
    <w:link w:val="Ttulo6"/>
    <w:rsid w:val="006A02CE"/>
    <w:rPr>
      <w:rFonts w:ascii="Arial" w:hAnsi="Arial"/>
      <w:b/>
      <w:sz w:val="30"/>
    </w:rPr>
  </w:style>
  <w:style w:type="character" w:customStyle="1" w:styleId="Ttulo7Char">
    <w:name w:val="Título 7 Char"/>
    <w:basedOn w:val="Fontepargpadro"/>
    <w:link w:val="Ttulo7"/>
    <w:rsid w:val="006A02CE"/>
    <w:rPr>
      <w:i/>
      <w:sz w:val="24"/>
    </w:rPr>
  </w:style>
  <w:style w:type="character" w:customStyle="1" w:styleId="Ttulo8Char">
    <w:name w:val="Título 8 Char"/>
    <w:basedOn w:val="Fontepargpadro"/>
    <w:link w:val="Ttulo8"/>
    <w:rsid w:val="006A02CE"/>
    <w:rPr>
      <w:rFonts w:ascii="Arial" w:hAnsi="Arial"/>
      <w:b/>
      <w:i/>
      <w:sz w:val="32"/>
    </w:rPr>
  </w:style>
  <w:style w:type="character" w:customStyle="1" w:styleId="Ttulo9Char">
    <w:name w:val="Título 9 Char"/>
    <w:basedOn w:val="Fontepargpadro"/>
    <w:link w:val="Ttulo9"/>
    <w:rsid w:val="006A02CE"/>
    <w:rPr>
      <w:rFonts w:ascii="Arial" w:hAnsi="Arial"/>
      <w:b/>
      <w:i/>
      <w:sz w:val="30"/>
      <w:u w:val="single"/>
    </w:rPr>
  </w:style>
  <w:style w:type="paragraph" w:styleId="Subttulo">
    <w:name w:val="Subtitle"/>
    <w:basedOn w:val="Normal"/>
    <w:link w:val="SubttuloChar"/>
    <w:qFormat/>
    <w:rsid w:val="006A02CE"/>
    <w:pPr>
      <w:jc w:val="center"/>
    </w:pPr>
    <w:rPr>
      <w:b/>
      <w:caps/>
      <w:sz w:val="36"/>
    </w:rPr>
  </w:style>
  <w:style w:type="character" w:customStyle="1" w:styleId="SubttuloChar">
    <w:name w:val="Subtítulo Char"/>
    <w:basedOn w:val="Fontepargpadro"/>
    <w:link w:val="Subttulo"/>
    <w:rsid w:val="006A02CE"/>
    <w:rPr>
      <w:b/>
      <w:caps/>
      <w:sz w:val="36"/>
    </w:rPr>
  </w:style>
  <w:style w:type="character" w:styleId="nfase">
    <w:name w:val="Emphasis"/>
    <w:qFormat/>
    <w:rsid w:val="006A02CE"/>
    <w:rPr>
      <w:rFonts w:ascii="Arial Black" w:hAnsi="Arial Black"/>
      <w:sz w:val="18"/>
    </w:rPr>
  </w:style>
  <w:style w:type="paragraph" w:styleId="Cabealho">
    <w:name w:val="header"/>
    <w:basedOn w:val="Normal"/>
    <w:link w:val="CabealhoChar"/>
    <w:uiPriority w:val="99"/>
    <w:unhideWhenUsed/>
    <w:rsid w:val="008F77A0"/>
    <w:pPr>
      <w:tabs>
        <w:tab w:val="center" w:pos="4252"/>
        <w:tab w:val="right" w:pos="8504"/>
      </w:tabs>
    </w:pPr>
  </w:style>
  <w:style w:type="character" w:customStyle="1" w:styleId="CabealhoChar">
    <w:name w:val="Cabeçalho Char"/>
    <w:basedOn w:val="Fontepargpadro"/>
    <w:link w:val="Cabealho"/>
    <w:uiPriority w:val="99"/>
    <w:rsid w:val="008F77A0"/>
  </w:style>
  <w:style w:type="paragraph" w:styleId="Rodap">
    <w:name w:val="footer"/>
    <w:basedOn w:val="Normal"/>
    <w:link w:val="RodapChar"/>
    <w:uiPriority w:val="99"/>
    <w:unhideWhenUsed/>
    <w:rsid w:val="008F77A0"/>
    <w:pPr>
      <w:tabs>
        <w:tab w:val="center" w:pos="4252"/>
        <w:tab w:val="right" w:pos="8504"/>
      </w:tabs>
    </w:pPr>
  </w:style>
  <w:style w:type="character" w:customStyle="1" w:styleId="RodapChar">
    <w:name w:val="Rodapé Char"/>
    <w:basedOn w:val="Fontepargpadro"/>
    <w:link w:val="Rodap"/>
    <w:uiPriority w:val="99"/>
    <w:rsid w:val="008F77A0"/>
  </w:style>
  <w:style w:type="paragraph" w:styleId="Textodebalo">
    <w:name w:val="Balloon Text"/>
    <w:basedOn w:val="Normal"/>
    <w:link w:val="TextodebaloChar"/>
    <w:uiPriority w:val="99"/>
    <w:semiHidden/>
    <w:unhideWhenUsed/>
    <w:rsid w:val="004C13B6"/>
    <w:rPr>
      <w:rFonts w:ascii="Segoe UI" w:hAnsi="Segoe UI" w:cs="Segoe UI"/>
      <w:sz w:val="18"/>
      <w:szCs w:val="18"/>
    </w:rPr>
  </w:style>
  <w:style w:type="character" w:customStyle="1" w:styleId="TextodebaloChar">
    <w:name w:val="Texto de balão Char"/>
    <w:basedOn w:val="Fontepargpadro"/>
    <w:link w:val="Textodebalo"/>
    <w:uiPriority w:val="99"/>
    <w:semiHidden/>
    <w:rsid w:val="004C13B6"/>
    <w:rPr>
      <w:rFonts w:ascii="Segoe UI" w:hAnsi="Segoe UI" w:cs="Segoe UI"/>
      <w:sz w:val="18"/>
      <w:szCs w:val="18"/>
    </w:rPr>
  </w:style>
  <w:style w:type="character" w:styleId="Hyperlink">
    <w:name w:val="Hyperlink"/>
    <w:basedOn w:val="Fontepargpadro"/>
    <w:uiPriority w:val="99"/>
    <w:unhideWhenUsed/>
    <w:rsid w:val="009970E9"/>
    <w:rPr>
      <w:color w:val="0000FF" w:themeColor="hyperlink"/>
      <w:u w:val="single"/>
    </w:rPr>
  </w:style>
  <w:style w:type="character" w:styleId="MenoPendente">
    <w:name w:val="Unresolved Mention"/>
    <w:basedOn w:val="Fontepargpadro"/>
    <w:uiPriority w:val="99"/>
    <w:semiHidden/>
    <w:unhideWhenUsed/>
    <w:rsid w:val="009970E9"/>
    <w:rPr>
      <w:color w:val="605E5C"/>
      <w:shd w:val="clear" w:color="auto" w:fill="E1DFDD"/>
    </w:rPr>
  </w:style>
  <w:style w:type="paragraph" w:styleId="PargrafodaLista">
    <w:name w:val="List Paragraph"/>
    <w:basedOn w:val="Normal"/>
    <w:uiPriority w:val="1"/>
    <w:qFormat/>
    <w:rsid w:val="007F161F"/>
    <w:pPr>
      <w:ind w:left="720"/>
      <w:contextualSpacing/>
    </w:pPr>
  </w:style>
  <w:style w:type="table" w:styleId="Tabelacomgrade">
    <w:name w:val="Table Grid"/>
    <w:basedOn w:val="Tabelanormal"/>
    <w:uiPriority w:val="39"/>
    <w:rsid w:val="00124A1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cuodecorpodetexto">
    <w:name w:val="Body Text Indent"/>
    <w:basedOn w:val="Normal"/>
    <w:link w:val="RecuodecorpodetextoChar"/>
    <w:rsid w:val="00227F06"/>
    <w:pPr>
      <w:tabs>
        <w:tab w:val="left" w:pos="4962"/>
      </w:tabs>
      <w:ind w:left="3544"/>
    </w:pPr>
    <w:rPr>
      <w:b/>
      <w:snapToGrid w:val="0"/>
      <w:sz w:val="26"/>
      <w:lang w:val="pt-PT"/>
    </w:rPr>
  </w:style>
  <w:style w:type="character" w:customStyle="1" w:styleId="RecuodecorpodetextoChar">
    <w:name w:val="Recuo de corpo de texto Char"/>
    <w:basedOn w:val="Fontepargpadro"/>
    <w:link w:val="Recuodecorpodetexto"/>
    <w:rsid w:val="00227F06"/>
    <w:rPr>
      <w:b/>
      <w:snapToGrid w:val="0"/>
      <w:sz w:val="26"/>
      <w:lang w:val="pt-PT"/>
    </w:rPr>
  </w:style>
  <w:style w:type="character" w:styleId="Forte">
    <w:name w:val="Strong"/>
    <w:uiPriority w:val="22"/>
    <w:qFormat/>
    <w:rsid w:val="00227F06"/>
    <w:rPr>
      <w:b/>
      <w:bCs/>
    </w:rPr>
  </w:style>
  <w:style w:type="character" w:styleId="Refdecomentrio">
    <w:name w:val="annotation reference"/>
    <w:basedOn w:val="Fontepargpadro"/>
    <w:uiPriority w:val="99"/>
    <w:semiHidden/>
    <w:unhideWhenUsed/>
    <w:rsid w:val="008A4F83"/>
    <w:rPr>
      <w:sz w:val="16"/>
      <w:szCs w:val="16"/>
    </w:rPr>
  </w:style>
  <w:style w:type="paragraph" w:styleId="Textodecomentrio">
    <w:name w:val="annotation text"/>
    <w:basedOn w:val="Normal"/>
    <w:link w:val="TextodecomentrioChar"/>
    <w:uiPriority w:val="99"/>
    <w:semiHidden/>
    <w:unhideWhenUsed/>
    <w:rsid w:val="008A4F83"/>
  </w:style>
  <w:style w:type="character" w:customStyle="1" w:styleId="TextodecomentrioChar">
    <w:name w:val="Texto de comentário Char"/>
    <w:basedOn w:val="Fontepargpadro"/>
    <w:link w:val="Textodecomentrio"/>
    <w:uiPriority w:val="99"/>
    <w:semiHidden/>
    <w:rsid w:val="008A4F83"/>
  </w:style>
  <w:style w:type="paragraph" w:styleId="Assuntodocomentrio">
    <w:name w:val="annotation subject"/>
    <w:basedOn w:val="Textodecomentrio"/>
    <w:next w:val="Textodecomentrio"/>
    <w:link w:val="AssuntodocomentrioChar"/>
    <w:uiPriority w:val="99"/>
    <w:semiHidden/>
    <w:unhideWhenUsed/>
    <w:rsid w:val="008A4F83"/>
    <w:rPr>
      <w:b/>
      <w:bCs/>
    </w:rPr>
  </w:style>
  <w:style w:type="character" w:customStyle="1" w:styleId="AssuntodocomentrioChar">
    <w:name w:val="Assunto do comentário Char"/>
    <w:basedOn w:val="TextodecomentrioChar"/>
    <w:link w:val="Assuntodocomentrio"/>
    <w:uiPriority w:val="99"/>
    <w:semiHidden/>
    <w:rsid w:val="008A4F83"/>
    <w:rPr>
      <w:b/>
      <w:bCs/>
    </w:rPr>
  </w:style>
  <w:style w:type="paragraph" w:customStyle="1" w:styleId="TableParagraph">
    <w:name w:val="Table Paragraph"/>
    <w:basedOn w:val="Normal"/>
    <w:uiPriority w:val="1"/>
    <w:qFormat/>
    <w:rsid w:val="008A4F83"/>
    <w:pPr>
      <w:widowControl w:val="0"/>
      <w:autoSpaceDE w:val="0"/>
      <w:autoSpaceDN w:val="0"/>
    </w:pPr>
    <w:rPr>
      <w:rFonts w:ascii="Tahoma" w:eastAsia="Tahoma" w:hAnsi="Tahoma" w:cs="Tahoma"/>
      <w:sz w:val="22"/>
      <w:szCs w:val="22"/>
      <w:lang w:val="pt-PT" w:eastAsia="en-US"/>
    </w:rPr>
  </w:style>
  <w:style w:type="paragraph" w:styleId="Corpodetexto">
    <w:name w:val="Body Text"/>
    <w:basedOn w:val="Normal"/>
    <w:link w:val="CorpodetextoChar"/>
    <w:uiPriority w:val="99"/>
    <w:semiHidden/>
    <w:unhideWhenUsed/>
    <w:rsid w:val="00460C24"/>
    <w:pPr>
      <w:spacing w:after="120"/>
    </w:pPr>
  </w:style>
  <w:style w:type="character" w:customStyle="1" w:styleId="CorpodetextoChar">
    <w:name w:val="Corpo de texto Char"/>
    <w:basedOn w:val="Fontepargpadro"/>
    <w:link w:val="Corpodetexto"/>
    <w:uiPriority w:val="99"/>
    <w:semiHidden/>
    <w:rsid w:val="00460C24"/>
  </w:style>
  <w:style w:type="character" w:styleId="TextodoEspaoReservado">
    <w:name w:val="Placeholder Text"/>
    <w:basedOn w:val="Fontepargpadro"/>
    <w:uiPriority w:val="99"/>
    <w:semiHidden/>
    <w:rsid w:val="00910CD5"/>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341464">
      <w:bodyDiv w:val="1"/>
      <w:marLeft w:val="0"/>
      <w:marRight w:val="0"/>
      <w:marTop w:val="0"/>
      <w:marBottom w:val="0"/>
      <w:divBdr>
        <w:top w:val="none" w:sz="0" w:space="0" w:color="auto"/>
        <w:left w:val="none" w:sz="0" w:space="0" w:color="auto"/>
        <w:bottom w:val="none" w:sz="0" w:space="0" w:color="auto"/>
        <w:right w:val="none" w:sz="0" w:space="0" w:color="auto"/>
      </w:divBdr>
    </w:div>
    <w:div w:id="799424433">
      <w:bodyDiv w:val="1"/>
      <w:marLeft w:val="0"/>
      <w:marRight w:val="0"/>
      <w:marTop w:val="0"/>
      <w:marBottom w:val="0"/>
      <w:divBdr>
        <w:top w:val="none" w:sz="0" w:space="0" w:color="auto"/>
        <w:left w:val="none" w:sz="0" w:space="0" w:color="auto"/>
        <w:bottom w:val="none" w:sz="0" w:space="0" w:color="auto"/>
        <w:right w:val="none" w:sz="0" w:space="0" w:color="auto"/>
      </w:divBdr>
    </w:div>
    <w:div w:id="874074100">
      <w:bodyDiv w:val="1"/>
      <w:marLeft w:val="0"/>
      <w:marRight w:val="0"/>
      <w:marTop w:val="0"/>
      <w:marBottom w:val="0"/>
      <w:divBdr>
        <w:top w:val="none" w:sz="0" w:space="0" w:color="auto"/>
        <w:left w:val="none" w:sz="0" w:space="0" w:color="auto"/>
        <w:bottom w:val="none" w:sz="0" w:space="0" w:color="auto"/>
        <w:right w:val="none" w:sz="0" w:space="0" w:color="auto"/>
      </w:divBdr>
    </w:div>
    <w:div w:id="1081177557">
      <w:bodyDiv w:val="1"/>
      <w:marLeft w:val="0"/>
      <w:marRight w:val="0"/>
      <w:marTop w:val="0"/>
      <w:marBottom w:val="0"/>
      <w:divBdr>
        <w:top w:val="none" w:sz="0" w:space="0" w:color="auto"/>
        <w:left w:val="none" w:sz="0" w:space="0" w:color="auto"/>
        <w:bottom w:val="none" w:sz="0" w:space="0" w:color="auto"/>
        <w:right w:val="none" w:sz="0" w:space="0" w:color="auto"/>
      </w:divBdr>
    </w:div>
    <w:div w:id="13366172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icitanet.com.br" TargetMode="External"/><Relationship Id="rId13" Type="http://schemas.openxmlformats.org/officeDocument/2006/relationships/hyperlink" Target="http://www.licitanet.com.br" TargetMode="External"/><Relationship Id="rId18" Type="http://schemas.openxmlformats.org/officeDocument/2006/relationships/hyperlink" Target="http://www.sarzedo.mg.gov.br" TargetMode="External"/><Relationship Id="rId26" Type="http://schemas.openxmlformats.org/officeDocument/2006/relationships/image" Target="media/image2.png"/><Relationship Id="rId39" Type="http://schemas.openxmlformats.org/officeDocument/2006/relationships/image" Target="media/image12.jpeg"/><Relationship Id="rId3" Type="http://schemas.openxmlformats.org/officeDocument/2006/relationships/styles" Target="styles.xml"/><Relationship Id="rId21" Type="http://schemas.openxmlformats.org/officeDocument/2006/relationships/hyperlink" Target="http://www.licitanet.com.br" TargetMode="External"/><Relationship Id="rId34" Type="http://schemas.openxmlformats.org/officeDocument/2006/relationships/image" Target="media/image7.jpeg"/><Relationship Id="rId42" Type="http://schemas.openxmlformats.org/officeDocument/2006/relationships/image" Target="media/image15.jpeg"/><Relationship Id="rId47"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licitanet.com.br" TargetMode="External"/><Relationship Id="rId17" Type="http://schemas.openxmlformats.org/officeDocument/2006/relationships/hyperlink" Target="http://www.licitanet.com.br" TargetMode="External"/><Relationship Id="rId25" Type="http://schemas.openxmlformats.org/officeDocument/2006/relationships/image" Target="media/image1.png"/><Relationship Id="rId33" Type="http://schemas.openxmlformats.org/officeDocument/2006/relationships/image" Target="media/image6.jpeg"/><Relationship Id="rId38" Type="http://schemas.openxmlformats.org/officeDocument/2006/relationships/image" Target="media/image11.jpeg"/><Relationship Id="rId46"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mailto:licitacao3@sarzedo.mg.gov.br" TargetMode="External"/><Relationship Id="rId20" Type="http://schemas.openxmlformats.org/officeDocument/2006/relationships/hyperlink" Target="https://www.sarzedo.mg.gov.br/licitacoes" TargetMode="External"/><Relationship Id="rId29" Type="http://schemas.openxmlformats.org/officeDocument/2006/relationships/image" Target="media/image5.png"/><Relationship Id="rId41" Type="http://schemas.openxmlformats.org/officeDocument/2006/relationships/image" Target="media/image14.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licitacao3@sarzedo.mg.gov.br" TargetMode="External"/><Relationship Id="rId24" Type="http://schemas.openxmlformats.org/officeDocument/2006/relationships/hyperlink" Target="http://www.licitanet.com.br" TargetMode="External"/><Relationship Id="rId32" Type="http://schemas.openxmlformats.org/officeDocument/2006/relationships/hyperlink" Target="http://www.licitanet.com.br" TargetMode="External"/><Relationship Id="rId37" Type="http://schemas.openxmlformats.org/officeDocument/2006/relationships/image" Target="media/image10.jpeg"/><Relationship Id="rId40" Type="http://schemas.openxmlformats.org/officeDocument/2006/relationships/image" Target="media/image13.jpeg"/><Relationship Id="rId45"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www.licitanet.com.br" TargetMode="External"/><Relationship Id="rId23" Type="http://schemas.openxmlformats.org/officeDocument/2006/relationships/hyperlink" Target="http://www.licitanet.com.br" TargetMode="External"/><Relationship Id="rId28" Type="http://schemas.openxmlformats.org/officeDocument/2006/relationships/image" Target="media/image4.png"/><Relationship Id="rId36" Type="http://schemas.openxmlformats.org/officeDocument/2006/relationships/image" Target="media/image9.jpeg"/><Relationship Id="rId10" Type="http://schemas.openxmlformats.org/officeDocument/2006/relationships/hyperlink" Target="https://www.sarzedo.mg.gov.br/licitacoes" TargetMode="External"/><Relationship Id="rId19" Type="http://schemas.openxmlformats.org/officeDocument/2006/relationships/hyperlink" Target="http://www.licitanet.com.br" TargetMode="External"/><Relationship Id="rId31" Type="http://schemas.openxmlformats.org/officeDocument/2006/relationships/hyperlink" Target="https://portaldatransparencia.gov.br/sancoes/cnep" TargetMode="External"/><Relationship Id="rId44"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licitanet.com.br" TargetMode="External"/><Relationship Id="rId14" Type="http://schemas.openxmlformats.org/officeDocument/2006/relationships/hyperlink" Target="http://www.sarzedo.mg.gov.br" TargetMode="External"/><Relationship Id="rId22" Type="http://schemas.openxmlformats.org/officeDocument/2006/relationships/hyperlink" Target="http://www.licitanet.com.br" TargetMode="External"/><Relationship Id="rId27" Type="http://schemas.openxmlformats.org/officeDocument/2006/relationships/image" Target="media/image3.png"/><Relationship Id="rId30" Type="http://schemas.openxmlformats.org/officeDocument/2006/relationships/hyperlink" Target="https://portaldatransparencia.gov.br/pagina-interna/603245-ceis" TargetMode="External"/><Relationship Id="rId35" Type="http://schemas.openxmlformats.org/officeDocument/2006/relationships/image" Target="media/image8.jpeg"/><Relationship Id="rId43" Type="http://schemas.openxmlformats.org/officeDocument/2006/relationships/image" Target="media/image16.jpeg"/></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7.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030CBFF-96F4-4517-AFAC-E2A4074F72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59</Pages>
  <Words>14075</Words>
  <Characters>76006</Characters>
  <Application>Microsoft Office Word</Application>
  <DocSecurity>0</DocSecurity>
  <Lines>633</Lines>
  <Paragraphs>179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89902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administracao</dc:creator>
  <cp:lastModifiedBy>Windows</cp:lastModifiedBy>
  <cp:revision>3</cp:revision>
  <cp:lastPrinted>2023-11-14T14:16:00Z</cp:lastPrinted>
  <dcterms:created xsi:type="dcterms:W3CDTF">2023-11-14T13:23:00Z</dcterms:created>
  <dcterms:modified xsi:type="dcterms:W3CDTF">2023-11-14T14:17:00Z</dcterms:modified>
</cp:coreProperties>
</file>