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E3FE1" w14:textId="25FE70FF" w:rsidR="00221A55" w:rsidRDefault="001F3DD5" w:rsidP="001F3DD5">
      <w:pPr>
        <w:jc w:val="both"/>
      </w:pPr>
      <w:r w:rsidRPr="001F3DD5">
        <w:rPr>
          <w:b/>
          <w:bCs/>
        </w:rPr>
        <w:t>PREFEITURA MUNICIPAL DE SARZEDO/MG</w:t>
      </w:r>
      <w:r>
        <w:rPr>
          <w:b/>
          <w:bCs/>
        </w:rPr>
        <w:t xml:space="preserve"> </w:t>
      </w:r>
      <w:r w:rsidRPr="001F3DD5">
        <w:t>–</w:t>
      </w:r>
      <w:r>
        <w:t xml:space="preserve"> </w:t>
      </w:r>
      <w:r w:rsidRPr="001F3DD5">
        <w:t xml:space="preserve">PREGÃO ELETRÔNICO Nº </w:t>
      </w:r>
      <w:r>
        <w:t>123</w:t>
      </w:r>
      <w:r w:rsidRPr="001F3DD5">
        <w:t>/2023 -SUSPENSÃO SINE DIE. O Município de Sarzedo</w:t>
      </w:r>
      <w:r>
        <w:t xml:space="preserve">/MG, </w:t>
      </w:r>
      <w:r w:rsidRPr="001F3DD5">
        <w:t>torna público Suspensão Sine Die do  Pregão  Eletrônico</w:t>
      </w:r>
      <w:r>
        <w:t xml:space="preserve"> </w:t>
      </w:r>
      <w:r w:rsidRPr="001F3DD5">
        <w:t xml:space="preserve">nº </w:t>
      </w:r>
      <w:r>
        <w:t>123</w:t>
      </w:r>
      <w:r w:rsidRPr="001F3DD5">
        <w:t>/2023,  cujo  objeto  é: “Registro de preço para futura e eventual aquisição de Saco de Lixo, capacidade de 100 litros e 200 litros, destinados à limpeza urbana, em atendimento a Secretaria de Meio Ambiente e Serviços, com exclusividade de disputa e de contratação para micro empreendedor individual, micro empresa ou empresa de pequeno porte (MEI, ME ou EPP, conforme artigo 48, I, da Lei Complementar 123/2006, no ITEM 02, e ampla concorrência no item 01”.</w:t>
      </w:r>
      <w:r>
        <w:t xml:space="preserve"> </w:t>
      </w:r>
      <w:r w:rsidRPr="001F3DD5">
        <w:t>Motivo:</w:t>
      </w:r>
      <w:r>
        <w:t xml:space="preserve"> </w:t>
      </w:r>
      <w:proofErr w:type="gramStart"/>
      <w:r w:rsidRPr="001F3DD5">
        <w:t>Análise  de</w:t>
      </w:r>
      <w:proofErr w:type="gramEnd"/>
      <w:r w:rsidRPr="001F3DD5">
        <w:t xml:space="preserve">  impugnação apresentada</w:t>
      </w:r>
      <w:r>
        <w:t xml:space="preserve"> </w:t>
      </w:r>
      <w:r w:rsidRPr="001F3DD5">
        <w:t xml:space="preserve">pela  empresa </w:t>
      </w:r>
      <w:r>
        <w:t>EASY CLEAN DISTRIBDUIDORA LTDA, CNPJ: 49.039.321/0001-99</w:t>
      </w:r>
      <w:r w:rsidRPr="001F3DD5">
        <w:t>.</w:t>
      </w:r>
      <w:r>
        <w:t xml:space="preserve"> </w:t>
      </w:r>
      <w:r w:rsidRPr="001F3DD5">
        <w:t xml:space="preserve">Sarzedo, </w:t>
      </w:r>
      <w:r>
        <w:t>14 de agosto de 2023.</w:t>
      </w:r>
    </w:p>
    <w:sectPr w:rsidR="00221A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DD5"/>
    <w:rsid w:val="001F3DD5"/>
    <w:rsid w:val="00221A55"/>
    <w:rsid w:val="00583F43"/>
    <w:rsid w:val="005C3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C29A5"/>
  <w15:chartTrackingRefBased/>
  <w15:docId w15:val="{2AF1873F-A950-453E-9F81-DF0A35AF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Sarzedo</dc:creator>
  <cp:keywords/>
  <dc:description/>
  <cp:lastModifiedBy>Prefeitura Sarzedo</cp:lastModifiedBy>
  <cp:revision>1</cp:revision>
  <dcterms:created xsi:type="dcterms:W3CDTF">2023-08-14T17:31:00Z</dcterms:created>
  <dcterms:modified xsi:type="dcterms:W3CDTF">2023-08-14T17:42:00Z</dcterms:modified>
</cp:coreProperties>
</file>