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B13" w:rsidRPr="00CA5E17" w:rsidRDefault="00235B13" w:rsidP="00235B13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:rsidR="00235B13" w:rsidRDefault="00235B13" w:rsidP="00235B13">
      <w:pPr>
        <w:spacing w:line="360" w:lineRule="auto"/>
        <w:jc w:val="center"/>
        <w:rPr>
          <w:rFonts w:cs="Arial"/>
          <w:b/>
          <w:sz w:val="56"/>
          <w:szCs w:val="56"/>
        </w:rPr>
      </w:pPr>
    </w:p>
    <w:p w:rsidR="00235B13" w:rsidRPr="00CA5E17" w:rsidRDefault="00235B13" w:rsidP="00235B13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CA5E17">
        <w:rPr>
          <w:rFonts w:cs="Arial"/>
          <w:b/>
          <w:sz w:val="56"/>
          <w:szCs w:val="56"/>
        </w:rPr>
        <w:t>MEMORIAL DESCRITIVO</w:t>
      </w:r>
      <w:r>
        <w:rPr>
          <w:rFonts w:cs="Arial"/>
          <w:b/>
          <w:sz w:val="56"/>
          <w:szCs w:val="56"/>
        </w:rPr>
        <w:t xml:space="preserve"> </w:t>
      </w:r>
      <w:r w:rsidRPr="00CA5E17">
        <w:rPr>
          <w:rFonts w:cs="Arial"/>
          <w:b/>
          <w:sz w:val="56"/>
          <w:szCs w:val="56"/>
        </w:rPr>
        <w:t xml:space="preserve">E </w:t>
      </w:r>
    </w:p>
    <w:p w:rsidR="00235B13" w:rsidRPr="00CA5E17" w:rsidRDefault="00235B13" w:rsidP="00235B13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CA5E17">
        <w:rPr>
          <w:rFonts w:cs="Arial"/>
          <w:b/>
          <w:sz w:val="56"/>
          <w:szCs w:val="56"/>
        </w:rPr>
        <w:t>ESPECIFICAÇÕES</w:t>
      </w:r>
    </w:p>
    <w:p w:rsidR="00235B13" w:rsidRPr="00CA5E17" w:rsidRDefault="00235B13" w:rsidP="00235B13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CA5E17">
        <w:rPr>
          <w:rFonts w:cs="Arial"/>
          <w:b/>
          <w:sz w:val="56"/>
          <w:szCs w:val="56"/>
        </w:rPr>
        <w:t xml:space="preserve"> TÉCNICAS </w:t>
      </w:r>
    </w:p>
    <w:p w:rsidR="00235B13" w:rsidRPr="00247798" w:rsidRDefault="00235B13" w:rsidP="00235B13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CA5E17">
        <w:rPr>
          <w:rFonts w:cs="Arial"/>
          <w:b/>
          <w:sz w:val="56"/>
          <w:szCs w:val="56"/>
        </w:rPr>
        <w:t>DOS SERVIÇOS</w:t>
      </w:r>
    </w:p>
    <w:p w:rsidR="00235B13" w:rsidRDefault="00235B13" w:rsidP="00235B13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:rsidR="00235B13" w:rsidRDefault="00235B13" w:rsidP="00235B13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:rsidR="00235B13" w:rsidRPr="00CA5E17" w:rsidRDefault="00235B13" w:rsidP="00235B13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:rsidR="00235B13" w:rsidRDefault="00235B13" w:rsidP="00235B13">
      <w:pPr>
        <w:spacing w:line="360" w:lineRule="auto"/>
        <w:rPr>
          <w:rFonts w:cs="Arial"/>
          <w:b/>
          <w:szCs w:val="28"/>
        </w:rPr>
      </w:pPr>
    </w:p>
    <w:p w:rsidR="00235B13" w:rsidRDefault="00235B13" w:rsidP="00235B13">
      <w:pPr>
        <w:tabs>
          <w:tab w:val="left" w:pos="4185"/>
        </w:tabs>
        <w:spacing w:line="360" w:lineRule="auto"/>
        <w:jc w:val="both"/>
        <w:rPr>
          <w:rFonts w:cs="Arial"/>
          <w:szCs w:val="28"/>
        </w:rPr>
      </w:pPr>
      <w:r>
        <w:rPr>
          <w:rFonts w:cs="Arial"/>
          <w:b/>
          <w:szCs w:val="28"/>
        </w:rPr>
        <w:t>SERVIÇO</w:t>
      </w:r>
      <w:r w:rsidRPr="00247798">
        <w:rPr>
          <w:rFonts w:cs="Arial"/>
          <w:szCs w:val="28"/>
        </w:rPr>
        <w:t>:</w:t>
      </w:r>
      <w:r w:rsidR="005A74B3">
        <w:rPr>
          <w:rFonts w:cs="Arial"/>
          <w:szCs w:val="28"/>
        </w:rPr>
        <w:t xml:space="preserve"> REESTABELECIMENTO DE VIA – MURO DE ARRIMO</w:t>
      </w:r>
    </w:p>
    <w:p w:rsidR="00235B13" w:rsidRPr="00CA5E17" w:rsidRDefault="00235B13" w:rsidP="00235B13">
      <w:pPr>
        <w:tabs>
          <w:tab w:val="left" w:pos="7605"/>
        </w:tabs>
        <w:spacing w:line="360" w:lineRule="auto"/>
        <w:rPr>
          <w:rFonts w:cs="Arial"/>
          <w:szCs w:val="28"/>
        </w:rPr>
      </w:pPr>
      <w:r>
        <w:rPr>
          <w:rFonts w:cs="Arial"/>
          <w:szCs w:val="28"/>
        </w:rPr>
        <w:tab/>
      </w:r>
    </w:p>
    <w:p w:rsidR="00235B13" w:rsidRDefault="00235B13" w:rsidP="00235B13">
      <w:pPr>
        <w:spacing w:line="360" w:lineRule="auto"/>
        <w:rPr>
          <w:rFonts w:cs="Arial"/>
          <w:szCs w:val="28"/>
        </w:rPr>
      </w:pPr>
      <w:r w:rsidRPr="00CA5E17">
        <w:rPr>
          <w:rFonts w:cs="Arial"/>
          <w:b/>
          <w:szCs w:val="28"/>
        </w:rPr>
        <w:t xml:space="preserve">ENDEREÇO: </w:t>
      </w:r>
      <w:r w:rsidRPr="00870A1B">
        <w:rPr>
          <w:rFonts w:cs="Arial"/>
          <w:szCs w:val="28"/>
        </w:rPr>
        <w:t xml:space="preserve">RUA </w:t>
      </w:r>
      <w:r w:rsidR="005A74B3">
        <w:rPr>
          <w:rFonts w:cs="Arial"/>
          <w:szCs w:val="28"/>
        </w:rPr>
        <w:t>JOSÉ FIRMINIANO</w:t>
      </w:r>
      <w:r w:rsidRPr="00870A1B">
        <w:rPr>
          <w:rFonts w:cs="Arial"/>
          <w:szCs w:val="28"/>
        </w:rPr>
        <w:t xml:space="preserve"> - BAIRRO </w:t>
      </w:r>
      <w:r w:rsidR="005A74B3">
        <w:rPr>
          <w:rFonts w:cs="Arial"/>
          <w:szCs w:val="28"/>
        </w:rPr>
        <w:t>SERRA AZUL</w:t>
      </w:r>
      <w:r w:rsidRPr="00870A1B">
        <w:rPr>
          <w:rFonts w:cs="Arial"/>
          <w:szCs w:val="28"/>
        </w:rPr>
        <w:t xml:space="preserve"> - SARZEDO - MG</w:t>
      </w:r>
    </w:p>
    <w:p w:rsidR="00235B13" w:rsidRDefault="00235B13" w:rsidP="00235B13">
      <w:pPr>
        <w:spacing w:line="360" w:lineRule="auto"/>
        <w:rPr>
          <w:rFonts w:cs="Arial"/>
          <w:szCs w:val="28"/>
        </w:rPr>
      </w:pPr>
    </w:p>
    <w:p w:rsidR="00235B13" w:rsidRPr="00CA5E17" w:rsidRDefault="00235B13" w:rsidP="00235B13">
      <w:pPr>
        <w:spacing w:line="360" w:lineRule="auto"/>
        <w:rPr>
          <w:rFonts w:cs="Arial"/>
          <w:b/>
          <w:szCs w:val="28"/>
        </w:rPr>
      </w:pPr>
      <w:r w:rsidRPr="00CA5E17">
        <w:rPr>
          <w:rFonts w:cs="Arial"/>
          <w:b/>
          <w:szCs w:val="28"/>
        </w:rPr>
        <w:t xml:space="preserve">CIDADE: </w:t>
      </w:r>
      <w:r w:rsidRPr="00CA5E17">
        <w:rPr>
          <w:rFonts w:cs="Arial"/>
          <w:szCs w:val="28"/>
        </w:rPr>
        <w:t>SARZEDO</w:t>
      </w:r>
    </w:p>
    <w:p w:rsidR="00235B13" w:rsidRPr="00CA5E17" w:rsidRDefault="00235B13" w:rsidP="00235B13">
      <w:pPr>
        <w:spacing w:line="360" w:lineRule="auto"/>
        <w:rPr>
          <w:rFonts w:cs="Arial"/>
          <w:b/>
          <w:szCs w:val="28"/>
        </w:rPr>
      </w:pPr>
    </w:p>
    <w:p w:rsidR="00235B13" w:rsidRDefault="00235B13" w:rsidP="00235B13">
      <w:pPr>
        <w:spacing w:line="360" w:lineRule="auto"/>
        <w:rPr>
          <w:rFonts w:cs="Arial"/>
          <w:szCs w:val="28"/>
        </w:rPr>
      </w:pPr>
      <w:r w:rsidRPr="00CA5E17">
        <w:rPr>
          <w:rFonts w:cs="Arial"/>
          <w:b/>
          <w:szCs w:val="28"/>
        </w:rPr>
        <w:t xml:space="preserve">ESTADO: </w:t>
      </w:r>
      <w:r w:rsidRPr="00CA5E17">
        <w:rPr>
          <w:rFonts w:cs="Arial"/>
          <w:szCs w:val="28"/>
        </w:rPr>
        <w:t>MINAS GERAIS</w:t>
      </w:r>
    </w:p>
    <w:p w:rsidR="00235B13" w:rsidRDefault="00235B13" w:rsidP="00235B13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C75981" w:rsidRDefault="00C75981" w:rsidP="00235B13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C75981" w:rsidRDefault="00C75981" w:rsidP="00235B13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A47F8F" w:rsidRDefault="00A47F8F" w:rsidP="00235B13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235B13" w:rsidRPr="00E0051A" w:rsidRDefault="00235B13" w:rsidP="00235B13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 w:rsidRPr="00E0051A">
        <w:rPr>
          <w:rFonts w:cs="Arial"/>
          <w:b/>
          <w:sz w:val="32"/>
          <w:szCs w:val="32"/>
          <w:u w:val="single"/>
        </w:rPr>
        <w:t>MEMORIAL DESCRITIVO</w:t>
      </w:r>
    </w:p>
    <w:p w:rsidR="00235B13" w:rsidRPr="00CA5E17" w:rsidRDefault="00235B13" w:rsidP="00235B13">
      <w:pPr>
        <w:tabs>
          <w:tab w:val="left" w:pos="1725"/>
        </w:tabs>
        <w:spacing w:line="360" w:lineRule="auto"/>
        <w:jc w:val="both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ab/>
      </w:r>
    </w:p>
    <w:p w:rsidR="00235B13" w:rsidRPr="00CA5E17" w:rsidRDefault="00235B13" w:rsidP="00235B13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 w:rsidRPr="00CA5E17">
        <w:rPr>
          <w:rFonts w:cs="Arial"/>
          <w:b/>
          <w:sz w:val="32"/>
          <w:szCs w:val="32"/>
          <w:u w:val="single"/>
        </w:rPr>
        <w:lastRenderedPageBreak/>
        <w:t>ESPECIFICAÇÕES TÉCNICAS DOS SERVIÇOS</w:t>
      </w:r>
    </w:p>
    <w:p w:rsidR="00235B13" w:rsidRPr="00CA5E17" w:rsidRDefault="00235B13" w:rsidP="00235B13">
      <w:pPr>
        <w:spacing w:line="360" w:lineRule="auto"/>
        <w:jc w:val="center"/>
        <w:rPr>
          <w:rFonts w:cs="Arial"/>
          <w:b/>
          <w:sz w:val="24"/>
          <w:szCs w:val="24"/>
          <w:u w:val="single"/>
        </w:rPr>
      </w:pPr>
    </w:p>
    <w:p w:rsidR="00235B13" w:rsidRPr="00FD4BCD" w:rsidRDefault="00235B13" w:rsidP="00235B13">
      <w:pPr>
        <w:tabs>
          <w:tab w:val="left" w:pos="4185"/>
        </w:tabs>
        <w:spacing w:line="360" w:lineRule="auto"/>
        <w:jc w:val="both"/>
        <w:rPr>
          <w:rFonts w:cs="Arial"/>
          <w:b/>
          <w:szCs w:val="28"/>
        </w:rPr>
      </w:pPr>
      <w:r w:rsidRPr="00401D65">
        <w:rPr>
          <w:rFonts w:cs="Arial"/>
          <w:color w:val="000000"/>
          <w:sz w:val="24"/>
          <w:szCs w:val="24"/>
        </w:rPr>
        <w:t xml:space="preserve">O presente memorial descreve os métodos construtivos a serem utilizados </w:t>
      </w:r>
      <w:r>
        <w:rPr>
          <w:rFonts w:cs="Arial"/>
          <w:color w:val="000000"/>
          <w:sz w:val="24"/>
          <w:szCs w:val="24"/>
        </w:rPr>
        <w:t xml:space="preserve">na execução </w:t>
      </w:r>
      <w:r w:rsidR="005A74B3">
        <w:rPr>
          <w:rFonts w:cs="Arial"/>
          <w:color w:val="000000"/>
          <w:sz w:val="24"/>
          <w:szCs w:val="24"/>
        </w:rPr>
        <w:t>para reestabelecimento da via que será realizado na RUA JOSÉ FIRMINIANO – BAIRRO SERRA AZUL – SARZEDO/MG.</w:t>
      </w:r>
      <w:r>
        <w:rPr>
          <w:rFonts w:cs="Arial"/>
          <w:color w:val="000000"/>
          <w:sz w:val="24"/>
          <w:szCs w:val="24"/>
        </w:rPr>
        <w:t xml:space="preserve"> </w:t>
      </w:r>
      <w:r w:rsidRPr="008C658C">
        <w:rPr>
          <w:color w:val="000000"/>
          <w:sz w:val="24"/>
          <w:szCs w:val="24"/>
        </w:rPr>
        <w:t xml:space="preserve">Este memorial deverá ser observado antes do início dos serviços e rigorosamente cumprido, em conformidade </w:t>
      </w:r>
      <w:r>
        <w:rPr>
          <w:color w:val="000000"/>
          <w:sz w:val="24"/>
          <w:szCs w:val="24"/>
        </w:rPr>
        <w:t>com a</w:t>
      </w:r>
      <w:r w:rsidRPr="008C658C">
        <w:rPr>
          <w:color w:val="000000"/>
          <w:sz w:val="24"/>
          <w:szCs w:val="24"/>
        </w:rPr>
        <w:t xml:space="preserve"> planilha</w:t>
      </w:r>
      <w:r>
        <w:rPr>
          <w:color w:val="000000"/>
          <w:sz w:val="24"/>
          <w:szCs w:val="24"/>
        </w:rPr>
        <w:t xml:space="preserve"> orçamentária</w:t>
      </w:r>
      <w:r w:rsidRPr="008C658C">
        <w:rPr>
          <w:color w:val="000000"/>
          <w:sz w:val="24"/>
          <w:szCs w:val="24"/>
        </w:rPr>
        <w:t xml:space="preserve"> da obra</w:t>
      </w:r>
      <w:r>
        <w:rPr>
          <w:color w:val="000000"/>
          <w:sz w:val="24"/>
          <w:szCs w:val="24"/>
        </w:rPr>
        <w:t>, cronograma físico-financeiro, croqui</w:t>
      </w:r>
      <w:r w:rsidRPr="008C658C">
        <w:rPr>
          <w:color w:val="000000"/>
          <w:sz w:val="24"/>
          <w:szCs w:val="24"/>
        </w:rPr>
        <w:t xml:space="preserve"> e demais documentos integrantes.</w:t>
      </w:r>
      <w:r>
        <w:rPr>
          <w:color w:val="000000"/>
          <w:sz w:val="24"/>
          <w:szCs w:val="24"/>
        </w:rPr>
        <w:t xml:space="preserve"> 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4"/>
          <w:szCs w:val="24"/>
        </w:rPr>
      </w:pPr>
    </w:p>
    <w:p w:rsidR="00235B13" w:rsidRPr="00BE485A" w:rsidRDefault="00235B13" w:rsidP="00235B13">
      <w:pPr>
        <w:autoSpaceDE w:val="0"/>
        <w:autoSpaceDN w:val="0"/>
        <w:adjustRightInd w:val="0"/>
        <w:spacing w:line="360" w:lineRule="auto"/>
        <w:jc w:val="center"/>
        <w:rPr>
          <w:b/>
          <w:sz w:val="24"/>
          <w:szCs w:val="24"/>
        </w:rPr>
      </w:pPr>
      <w:r w:rsidRPr="00BE485A">
        <w:rPr>
          <w:b/>
          <w:sz w:val="24"/>
          <w:szCs w:val="24"/>
        </w:rPr>
        <w:t>CONDIÇÕES GERAIS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center"/>
      </w:pP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1. Todos os serviços estão sujeitos à fiscalização e aprovação </w:t>
      </w:r>
      <w:r>
        <w:rPr>
          <w:sz w:val="24"/>
          <w:szCs w:val="24"/>
        </w:rPr>
        <w:t>da Secretária de Obras de Sarzedo (SMOU)</w:t>
      </w:r>
      <w:r w:rsidRPr="00BE485A">
        <w:rPr>
          <w:sz w:val="24"/>
          <w:szCs w:val="24"/>
        </w:rPr>
        <w:t>, que verificará a qualquer tempo, e para isso terá livre acesso ao local dos serviços. A FISCALIZAÇÃO poderá a qualquer momento, rejeitar qualquer material que julgar em desacordo com o projeto, memorial e planilhas.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2. A CONSTRUTORA obriga-se a retirar do recinto das obras os materiais porventura impugnados pela FISCALIZAÇÃO.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3. A CONSTRUTORA obriga-se a corrigir por conta própria, e sem ônus para a PREFEITURA, qualquer serviço que apresente defeitos ou vícios, devido ao emprego de material impróprio ou rejeitado pela </w:t>
      </w:r>
      <w:r>
        <w:rPr>
          <w:sz w:val="24"/>
          <w:szCs w:val="24"/>
        </w:rPr>
        <w:t>SMOU</w:t>
      </w:r>
      <w:r w:rsidRPr="00BE485A">
        <w:rPr>
          <w:sz w:val="24"/>
          <w:szCs w:val="24"/>
        </w:rPr>
        <w:t>, deficiência de mão-de-obra, etc</w:t>
      </w:r>
      <w:r>
        <w:rPr>
          <w:sz w:val="24"/>
          <w:szCs w:val="24"/>
        </w:rPr>
        <w:t>.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A47F8F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5. É de inteira responsabilidade da CONSTRUTORA, na obra no que concerne à higiene e à observância às Normas de Segurança do Trabalho nas atividades de construção civil. 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>6. Deverá ser mantido pela CONTRATADA, perfeito e ininterrupto, serviço de vigilância, cabendo-lhe toda responsabilidade por qualquer dano decorrente de negligência durante a execução da obra, até sua entrega definitiva.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 7. A CONTRATADA deverá manter na obra, pessoal capacitado e compatível, de maneira que a execução dos serviços não sofra interrupções até sua conclusão. 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 xml:space="preserve">8. Se as circunstâncias ou condições locais tornarem porventura aconselháveis a substituição de alguns dos materiais ou serviços, por outros equivalentes, esta substituição só poderá ser efetuada mediante expressa autorização por escrito </w:t>
      </w:r>
      <w:r>
        <w:rPr>
          <w:sz w:val="24"/>
          <w:szCs w:val="24"/>
        </w:rPr>
        <w:t>pela SMOU</w:t>
      </w:r>
      <w:r w:rsidRPr="00BE485A">
        <w:rPr>
          <w:sz w:val="24"/>
          <w:szCs w:val="24"/>
        </w:rPr>
        <w:t>.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lastRenderedPageBreak/>
        <w:t xml:space="preserve"> 9. A CONTRATADA será responsável integralmente por danos causados a terceiros decorrentes de sua negligência, imperícia ou omissão </w:t>
      </w:r>
      <w:r>
        <w:rPr>
          <w:sz w:val="24"/>
          <w:szCs w:val="24"/>
        </w:rPr>
        <w:t>durante a execução dos serviços.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>1</w:t>
      </w:r>
      <w:r>
        <w:rPr>
          <w:sz w:val="24"/>
          <w:szCs w:val="24"/>
        </w:rPr>
        <w:t>0</w:t>
      </w:r>
      <w:r w:rsidRPr="00BE485A">
        <w:rPr>
          <w:sz w:val="24"/>
          <w:szCs w:val="24"/>
        </w:rPr>
        <w:t>. Todos os materiais a serem empregados nos serviços, deverão ser novos, comprovadamente de 1ª qualidade e satisfazer rigorosamente as espe</w:t>
      </w:r>
      <w:r>
        <w:rPr>
          <w:sz w:val="24"/>
          <w:szCs w:val="24"/>
        </w:rPr>
        <w:t xml:space="preserve">cificações do presente edital. 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11</w:t>
      </w:r>
      <w:r w:rsidRPr="00BE485A">
        <w:rPr>
          <w:sz w:val="24"/>
          <w:szCs w:val="24"/>
        </w:rPr>
        <w:t xml:space="preserve">. Os ajustes de cotas, bem como qualquer alteração do projeto, devido a fatores imprevisíveis, só poderão ser determinados em acordo com a </w:t>
      </w:r>
      <w:r>
        <w:rPr>
          <w:sz w:val="24"/>
          <w:szCs w:val="24"/>
        </w:rPr>
        <w:t>SMOU.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BE485A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BE485A">
        <w:rPr>
          <w:sz w:val="24"/>
          <w:szCs w:val="24"/>
        </w:rPr>
        <w:t xml:space="preserve">. Todo o serviço referente a qualquer das instalações deverá ser executado por profissional habilitado e as ferragens e ferramental devem ser de utilização apropriada </w:t>
      </w:r>
      <w:r>
        <w:rPr>
          <w:sz w:val="24"/>
          <w:szCs w:val="24"/>
        </w:rPr>
        <w:t>e adequada ao material aplicado</w:t>
      </w:r>
      <w:r w:rsidRPr="00BE485A">
        <w:rPr>
          <w:sz w:val="24"/>
          <w:szCs w:val="24"/>
        </w:rPr>
        <w:t xml:space="preserve">. 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Pr="00BE485A">
        <w:rPr>
          <w:sz w:val="24"/>
          <w:szCs w:val="24"/>
        </w:rPr>
        <w:t>3. A execução dos serviços deverá obedecer às prescrições contidas na A</w:t>
      </w:r>
      <w:r>
        <w:rPr>
          <w:sz w:val="24"/>
          <w:szCs w:val="24"/>
        </w:rPr>
        <w:t>BNT</w:t>
      </w:r>
      <w:r w:rsidRPr="00BE485A">
        <w:rPr>
          <w:sz w:val="24"/>
          <w:szCs w:val="24"/>
        </w:rPr>
        <w:t xml:space="preserve"> peculiares a cada tipo de serviço.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235B13" w:rsidRDefault="00235B13" w:rsidP="00A47F8F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Pr="00BE485A">
        <w:rPr>
          <w:sz w:val="24"/>
          <w:szCs w:val="24"/>
        </w:rPr>
        <w:t xml:space="preserve">4. </w:t>
      </w:r>
      <w:r>
        <w:rPr>
          <w:sz w:val="24"/>
          <w:szCs w:val="24"/>
        </w:rPr>
        <w:t>A CONTRATADA deverá o</w:t>
      </w:r>
      <w:r w:rsidRPr="00BE485A">
        <w:rPr>
          <w:sz w:val="24"/>
          <w:szCs w:val="24"/>
        </w:rPr>
        <w:t xml:space="preserve">bedecer rigorosamente às prescrições e recomendações dos fabricantes dos </w:t>
      </w:r>
      <w:r>
        <w:rPr>
          <w:sz w:val="24"/>
          <w:szCs w:val="24"/>
        </w:rPr>
        <w:t>materiais empregados.</w:t>
      </w:r>
    </w:p>
    <w:p w:rsidR="00FB12B4" w:rsidRDefault="00FB12B4" w:rsidP="00A47F8F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:rsidR="00FB12B4" w:rsidRPr="0001230C" w:rsidRDefault="00FB12B4" w:rsidP="00FB12B4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>
        <w:rPr>
          <w:rFonts w:cs="Arial"/>
          <w:b/>
          <w:sz w:val="32"/>
          <w:szCs w:val="32"/>
          <w:u w:val="single"/>
        </w:rPr>
        <w:t>1 – ADMINISTRAÇÃO</w:t>
      </w:r>
    </w:p>
    <w:p w:rsidR="00FB12B4" w:rsidRDefault="00FB12B4" w:rsidP="00FB12B4">
      <w:pPr>
        <w:pStyle w:val="PargrafodaLista"/>
        <w:numPr>
          <w:ilvl w:val="1"/>
          <w:numId w:val="1"/>
        </w:num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ADMINSTRAÇÃO</w:t>
      </w:r>
    </w:p>
    <w:p w:rsidR="00FB12B4" w:rsidRPr="00FB12B4" w:rsidRDefault="00FB12B4" w:rsidP="00FB12B4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 contratada deverá disponibilizar um Engenheiro Civil para acompanhamento dos serviços.</w:t>
      </w:r>
    </w:p>
    <w:p w:rsidR="00235B13" w:rsidRDefault="00235B13" w:rsidP="0068785B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235B13" w:rsidRPr="00FB12B4" w:rsidRDefault="00235B13" w:rsidP="00FB12B4">
      <w:pPr>
        <w:pStyle w:val="PargrafodaLista"/>
        <w:numPr>
          <w:ilvl w:val="0"/>
          <w:numId w:val="1"/>
        </w:num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 w:rsidRPr="00FB12B4">
        <w:rPr>
          <w:rFonts w:cs="Arial"/>
          <w:b/>
          <w:sz w:val="32"/>
          <w:szCs w:val="32"/>
          <w:u w:val="single"/>
        </w:rPr>
        <w:t>– PRELIMINARES</w:t>
      </w:r>
    </w:p>
    <w:p w:rsidR="00235B13" w:rsidRPr="00590158" w:rsidRDefault="00235B13" w:rsidP="00235B13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:rsidR="00235B13" w:rsidRPr="00FB12B4" w:rsidRDefault="00FB12B4" w:rsidP="00FB12B4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2.1 - </w:t>
      </w:r>
      <w:r w:rsidR="00235B13" w:rsidRPr="00FB12B4">
        <w:rPr>
          <w:rFonts w:cs="Arial"/>
          <w:b/>
          <w:sz w:val="24"/>
          <w:szCs w:val="24"/>
        </w:rPr>
        <w:t>PLACA DE OBRA</w:t>
      </w:r>
    </w:p>
    <w:p w:rsidR="00235B13" w:rsidRPr="00581E09" w:rsidRDefault="00235B13" w:rsidP="00235B13">
      <w:pPr>
        <w:spacing w:line="360" w:lineRule="auto"/>
        <w:jc w:val="both"/>
        <w:rPr>
          <w:rFonts w:cs="Arial"/>
          <w:sz w:val="24"/>
          <w:szCs w:val="24"/>
        </w:rPr>
      </w:pPr>
      <w:r w:rsidRPr="00581E09">
        <w:rPr>
          <w:rFonts w:cs="Arial"/>
          <w:sz w:val="24"/>
          <w:szCs w:val="24"/>
        </w:rPr>
        <w:t>Deverá ser confeccionado em chapa metálica galvanizada, medindo 3,00 m de largura por 1,50 m de altura, ser afixada em pontaletes de madeira ou metálico, seguindo os padrões de cores, dizeres, logo</w:t>
      </w:r>
      <w:r>
        <w:rPr>
          <w:rFonts w:cs="Arial"/>
          <w:sz w:val="24"/>
          <w:szCs w:val="24"/>
        </w:rPr>
        <w:t>tipos e detalhes fornecidos pela Secretária de Obras</w:t>
      </w:r>
      <w:r w:rsidRPr="00581E09">
        <w:rPr>
          <w:rFonts w:cs="Arial"/>
          <w:sz w:val="24"/>
          <w:szCs w:val="24"/>
        </w:rPr>
        <w:t>.</w:t>
      </w:r>
    </w:p>
    <w:p w:rsidR="00235B13" w:rsidRDefault="00235B13" w:rsidP="00235B13">
      <w:pPr>
        <w:spacing w:line="360" w:lineRule="auto"/>
        <w:jc w:val="both"/>
        <w:rPr>
          <w:rFonts w:cs="Arial"/>
          <w:sz w:val="24"/>
          <w:szCs w:val="24"/>
        </w:rPr>
      </w:pPr>
      <w:r w:rsidRPr="00581E09">
        <w:rPr>
          <w:rFonts w:cs="Arial"/>
          <w:sz w:val="24"/>
          <w:szCs w:val="24"/>
        </w:rPr>
        <w:t>Deverá também ser afixada em local de fácil acesso e melhor visibilidade possível.</w:t>
      </w:r>
    </w:p>
    <w:p w:rsidR="00235B13" w:rsidRDefault="00235B13" w:rsidP="00235B13">
      <w:pPr>
        <w:spacing w:line="360" w:lineRule="auto"/>
        <w:jc w:val="both"/>
        <w:rPr>
          <w:rFonts w:cs="Arial"/>
          <w:sz w:val="24"/>
          <w:szCs w:val="24"/>
        </w:rPr>
      </w:pPr>
    </w:p>
    <w:p w:rsidR="00235B13" w:rsidRPr="00FB12B4" w:rsidRDefault="00FB12B4" w:rsidP="00FB12B4">
      <w:pPr>
        <w:pStyle w:val="PargrafodaLista"/>
        <w:numPr>
          <w:ilvl w:val="1"/>
          <w:numId w:val="2"/>
        </w:numPr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- </w:t>
      </w:r>
      <w:r w:rsidR="00235B13" w:rsidRPr="00FB12B4">
        <w:rPr>
          <w:rFonts w:cs="Arial"/>
          <w:b/>
          <w:sz w:val="24"/>
          <w:szCs w:val="24"/>
        </w:rPr>
        <w:t>BARRACÃO DE OBRA</w:t>
      </w:r>
    </w:p>
    <w:p w:rsidR="00235B13" w:rsidRDefault="00235B13" w:rsidP="00235B13">
      <w:pPr>
        <w:spacing w:line="360" w:lineRule="auto"/>
        <w:jc w:val="both"/>
        <w:rPr>
          <w:rFonts w:cs="Arial"/>
          <w:sz w:val="24"/>
          <w:szCs w:val="24"/>
        </w:rPr>
      </w:pPr>
      <w:r w:rsidRPr="00590158">
        <w:rPr>
          <w:rFonts w:cs="Arial"/>
          <w:sz w:val="24"/>
          <w:szCs w:val="24"/>
        </w:rPr>
        <w:t>Barracão de obra composto de paredes em Madeirit</w:t>
      </w:r>
      <w:r>
        <w:rPr>
          <w:rFonts w:cs="Arial"/>
          <w:sz w:val="24"/>
          <w:szCs w:val="24"/>
        </w:rPr>
        <w:t>e</w:t>
      </w:r>
      <w:r w:rsidRPr="00590158">
        <w:rPr>
          <w:rFonts w:cs="Arial"/>
          <w:sz w:val="24"/>
          <w:szCs w:val="24"/>
        </w:rPr>
        <w:t xml:space="preserve"> 12 mm com uma porta 210x80 cm coberto com telhas de fibrocimento e piso em concreto grosso, inclusive sanitário </w:t>
      </w:r>
      <w:r>
        <w:rPr>
          <w:rFonts w:cs="Arial"/>
          <w:sz w:val="24"/>
          <w:szCs w:val="24"/>
        </w:rPr>
        <w:t>instalado</w:t>
      </w:r>
      <w:r w:rsidRPr="00590158">
        <w:rPr>
          <w:rFonts w:cs="Arial"/>
          <w:sz w:val="24"/>
          <w:szCs w:val="24"/>
        </w:rPr>
        <w:t>.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ind w:right="57"/>
        <w:jc w:val="both"/>
      </w:pPr>
    </w:p>
    <w:p w:rsidR="00235B13" w:rsidRDefault="00FB12B4" w:rsidP="00235B13">
      <w:pPr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2.3 - </w:t>
      </w:r>
      <w:r w:rsidR="00235B13">
        <w:rPr>
          <w:rFonts w:cs="Arial"/>
          <w:b/>
          <w:sz w:val="24"/>
          <w:szCs w:val="24"/>
        </w:rPr>
        <w:t xml:space="preserve"> HIDRÔMETRO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6A5CF5">
        <w:rPr>
          <w:rFonts w:cs="Arial"/>
          <w:color w:val="000000"/>
          <w:sz w:val="24"/>
          <w:szCs w:val="24"/>
        </w:rPr>
        <w:t>Tendo em vista o bom andamento das atividades, a CONTRATADA deverá dispor de instalação de um hidrômetro com cavalete e registro D = 3/4" COPASA.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:rsidR="005A74B3" w:rsidRPr="00762B1E" w:rsidRDefault="00FB12B4" w:rsidP="005A74B3">
      <w:pPr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2.4</w:t>
      </w:r>
      <w:r w:rsidR="005A74B3" w:rsidRPr="00762B1E">
        <w:rPr>
          <w:rFonts w:cs="Arial"/>
          <w:b/>
          <w:sz w:val="24"/>
          <w:szCs w:val="24"/>
        </w:rPr>
        <w:t xml:space="preserve"> – PADRÃO CEMIG</w:t>
      </w:r>
    </w:p>
    <w:p w:rsidR="005A74B3" w:rsidRPr="000F3099" w:rsidRDefault="005A74B3" w:rsidP="005A74B3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0F3099">
        <w:rPr>
          <w:rFonts w:cs="Arial"/>
          <w:color w:val="000000"/>
          <w:sz w:val="24"/>
          <w:szCs w:val="24"/>
        </w:rPr>
        <w:t xml:space="preserve">Tendo em vista o bom andamento das atividades, a CONTRATADA deverá dispor de instalação de um padrão </w:t>
      </w:r>
      <w:r>
        <w:rPr>
          <w:rFonts w:cs="Arial"/>
          <w:color w:val="000000"/>
          <w:sz w:val="24"/>
          <w:szCs w:val="24"/>
        </w:rPr>
        <w:t>CEMIG aéreo tipo H</w:t>
      </w:r>
      <w:r w:rsidRPr="000F3099">
        <w:rPr>
          <w:rFonts w:cs="Arial"/>
          <w:color w:val="000000"/>
          <w:sz w:val="24"/>
          <w:szCs w:val="24"/>
        </w:rPr>
        <w:t>2,</w:t>
      </w:r>
      <w:r>
        <w:rPr>
          <w:rFonts w:cs="Arial"/>
          <w:color w:val="000000"/>
          <w:sz w:val="24"/>
          <w:szCs w:val="24"/>
        </w:rPr>
        <w:t xml:space="preserve"> 5,1 &lt;= carga instalada &lt;= 10 KW</w:t>
      </w:r>
      <w:r w:rsidRPr="000F3099">
        <w:rPr>
          <w:rFonts w:cs="Arial"/>
          <w:color w:val="000000"/>
          <w:sz w:val="24"/>
          <w:szCs w:val="24"/>
        </w:rPr>
        <w:t>, bifásico</w:t>
      </w:r>
      <w:r>
        <w:rPr>
          <w:rFonts w:cs="Arial"/>
          <w:color w:val="000000"/>
          <w:sz w:val="24"/>
          <w:szCs w:val="24"/>
        </w:rPr>
        <w:t>.</w:t>
      </w:r>
    </w:p>
    <w:p w:rsidR="005A74B3" w:rsidRDefault="005A74B3" w:rsidP="00235B13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:rsidR="00235B13" w:rsidRPr="00762B1E" w:rsidRDefault="00FB12B4" w:rsidP="00235B13">
      <w:pPr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2.5</w:t>
      </w:r>
      <w:r w:rsidR="005A74B3">
        <w:rPr>
          <w:rFonts w:cs="Arial"/>
          <w:b/>
          <w:sz w:val="24"/>
          <w:szCs w:val="24"/>
        </w:rPr>
        <w:t xml:space="preserve"> </w:t>
      </w:r>
      <w:r w:rsidR="004F6CAC">
        <w:rPr>
          <w:rFonts w:cs="Arial"/>
          <w:b/>
          <w:sz w:val="24"/>
          <w:szCs w:val="24"/>
        </w:rPr>
        <w:t xml:space="preserve">- </w:t>
      </w:r>
      <w:r w:rsidR="005A74B3">
        <w:rPr>
          <w:rFonts w:cs="Arial"/>
          <w:b/>
          <w:sz w:val="24"/>
          <w:szCs w:val="24"/>
        </w:rPr>
        <w:t>DEMOLIÇÃO DE PASSEIO OU LAJE DE CONCRETO COM EQUIPAMENTO, INCLUSIVE AFASTAMENTO</w:t>
      </w:r>
    </w:p>
    <w:p w:rsidR="0061316D" w:rsidRDefault="00732DF3" w:rsidP="00235B13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Fornecimento de equipamento e mão de obra para d</w:t>
      </w:r>
      <w:r w:rsidR="004F6CAC">
        <w:rPr>
          <w:rFonts w:cs="Arial"/>
          <w:color w:val="000000"/>
          <w:sz w:val="24"/>
          <w:szCs w:val="24"/>
        </w:rPr>
        <w:t xml:space="preserve">emolição do passeio ou laje de concreto com utilização de equipamento pneumático e afastamento lateral, o qual deverá ser executada por profissional qualificado, visando </w:t>
      </w:r>
      <w:proofErr w:type="gramStart"/>
      <w:r w:rsidR="004F6CAC">
        <w:rPr>
          <w:rFonts w:cs="Arial"/>
          <w:color w:val="000000"/>
          <w:sz w:val="24"/>
          <w:szCs w:val="24"/>
        </w:rPr>
        <w:t>a</w:t>
      </w:r>
      <w:proofErr w:type="gramEnd"/>
      <w:r w:rsidR="004F6CAC">
        <w:rPr>
          <w:rFonts w:cs="Arial"/>
          <w:color w:val="000000"/>
          <w:sz w:val="24"/>
          <w:szCs w:val="24"/>
        </w:rPr>
        <w:t xml:space="preserve"> segurança.</w:t>
      </w:r>
    </w:p>
    <w:p w:rsidR="0061316D" w:rsidRDefault="0061316D" w:rsidP="00235B13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:rsidR="0061316D" w:rsidRDefault="00FB12B4" w:rsidP="00235B13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b/>
          <w:color w:val="000000"/>
          <w:sz w:val="24"/>
          <w:szCs w:val="24"/>
        </w:rPr>
      </w:pPr>
      <w:proofErr w:type="gramStart"/>
      <w:r>
        <w:rPr>
          <w:rFonts w:cs="Arial"/>
          <w:b/>
          <w:color w:val="000000"/>
          <w:sz w:val="24"/>
          <w:szCs w:val="24"/>
        </w:rPr>
        <w:t>2.6</w:t>
      </w:r>
      <w:r w:rsidR="004F6CAC">
        <w:rPr>
          <w:rFonts w:cs="Arial"/>
          <w:b/>
          <w:color w:val="000000"/>
          <w:sz w:val="24"/>
          <w:szCs w:val="24"/>
        </w:rPr>
        <w:t xml:space="preserve"> – ESCAVAÇÃO</w:t>
      </w:r>
      <w:proofErr w:type="gramEnd"/>
      <w:r w:rsidR="004F6CAC">
        <w:rPr>
          <w:rFonts w:cs="Arial"/>
          <w:b/>
          <w:color w:val="000000"/>
          <w:sz w:val="24"/>
          <w:szCs w:val="24"/>
        </w:rPr>
        <w:t xml:space="preserve"> </w:t>
      </w:r>
      <w:r w:rsidR="00D21A70">
        <w:rPr>
          <w:rFonts w:cs="Arial"/>
          <w:b/>
          <w:color w:val="000000"/>
          <w:sz w:val="24"/>
          <w:szCs w:val="24"/>
        </w:rPr>
        <w:t>VERTICAL A CÉU ABERTO</w:t>
      </w:r>
    </w:p>
    <w:p w:rsidR="004F6CAC" w:rsidRPr="007D52FE" w:rsidRDefault="00732DF3" w:rsidP="00235B13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Fornecimento de mão de obra e execução da e</w:t>
      </w:r>
      <w:r w:rsidR="007D52FE">
        <w:rPr>
          <w:rFonts w:cs="Arial"/>
          <w:color w:val="000000"/>
          <w:sz w:val="24"/>
          <w:szCs w:val="24"/>
        </w:rPr>
        <w:t>scavação vertical a céu aberto, em obras de infraestrutura, incluindo carga, descarga e transporte, em solo de 1° categoria com escavadeira hidráulica (caçamba1,2 m³/155Hp), frota de caminhão basculante de 10 m³, DMT de 3 km. Deverá ser acompanhado por profissional qualificado.</w:t>
      </w:r>
    </w:p>
    <w:p w:rsidR="00235B13" w:rsidRDefault="00235B13" w:rsidP="00235B13">
      <w:pPr>
        <w:spacing w:line="360" w:lineRule="auto"/>
        <w:jc w:val="both"/>
        <w:rPr>
          <w:rFonts w:cs="Arial"/>
          <w:sz w:val="24"/>
          <w:szCs w:val="24"/>
        </w:rPr>
      </w:pPr>
    </w:p>
    <w:p w:rsidR="00235B13" w:rsidRDefault="00FB12B4" w:rsidP="00235B13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>
        <w:rPr>
          <w:rFonts w:cs="Arial"/>
          <w:b/>
          <w:sz w:val="32"/>
          <w:szCs w:val="32"/>
          <w:u w:val="single"/>
        </w:rPr>
        <w:t>3</w:t>
      </w:r>
      <w:r w:rsidR="007D52FE">
        <w:rPr>
          <w:rFonts w:cs="Arial"/>
          <w:b/>
          <w:sz w:val="32"/>
          <w:szCs w:val="32"/>
          <w:u w:val="single"/>
        </w:rPr>
        <w:t xml:space="preserve"> - FUNDAÇÃO</w:t>
      </w:r>
    </w:p>
    <w:p w:rsidR="00235B13" w:rsidRDefault="00235B13" w:rsidP="00235B13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235B13" w:rsidRDefault="00FB12B4" w:rsidP="00235B13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3</w:t>
      </w:r>
      <w:r w:rsidR="00235B13" w:rsidRPr="00590158">
        <w:rPr>
          <w:rFonts w:cs="Arial"/>
          <w:b/>
          <w:sz w:val="24"/>
          <w:szCs w:val="24"/>
        </w:rPr>
        <w:t xml:space="preserve">.1 </w:t>
      </w:r>
      <w:r w:rsidR="007D52FE">
        <w:rPr>
          <w:rFonts w:cs="Arial"/>
          <w:b/>
          <w:sz w:val="24"/>
          <w:szCs w:val="24"/>
        </w:rPr>
        <w:t xml:space="preserve">LOCAÇÃO CONVENCIONAL DE OBRAS </w:t>
      </w:r>
    </w:p>
    <w:p w:rsidR="007D52FE" w:rsidRDefault="00732DF3" w:rsidP="00235B13">
      <w:pPr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Fornecimento de matéria, mão de obra e execução da l</w:t>
      </w:r>
      <w:r w:rsidR="007D52FE">
        <w:rPr>
          <w:rFonts w:cs="Arial"/>
          <w:sz w:val="24"/>
          <w:szCs w:val="24"/>
        </w:rPr>
        <w:t xml:space="preserve">ocação convencional de obras utilizando gabarito de tábua corrida pontaletada a cada 2,00 m, a contratada deverá realizar a locação dos tubulões </w:t>
      </w:r>
      <w:r w:rsidR="003A12BA">
        <w:rPr>
          <w:rFonts w:cs="Arial"/>
          <w:sz w:val="24"/>
          <w:szCs w:val="24"/>
        </w:rPr>
        <w:t>e sapata corrida de fundação.</w:t>
      </w:r>
    </w:p>
    <w:p w:rsidR="00235B13" w:rsidRDefault="00235B13" w:rsidP="00235B13">
      <w:pPr>
        <w:spacing w:line="360" w:lineRule="auto"/>
        <w:jc w:val="both"/>
        <w:rPr>
          <w:rFonts w:cs="Arial"/>
          <w:sz w:val="24"/>
          <w:szCs w:val="24"/>
        </w:rPr>
      </w:pPr>
    </w:p>
    <w:p w:rsidR="00235B13" w:rsidRDefault="00FB12B4" w:rsidP="00235B13">
      <w:pPr>
        <w:spacing w:line="360" w:lineRule="auto"/>
        <w:jc w:val="both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3</w:t>
      </w:r>
      <w:r w:rsidR="00235B13" w:rsidRPr="00EA4968">
        <w:rPr>
          <w:rFonts w:cs="Arial"/>
          <w:b/>
          <w:sz w:val="24"/>
          <w:szCs w:val="24"/>
        </w:rPr>
        <w:t xml:space="preserve">.2 </w:t>
      </w:r>
      <w:r w:rsidR="003A12BA">
        <w:rPr>
          <w:rFonts w:cs="Arial"/>
          <w:b/>
          <w:sz w:val="24"/>
          <w:szCs w:val="24"/>
        </w:rPr>
        <w:t>ESCAVAÇÃO MANUAL DE TUBULÃO A CEU ABERTO</w:t>
      </w:r>
    </w:p>
    <w:p w:rsidR="00235B13" w:rsidRDefault="00732DF3" w:rsidP="00235B13">
      <w:pPr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Fornecimento de mão de obra e execução da e</w:t>
      </w:r>
      <w:r w:rsidR="003A12BA">
        <w:rPr>
          <w:rFonts w:cs="Arial"/>
          <w:sz w:val="24"/>
          <w:szCs w:val="24"/>
        </w:rPr>
        <w:t>scavação de tubulão a céu aberto diâmetro de 0,80 m, profundidade de 1,90 m com nível do superior ao fundo da sapata corrida de fundação.</w:t>
      </w:r>
    </w:p>
    <w:p w:rsidR="00235B13" w:rsidRDefault="00235B13" w:rsidP="00235B13">
      <w:pPr>
        <w:spacing w:line="360" w:lineRule="auto"/>
        <w:rPr>
          <w:rFonts w:cs="Arial"/>
          <w:sz w:val="24"/>
          <w:szCs w:val="24"/>
        </w:rPr>
      </w:pPr>
    </w:p>
    <w:p w:rsidR="00235B13" w:rsidRPr="00533119" w:rsidRDefault="00FB12B4" w:rsidP="00235B13">
      <w:pPr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3</w:t>
      </w:r>
      <w:r w:rsidR="003A12BA">
        <w:rPr>
          <w:rFonts w:cs="Arial"/>
          <w:b/>
          <w:sz w:val="24"/>
          <w:szCs w:val="24"/>
        </w:rPr>
        <w:t>.3 ESCAVAÇÃO MANUAL DE VALA</w:t>
      </w:r>
    </w:p>
    <w:p w:rsidR="003A12BA" w:rsidRDefault="00E07D4F" w:rsidP="00235B13">
      <w:pPr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Fornecimento de mão de obra e execução da e</w:t>
      </w:r>
      <w:r w:rsidR="003A12BA">
        <w:rPr>
          <w:rFonts w:cs="Arial"/>
          <w:sz w:val="24"/>
          <w:szCs w:val="24"/>
        </w:rPr>
        <w:t xml:space="preserve">scavação manual de vala 1,00 x 0,50 x 12,00 </w:t>
      </w:r>
    </w:p>
    <w:p w:rsidR="003A12BA" w:rsidRDefault="003A12BA" w:rsidP="00235B13">
      <w:pPr>
        <w:spacing w:line="360" w:lineRule="auto"/>
        <w:rPr>
          <w:rFonts w:cs="Arial"/>
          <w:sz w:val="24"/>
          <w:szCs w:val="24"/>
        </w:rPr>
      </w:pPr>
    </w:p>
    <w:p w:rsidR="00235B13" w:rsidRPr="005607ED" w:rsidRDefault="00FB12B4" w:rsidP="00235B13">
      <w:pPr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3</w:t>
      </w:r>
      <w:r w:rsidR="003A12BA">
        <w:rPr>
          <w:rFonts w:cs="Arial"/>
          <w:b/>
          <w:sz w:val="24"/>
          <w:szCs w:val="24"/>
        </w:rPr>
        <w:t>.4 APILOTAMENTO DO FUNDO DA VALA</w:t>
      </w:r>
    </w:p>
    <w:p w:rsidR="00E07D4F" w:rsidRDefault="00E07D4F" w:rsidP="00235B13">
      <w:pPr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Fornecimento de mão de obra e equipamento para execução do </w:t>
      </w:r>
      <w:proofErr w:type="spellStart"/>
      <w:r>
        <w:rPr>
          <w:rFonts w:cs="Arial"/>
          <w:sz w:val="24"/>
          <w:szCs w:val="24"/>
        </w:rPr>
        <w:t>a</w:t>
      </w:r>
      <w:r w:rsidR="003A12BA">
        <w:rPr>
          <w:rFonts w:cs="Arial"/>
          <w:sz w:val="24"/>
          <w:szCs w:val="24"/>
        </w:rPr>
        <w:t>pilotamento</w:t>
      </w:r>
      <w:proofErr w:type="spellEnd"/>
      <w:r w:rsidR="003A12BA">
        <w:rPr>
          <w:rFonts w:cs="Arial"/>
          <w:sz w:val="24"/>
          <w:szCs w:val="24"/>
        </w:rPr>
        <w:t xml:space="preserve"> do fundo da vala com uso de equipamento placa vibratória. </w:t>
      </w:r>
    </w:p>
    <w:p w:rsidR="00E07D4F" w:rsidRDefault="00E07D4F" w:rsidP="00235B13">
      <w:pPr>
        <w:spacing w:line="360" w:lineRule="auto"/>
        <w:rPr>
          <w:rFonts w:cs="Arial"/>
          <w:sz w:val="24"/>
          <w:szCs w:val="24"/>
        </w:rPr>
      </w:pPr>
    </w:p>
    <w:p w:rsidR="00235B13" w:rsidRPr="00762B1E" w:rsidRDefault="00FB12B4" w:rsidP="00235B13">
      <w:pPr>
        <w:spacing w:line="360" w:lineRule="auto"/>
        <w:jc w:val="both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3</w:t>
      </w:r>
      <w:r w:rsidR="00235B13">
        <w:rPr>
          <w:rFonts w:cs="Arial"/>
          <w:b/>
          <w:sz w:val="24"/>
          <w:szCs w:val="24"/>
        </w:rPr>
        <w:t>.5</w:t>
      </w:r>
      <w:r w:rsidR="003A12BA">
        <w:rPr>
          <w:rFonts w:cs="Arial"/>
          <w:b/>
          <w:sz w:val="24"/>
          <w:szCs w:val="24"/>
        </w:rPr>
        <w:t xml:space="preserve"> CORTE, DOBRA E MONTAGEM DE AÇO CA 50</w:t>
      </w:r>
    </w:p>
    <w:p w:rsidR="00EB5574" w:rsidRDefault="00E07D4F" w:rsidP="00235B13">
      <w:pPr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Fornecimento de material, mão de obra e execução dos serviços de c</w:t>
      </w:r>
      <w:r w:rsidR="00EB5574">
        <w:rPr>
          <w:rFonts w:cs="Arial"/>
          <w:sz w:val="24"/>
          <w:szCs w:val="24"/>
        </w:rPr>
        <w:t>orte, dobra e montagem de aço CA – 50 diâmetro 6,3 a 12,5 mm – para execução dos serviços dos tubulões, sapata de fundação, arranques dos pilares e contrafortes.</w:t>
      </w:r>
    </w:p>
    <w:p w:rsidR="00814B40" w:rsidRDefault="00814B40" w:rsidP="00235B13">
      <w:pPr>
        <w:spacing w:line="360" w:lineRule="auto"/>
        <w:rPr>
          <w:rFonts w:cs="Arial"/>
          <w:sz w:val="24"/>
          <w:szCs w:val="24"/>
        </w:rPr>
      </w:pPr>
    </w:p>
    <w:p w:rsidR="00EB5574" w:rsidRPr="00EB5574" w:rsidRDefault="00FB12B4" w:rsidP="00235B13">
      <w:pPr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3</w:t>
      </w:r>
      <w:r w:rsidR="00EB5574">
        <w:rPr>
          <w:rFonts w:cs="Arial"/>
          <w:b/>
          <w:sz w:val="24"/>
          <w:szCs w:val="24"/>
        </w:rPr>
        <w:t>.6 FORNECIMENTO DE CONCRETO ESTRUTURAL USINADO</w:t>
      </w:r>
    </w:p>
    <w:p w:rsidR="00235B13" w:rsidRDefault="00E07D4F" w:rsidP="00235B13">
      <w:pPr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Fornecimento de material, mão de obra e execução </w:t>
      </w:r>
      <w:r w:rsidR="00EB5574">
        <w:rPr>
          <w:rFonts w:cs="Arial"/>
          <w:sz w:val="24"/>
          <w:szCs w:val="24"/>
        </w:rPr>
        <w:t xml:space="preserve">de concreto estrutural usinado, com </w:t>
      </w:r>
      <w:proofErr w:type="spellStart"/>
      <w:r w:rsidR="00EB5574">
        <w:rPr>
          <w:rFonts w:cs="Arial"/>
          <w:sz w:val="24"/>
          <w:szCs w:val="24"/>
        </w:rPr>
        <w:t>fck</w:t>
      </w:r>
      <w:proofErr w:type="spellEnd"/>
      <w:r w:rsidR="00EB5574">
        <w:rPr>
          <w:rFonts w:cs="Arial"/>
          <w:sz w:val="24"/>
          <w:szCs w:val="24"/>
        </w:rPr>
        <w:t xml:space="preserve"> de 25 Mpa, inclusive lançamento, adensamento e acabamento para execução dos tubulões, sapata de fundação.</w:t>
      </w:r>
    </w:p>
    <w:p w:rsidR="00EB5574" w:rsidRDefault="00EB5574" w:rsidP="00235B13">
      <w:pPr>
        <w:spacing w:line="360" w:lineRule="auto"/>
        <w:rPr>
          <w:rFonts w:cs="Arial"/>
          <w:sz w:val="24"/>
          <w:szCs w:val="24"/>
        </w:rPr>
      </w:pPr>
    </w:p>
    <w:p w:rsidR="00235B13" w:rsidRPr="00EB5574" w:rsidRDefault="00FB12B4" w:rsidP="00235B13">
      <w:pPr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3</w:t>
      </w:r>
      <w:r w:rsidR="00EB5574">
        <w:rPr>
          <w:rFonts w:cs="Arial"/>
          <w:b/>
          <w:sz w:val="24"/>
          <w:szCs w:val="24"/>
        </w:rPr>
        <w:t>.7 FORMA E DESFORMA DE COMPESDO</w:t>
      </w:r>
    </w:p>
    <w:p w:rsidR="00235B13" w:rsidRDefault="00E07D4F" w:rsidP="00235B13">
      <w:pPr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Fornecimento </w:t>
      </w:r>
      <w:r w:rsidR="00DC0E6B">
        <w:rPr>
          <w:rFonts w:cs="Arial"/>
          <w:sz w:val="24"/>
          <w:szCs w:val="24"/>
        </w:rPr>
        <w:t>de material, mão de obra e</w:t>
      </w:r>
      <w:r>
        <w:rPr>
          <w:rFonts w:cs="Arial"/>
          <w:sz w:val="24"/>
          <w:szCs w:val="24"/>
        </w:rPr>
        <w:t xml:space="preserve"> execução das f</w:t>
      </w:r>
      <w:r w:rsidR="00EB5574">
        <w:rPr>
          <w:rFonts w:cs="Arial"/>
          <w:sz w:val="24"/>
          <w:szCs w:val="24"/>
        </w:rPr>
        <w:t>orma e desforma de compensado 12 mm, para execução da sapata corrida de fundação.</w:t>
      </w:r>
    </w:p>
    <w:p w:rsidR="00EB5574" w:rsidRDefault="00EB5574" w:rsidP="00235B13">
      <w:pPr>
        <w:spacing w:line="360" w:lineRule="auto"/>
        <w:rPr>
          <w:rFonts w:cs="Arial"/>
          <w:sz w:val="24"/>
          <w:szCs w:val="24"/>
        </w:rPr>
      </w:pPr>
    </w:p>
    <w:p w:rsidR="00EB5574" w:rsidRDefault="00FB12B4" w:rsidP="00235B13">
      <w:pPr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3</w:t>
      </w:r>
      <w:r w:rsidR="00EB5574">
        <w:rPr>
          <w:rFonts w:cs="Arial"/>
          <w:b/>
          <w:sz w:val="24"/>
          <w:szCs w:val="24"/>
        </w:rPr>
        <w:t>.8 TRANSPORTE DE MATERIAL DE QUALQUER NATUREZA</w:t>
      </w:r>
    </w:p>
    <w:p w:rsidR="00EB5574" w:rsidRDefault="00EB5574" w:rsidP="00235B13">
      <w:pPr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Transporte de material de qualquer natureza em carrinho de mão</w:t>
      </w:r>
      <w:r w:rsidR="00FA2897">
        <w:rPr>
          <w:rFonts w:cs="Arial"/>
          <w:sz w:val="24"/>
          <w:szCs w:val="24"/>
        </w:rPr>
        <w:t xml:space="preserve"> DMT &lt;= 50 m, material originado da escavação dos tubulões e sapata corrida de fundação.</w:t>
      </w:r>
    </w:p>
    <w:p w:rsidR="00C75981" w:rsidRDefault="00C75981" w:rsidP="00235B13">
      <w:pPr>
        <w:spacing w:line="360" w:lineRule="auto"/>
        <w:rPr>
          <w:rFonts w:cs="Arial"/>
          <w:sz w:val="24"/>
          <w:szCs w:val="24"/>
        </w:rPr>
      </w:pPr>
    </w:p>
    <w:p w:rsidR="00235B13" w:rsidRPr="00D678D3" w:rsidRDefault="00FB12B4" w:rsidP="00235B13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>
        <w:rPr>
          <w:rFonts w:cs="Arial"/>
          <w:b/>
          <w:sz w:val="32"/>
          <w:szCs w:val="32"/>
          <w:u w:val="single"/>
        </w:rPr>
        <w:t>4</w:t>
      </w:r>
      <w:r w:rsidR="00235B13" w:rsidRPr="00D678D3">
        <w:rPr>
          <w:rFonts w:cs="Arial"/>
          <w:b/>
          <w:sz w:val="32"/>
          <w:szCs w:val="32"/>
          <w:u w:val="single"/>
        </w:rPr>
        <w:t xml:space="preserve">– </w:t>
      </w:r>
      <w:r w:rsidR="00FA2897">
        <w:rPr>
          <w:rFonts w:cs="Arial"/>
          <w:b/>
          <w:sz w:val="32"/>
          <w:szCs w:val="32"/>
          <w:u w:val="single"/>
        </w:rPr>
        <w:t>ESTRUTURA MURO DE CONTENÇÃO</w:t>
      </w:r>
    </w:p>
    <w:p w:rsidR="00235B13" w:rsidRPr="00D678D3" w:rsidRDefault="00235B13" w:rsidP="00235B13">
      <w:pPr>
        <w:pStyle w:val="PargrafodaLista"/>
        <w:spacing w:line="360" w:lineRule="auto"/>
        <w:ind w:left="405"/>
        <w:rPr>
          <w:rFonts w:cs="Arial"/>
          <w:sz w:val="24"/>
          <w:szCs w:val="24"/>
        </w:rPr>
      </w:pPr>
    </w:p>
    <w:p w:rsidR="00235B13" w:rsidRDefault="00FB12B4" w:rsidP="00235B13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4</w:t>
      </w:r>
      <w:r w:rsidR="00235B13" w:rsidRPr="00C047B1">
        <w:rPr>
          <w:rFonts w:cs="Arial"/>
          <w:b/>
          <w:sz w:val="24"/>
          <w:szCs w:val="24"/>
        </w:rPr>
        <w:t xml:space="preserve">.1 </w:t>
      </w:r>
      <w:r w:rsidR="00FA2897">
        <w:rPr>
          <w:rFonts w:cs="Arial"/>
          <w:b/>
          <w:sz w:val="24"/>
          <w:szCs w:val="24"/>
        </w:rPr>
        <w:t>ALVENARIA DE BLOCO DE CONCRETO</w:t>
      </w:r>
    </w:p>
    <w:p w:rsidR="00FA2897" w:rsidRDefault="00DC0E6B" w:rsidP="00235B13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Fornecimento de material, mão de obra e e</w:t>
      </w:r>
      <w:r w:rsidR="00FA2897">
        <w:rPr>
          <w:rFonts w:cs="Arial"/>
          <w:sz w:val="24"/>
          <w:szCs w:val="24"/>
        </w:rPr>
        <w:t>xecução de alvenaria de bloco de concreto cheio E = 14 cm, com armação, em concreto com FCK 15 Mpa, inclusive argamassa e assentamento.</w:t>
      </w:r>
    </w:p>
    <w:p w:rsidR="00FA2897" w:rsidRDefault="00FA2897" w:rsidP="00235B13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</w:p>
    <w:p w:rsidR="00FA2897" w:rsidRPr="00762B1E" w:rsidRDefault="00FB12B4" w:rsidP="00FA2897">
      <w:pPr>
        <w:spacing w:line="360" w:lineRule="auto"/>
        <w:jc w:val="both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4</w:t>
      </w:r>
      <w:r w:rsidR="00302A38">
        <w:rPr>
          <w:rFonts w:cs="Arial"/>
          <w:b/>
          <w:sz w:val="24"/>
          <w:szCs w:val="24"/>
        </w:rPr>
        <w:t>.2</w:t>
      </w:r>
      <w:r w:rsidR="00FA2897">
        <w:rPr>
          <w:rFonts w:cs="Arial"/>
          <w:b/>
          <w:sz w:val="24"/>
          <w:szCs w:val="24"/>
        </w:rPr>
        <w:t xml:space="preserve"> CORTE, DOBRA E MONTAGEM DE AÇO CA 50</w:t>
      </w:r>
    </w:p>
    <w:p w:rsidR="00FA2897" w:rsidRDefault="00DC0E6B" w:rsidP="00FA2897">
      <w:pPr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Fornecimento de material, mão de obra e execução de </w:t>
      </w:r>
      <w:r w:rsidR="00FA2897">
        <w:rPr>
          <w:rFonts w:cs="Arial"/>
          <w:sz w:val="24"/>
          <w:szCs w:val="24"/>
        </w:rPr>
        <w:t>Corte, dobra e montagem de aço CA – 50 diâmetro 6,3 a 12,5 mm – para execução dos serviços dos tubulões, sapata de fundação, arranques dos pilares e contrafortes.</w:t>
      </w:r>
    </w:p>
    <w:p w:rsidR="00FA2897" w:rsidRDefault="00FA2897" w:rsidP="00235B13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</w:p>
    <w:p w:rsidR="00A81657" w:rsidRPr="00EB5574" w:rsidRDefault="00FB12B4" w:rsidP="00A81657">
      <w:pPr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4</w:t>
      </w:r>
      <w:r w:rsidR="00A81657">
        <w:rPr>
          <w:rFonts w:cs="Arial"/>
          <w:b/>
          <w:sz w:val="24"/>
          <w:szCs w:val="24"/>
        </w:rPr>
        <w:t>.3 FORMA E DESFORMA DE COMPESDO</w:t>
      </w:r>
    </w:p>
    <w:p w:rsidR="00814B40" w:rsidRDefault="00DC0E6B" w:rsidP="00A47F8F">
      <w:pPr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>Fornecimento de material, mão de obra e execução f</w:t>
      </w:r>
      <w:r w:rsidR="00A81657">
        <w:rPr>
          <w:rFonts w:cs="Arial"/>
          <w:sz w:val="24"/>
          <w:szCs w:val="24"/>
        </w:rPr>
        <w:t>orma e desforma de compensado</w:t>
      </w:r>
      <w:r w:rsidR="00B83FF6">
        <w:rPr>
          <w:rFonts w:cs="Arial"/>
          <w:sz w:val="24"/>
          <w:szCs w:val="24"/>
        </w:rPr>
        <w:t xml:space="preserve"> 12 mm, para execução dos pilares e vigas do muro de contenção e do muro de vedação.</w:t>
      </w:r>
    </w:p>
    <w:p w:rsidR="00A47F8F" w:rsidRDefault="00A47F8F" w:rsidP="00235B13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</w:p>
    <w:p w:rsidR="00B83FF6" w:rsidRPr="00EB5574" w:rsidRDefault="00FB12B4" w:rsidP="00B83FF6">
      <w:pPr>
        <w:spacing w:line="360" w:lineRule="auto"/>
        <w:rPr>
          <w:rFonts w:cs="Arial"/>
          <w:b/>
          <w:sz w:val="24"/>
          <w:szCs w:val="24"/>
        </w:rPr>
      </w:pPr>
      <w:proofErr w:type="gramStart"/>
      <w:r>
        <w:rPr>
          <w:rFonts w:cs="Arial"/>
          <w:b/>
          <w:sz w:val="24"/>
          <w:szCs w:val="24"/>
        </w:rPr>
        <w:t>4</w:t>
      </w:r>
      <w:r w:rsidR="00B83FF6">
        <w:rPr>
          <w:rFonts w:cs="Arial"/>
          <w:b/>
          <w:sz w:val="24"/>
          <w:szCs w:val="24"/>
        </w:rPr>
        <w:t>.4 FORNECIMENTO</w:t>
      </w:r>
      <w:proofErr w:type="gramEnd"/>
      <w:r w:rsidR="00B83FF6">
        <w:rPr>
          <w:rFonts w:cs="Arial"/>
          <w:b/>
          <w:sz w:val="24"/>
          <w:szCs w:val="24"/>
        </w:rPr>
        <w:t xml:space="preserve"> DE CONCRETO ESTRUTURAL USINADO</w:t>
      </w:r>
    </w:p>
    <w:p w:rsidR="00302A38" w:rsidRDefault="00DC0E6B" w:rsidP="00B83FF6">
      <w:pPr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Fornecimento de material, mão de obra e execução </w:t>
      </w:r>
      <w:r w:rsidR="00B83FF6">
        <w:rPr>
          <w:rFonts w:cs="Arial"/>
          <w:sz w:val="24"/>
          <w:szCs w:val="24"/>
        </w:rPr>
        <w:t xml:space="preserve">de concreto estrutural usinado, com </w:t>
      </w:r>
      <w:proofErr w:type="spellStart"/>
      <w:r w:rsidR="00B83FF6">
        <w:rPr>
          <w:rFonts w:cs="Arial"/>
          <w:sz w:val="24"/>
          <w:szCs w:val="24"/>
        </w:rPr>
        <w:t>fck</w:t>
      </w:r>
      <w:proofErr w:type="spellEnd"/>
      <w:r w:rsidR="00B83FF6">
        <w:rPr>
          <w:rFonts w:cs="Arial"/>
          <w:sz w:val="24"/>
          <w:szCs w:val="24"/>
        </w:rPr>
        <w:t xml:space="preserve"> de 25 Mpa, inclusive lançamento, adensamento e acabamento para execução dos pilares e vigas do muro de contenção e muro de vedação.</w:t>
      </w:r>
    </w:p>
    <w:p w:rsidR="00B83FF6" w:rsidRDefault="00B83FF6" w:rsidP="00B83FF6">
      <w:pPr>
        <w:spacing w:line="360" w:lineRule="auto"/>
        <w:rPr>
          <w:rFonts w:cs="Arial"/>
          <w:b/>
          <w:sz w:val="24"/>
          <w:szCs w:val="24"/>
        </w:rPr>
      </w:pPr>
    </w:p>
    <w:p w:rsidR="00235B13" w:rsidRDefault="00FB12B4" w:rsidP="00235B13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4</w:t>
      </w:r>
      <w:r w:rsidR="00B83FF6">
        <w:rPr>
          <w:rFonts w:cs="Arial"/>
          <w:b/>
          <w:sz w:val="24"/>
          <w:szCs w:val="24"/>
        </w:rPr>
        <w:t>.5 MONTAGEM E DESMONTAGEM DE ANDAIME METÁLICO</w:t>
      </w:r>
    </w:p>
    <w:p w:rsidR="00B83FF6" w:rsidRDefault="00DC0E6B" w:rsidP="00235B13">
      <w:pPr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Fornecimento de mão de obra para m</w:t>
      </w:r>
      <w:r w:rsidR="00B83FF6">
        <w:rPr>
          <w:rFonts w:cs="Arial"/>
          <w:sz w:val="24"/>
          <w:szCs w:val="24"/>
        </w:rPr>
        <w:t>ontagem e desmontagem de andaime metálico para fachada com piso metálico.</w:t>
      </w:r>
    </w:p>
    <w:p w:rsidR="00B83FF6" w:rsidRDefault="00B83FF6" w:rsidP="00235B13">
      <w:pPr>
        <w:spacing w:line="360" w:lineRule="auto"/>
        <w:jc w:val="both"/>
        <w:rPr>
          <w:rFonts w:cs="Arial"/>
          <w:sz w:val="24"/>
          <w:szCs w:val="24"/>
        </w:rPr>
      </w:pPr>
    </w:p>
    <w:p w:rsidR="00B83FF6" w:rsidRPr="00B83FF6" w:rsidRDefault="00FB12B4" w:rsidP="00235B13">
      <w:pPr>
        <w:spacing w:line="360" w:lineRule="auto"/>
        <w:jc w:val="both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4</w:t>
      </w:r>
      <w:r w:rsidR="00B83FF6">
        <w:rPr>
          <w:rFonts w:cs="Arial"/>
          <w:b/>
          <w:sz w:val="24"/>
          <w:szCs w:val="24"/>
        </w:rPr>
        <w:t>.6 FORNECIMENTO DE ANDAIME METÁLICO PARA FACHADA</w:t>
      </w:r>
    </w:p>
    <w:p w:rsidR="00B83FF6" w:rsidRDefault="00B83FF6" w:rsidP="00B83FF6">
      <w:pPr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Fornecimento de andaime metálico para fachada locação, inclusive piso metálico e sapatas.</w:t>
      </w:r>
    </w:p>
    <w:p w:rsidR="00B83FF6" w:rsidRDefault="00B83FF6" w:rsidP="00B83FF6">
      <w:pPr>
        <w:spacing w:line="360" w:lineRule="auto"/>
        <w:jc w:val="both"/>
        <w:rPr>
          <w:rFonts w:cs="Arial"/>
          <w:sz w:val="24"/>
          <w:szCs w:val="24"/>
        </w:rPr>
      </w:pPr>
    </w:p>
    <w:p w:rsidR="00B83FF6" w:rsidRDefault="00FB12B4" w:rsidP="00B83FF6">
      <w:pPr>
        <w:spacing w:line="360" w:lineRule="auto"/>
        <w:jc w:val="both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4</w:t>
      </w:r>
      <w:r w:rsidR="00B83FF6">
        <w:rPr>
          <w:rFonts w:cs="Arial"/>
          <w:b/>
          <w:sz w:val="24"/>
          <w:szCs w:val="24"/>
        </w:rPr>
        <w:t>.7 DEMOLIÇÃO DE ALVENARIA DE TIJOLO CERÂMICO</w:t>
      </w:r>
    </w:p>
    <w:p w:rsidR="00B83FF6" w:rsidRDefault="00B83FF6" w:rsidP="00B83FF6">
      <w:pPr>
        <w:spacing w:line="360" w:lineRule="auto"/>
        <w:jc w:val="both"/>
        <w:rPr>
          <w:rFonts w:cs="Arial"/>
          <w:sz w:val="24"/>
          <w:szCs w:val="24"/>
        </w:rPr>
      </w:pPr>
    </w:p>
    <w:p w:rsidR="00B83FF6" w:rsidRDefault="00DC0E6B" w:rsidP="00B83FF6">
      <w:pPr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Fornecimento de equipamento e mão de obra para d</w:t>
      </w:r>
      <w:r w:rsidR="00B83FF6">
        <w:rPr>
          <w:rFonts w:cs="Arial"/>
          <w:sz w:val="24"/>
          <w:szCs w:val="24"/>
        </w:rPr>
        <w:t>emolição de alvenaria de tijolo cerâmico sem aproveitamento do material, inclusive afastamento para execução dos pilares reforço do muro de vedação.</w:t>
      </w:r>
    </w:p>
    <w:p w:rsidR="00235B13" w:rsidRDefault="00B83FF6" w:rsidP="00A47F8F">
      <w:pPr>
        <w:spacing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</w:t>
      </w:r>
    </w:p>
    <w:p w:rsidR="00235B13" w:rsidRPr="00187E9D" w:rsidRDefault="00FB12B4" w:rsidP="00235B13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>
        <w:rPr>
          <w:rFonts w:cs="Arial"/>
          <w:b/>
          <w:sz w:val="32"/>
          <w:szCs w:val="32"/>
          <w:u w:val="single"/>
        </w:rPr>
        <w:t>5</w:t>
      </w:r>
      <w:r w:rsidR="00235B13" w:rsidRPr="00187E9D">
        <w:rPr>
          <w:rFonts w:cs="Arial"/>
          <w:b/>
          <w:sz w:val="32"/>
          <w:szCs w:val="32"/>
          <w:u w:val="single"/>
        </w:rPr>
        <w:t xml:space="preserve"> - </w:t>
      </w:r>
      <w:r w:rsidR="00B83FF6">
        <w:rPr>
          <w:rFonts w:cs="Arial"/>
          <w:b/>
          <w:sz w:val="32"/>
          <w:szCs w:val="32"/>
          <w:u w:val="single"/>
        </w:rPr>
        <w:t>DRENAGEM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</w:p>
    <w:p w:rsidR="00235B13" w:rsidRDefault="00FB12B4" w:rsidP="00235B13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5</w:t>
      </w:r>
      <w:r w:rsidR="00B83FF6">
        <w:rPr>
          <w:rFonts w:cs="Arial"/>
          <w:b/>
          <w:sz w:val="24"/>
          <w:szCs w:val="24"/>
        </w:rPr>
        <w:t>.1 RASGO EM CONCRETO</w:t>
      </w:r>
    </w:p>
    <w:p w:rsidR="00235B13" w:rsidRDefault="00B83FF6" w:rsidP="00D37D7C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Execução de rasgo em concreto para passagem de tubulação de 65 a 100 mm destinado a </w:t>
      </w:r>
      <w:r w:rsidR="00D37D7C">
        <w:rPr>
          <w:rFonts w:cs="Arial"/>
          <w:sz w:val="24"/>
          <w:szCs w:val="24"/>
        </w:rPr>
        <w:t xml:space="preserve">instalação da </w:t>
      </w:r>
      <w:r>
        <w:rPr>
          <w:rFonts w:cs="Arial"/>
          <w:sz w:val="24"/>
          <w:szCs w:val="24"/>
        </w:rPr>
        <w:t xml:space="preserve">drenagem </w:t>
      </w:r>
      <w:r w:rsidR="00D37D7C">
        <w:rPr>
          <w:rFonts w:cs="Arial"/>
          <w:sz w:val="24"/>
          <w:szCs w:val="24"/>
        </w:rPr>
        <w:t>(Barbacãs).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</w:p>
    <w:p w:rsidR="00235B13" w:rsidRDefault="00FB12B4" w:rsidP="00235B13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5</w:t>
      </w:r>
      <w:r w:rsidR="00D37D7C">
        <w:rPr>
          <w:rFonts w:cs="Arial"/>
          <w:b/>
          <w:sz w:val="24"/>
          <w:szCs w:val="24"/>
        </w:rPr>
        <w:t>.2 FORNECIMENTO E ASSENTAMENTO DE TUBO PVC</w:t>
      </w:r>
    </w:p>
    <w:p w:rsidR="00A47F8F" w:rsidRDefault="00235B13" w:rsidP="00235B13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Fornecimento de materia</w:t>
      </w:r>
      <w:r w:rsidR="00D37D7C">
        <w:rPr>
          <w:rFonts w:cs="Arial"/>
          <w:sz w:val="24"/>
          <w:szCs w:val="24"/>
        </w:rPr>
        <w:t xml:space="preserve">l, mão de obra e execução de tubo de PVC D = </w:t>
      </w:r>
      <w:proofErr w:type="gramStart"/>
      <w:r w:rsidR="00D37D7C">
        <w:rPr>
          <w:rFonts w:cs="Arial"/>
          <w:sz w:val="24"/>
          <w:szCs w:val="24"/>
        </w:rPr>
        <w:t>65 mm perfurado</w:t>
      </w:r>
      <w:proofErr w:type="gramEnd"/>
      <w:r w:rsidR="00D37D7C">
        <w:rPr>
          <w:rFonts w:cs="Arial"/>
          <w:sz w:val="24"/>
          <w:szCs w:val="24"/>
        </w:rPr>
        <w:t xml:space="preserve"> para drenagem do muro de contenção.</w:t>
      </w:r>
    </w:p>
    <w:p w:rsidR="00A47F8F" w:rsidRDefault="00A47F8F" w:rsidP="00235B13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</w:p>
    <w:p w:rsidR="00235B13" w:rsidRDefault="00D37D7C" w:rsidP="00235B13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</w:t>
      </w:r>
      <w:r w:rsidR="00FB12B4">
        <w:rPr>
          <w:rFonts w:cs="Arial"/>
          <w:b/>
          <w:sz w:val="24"/>
          <w:szCs w:val="24"/>
        </w:rPr>
        <w:t>5</w:t>
      </w:r>
      <w:r w:rsidR="00235B13">
        <w:rPr>
          <w:rFonts w:cs="Arial"/>
          <w:b/>
          <w:sz w:val="24"/>
          <w:szCs w:val="24"/>
        </w:rPr>
        <w:t>.3</w:t>
      </w:r>
      <w:r w:rsidR="0061316D">
        <w:rPr>
          <w:rFonts w:cs="Arial"/>
          <w:b/>
          <w:sz w:val="24"/>
          <w:szCs w:val="24"/>
        </w:rPr>
        <w:t xml:space="preserve"> DRENO TIPO B</w:t>
      </w:r>
    </w:p>
    <w:p w:rsidR="00235B13" w:rsidRDefault="0061316D" w:rsidP="00235B13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Fornecimento de material, mão de obra e execução de Dreno tipo B, manta drenante, brita 3, tubo de concreto porosos D= 15 cm L = 50 cm para drenagem para execução do muro de contenção.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</w:p>
    <w:p w:rsidR="00235B13" w:rsidRDefault="00FB12B4" w:rsidP="00235B13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lastRenderedPageBreak/>
        <w:t>5</w:t>
      </w:r>
      <w:r w:rsidR="00827FC9">
        <w:rPr>
          <w:rFonts w:cs="Arial"/>
          <w:b/>
          <w:sz w:val="24"/>
          <w:szCs w:val="24"/>
        </w:rPr>
        <w:t>.4 REATERRO COMPACTADO</w:t>
      </w:r>
    </w:p>
    <w:p w:rsidR="00FB12B4" w:rsidRDefault="00827FC9" w:rsidP="00235B13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Fornecimento de material, mão de obra e execução de </w:t>
      </w:r>
      <w:proofErr w:type="spellStart"/>
      <w:r>
        <w:rPr>
          <w:rFonts w:cs="Arial"/>
          <w:sz w:val="24"/>
          <w:szCs w:val="24"/>
        </w:rPr>
        <w:t>reaterro</w:t>
      </w:r>
      <w:proofErr w:type="spellEnd"/>
      <w:r>
        <w:rPr>
          <w:rFonts w:cs="Arial"/>
          <w:sz w:val="24"/>
          <w:szCs w:val="24"/>
        </w:rPr>
        <w:t xml:space="preserve"> compactado de vala com equipamento placa vibratória.</w:t>
      </w:r>
    </w:p>
    <w:p w:rsidR="00FB12B4" w:rsidRPr="00F67EBC" w:rsidRDefault="00FB12B4" w:rsidP="00235B13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</w:p>
    <w:p w:rsidR="00235B13" w:rsidRDefault="00FB12B4" w:rsidP="00235B13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>
        <w:rPr>
          <w:rFonts w:cs="Arial"/>
          <w:b/>
          <w:sz w:val="32"/>
          <w:szCs w:val="32"/>
          <w:u w:val="single"/>
        </w:rPr>
        <w:t>6</w:t>
      </w:r>
      <w:r w:rsidR="00235B13" w:rsidRPr="00F67EBC">
        <w:rPr>
          <w:rFonts w:cs="Arial"/>
          <w:b/>
          <w:sz w:val="32"/>
          <w:szCs w:val="32"/>
          <w:u w:val="single"/>
        </w:rPr>
        <w:t xml:space="preserve"> </w:t>
      </w:r>
      <w:r w:rsidR="00235B13">
        <w:rPr>
          <w:rFonts w:cs="Arial"/>
          <w:b/>
          <w:sz w:val="32"/>
          <w:szCs w:val="32"/>
          <w:u w:val="single"/>
        </w:rPr>
        <w:t>–</w:t>
      </w:r>
      <w:r w:rsidR="00827FC9">
        <w:rPr>
          <w:rFonts w:cs="Arial"/>
          <w:b/>
          <w:sz w:val="32"/>
          <w:szCs w:val="32"/>
          <w:u w:val="single"/>
        </w:rPr>
        <w:t xml:space="preserve"> PASSEIO</w:t>
      </w:r>
    </w:p>
    <w:p w:rsidR="00827FC9" w:rsidRDefault="00827FC9" w:rsidP="00235B13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</w:p>
    <w:p w:rsidR="00827FC9" w:rsidRDefault="00FB12B4" w:rsidP="00827FC9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6</w:t>
      </w:r>
      <w:r w:rsidR="00827FC9">
        <w:rPr>
          <w:rFonts w:cs="Arial"/>
          <w:b/>
          <w:sz w:val="24"/>
          <w:szCs w:val="24"/>
        </w:rPr>
        <w:t>.1 PASSEIO DE CONCRETO</w:t>
      </w:r>
    </w:p>
    <w:p w:rsidR="00827FC9" w:rsidRDefault="00827FC9" w:rsidP="00827FC9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Fornecimento de material, mão de obra e execução de passeio de concreto E= 8 cm, FCK = 15 Mpa.</w:t>
      </w:r>
    </w:p>
    <w:p w:rsidR="00827FC9" w:rsidRDefault="00827FC9" w:rsidP="00827FC9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</w:p>
    <w:p w:rsidR="00827FC9" w:rsidRDefault="00FB12B4" w:rsidP="00827FC9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6</w:t>
      </w:r>
      <w:r w:rsidR="00732DF3">
        <w:rPr>
          <w:rFonts w:cs="Arial"/>
          <w:b/>
          <w:sz w:val="24"/>
          <w:szCs w:val="24"/>
        </w:rPr>
        <w:t>.2</w:t>
      </w:r>
      <w:r w:rsidR="00827FC9">
        <w:rPr>
          <w:rFonts w:cs="Arial"/>
          <w:b/>
          <w:sz w:val="24"/>
          <w:szCs w:val="24"/>
        </w:rPr>
        <w:t xml:space="preserve"> GUIA DE MEIO-FIO EM CONCRETO</w:t>
      </w:r>
    </w:p>
    <w:p w:rsidR="00827FC9" w:rsidRDefault="00827FC9" w:rsidP="00827FC9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Fornecimento de</w:t>
      </w:r>
      <w:r w:rsidR="00732DF3">
        <w:rPr>
          <w:rFonts w:cs="Arial"/>
          <w:sz w:val="24"/>
          <w:szCs w:val="24"/>
        </w:rPr>
        <w:t xml:space="preserve"> material, </w:t>
      </w:r>
      <w:r>
        <w:rPr>
          <w:rFonts w:cs="Arial"/>
          <w:sz w:val="24"/>
          <w:szCs w:val="24"/>
        </w:rPr>
        <w:t xml:space="preserve">mão de obra </w:t>
      </w:r>
      <w:r w:rsidR="00732DF3">
        <w:rPr>
          <w:rFonts w:cs="Arial"/>
          <w:sz w:val="24"/>
          <w:szCs w:val="24"/>
        </w:rPr>
        <w:t xml:space="preserve">e execução de </w:t>
      </w:r>
      <w:r>
        <w:rPr>
          <w:rFonts w:cs="Arial"/>
          <w:sz w:val="24"/>
          <w:szCs w:val="24"/>
        </w:rPr>
        <w:t>recomposição de meio-fio, inclusive rejuntamento e moldagem “I</w:t>
      </w:r>
      <w:r w:rsidR="00732DF3">
        <w:rPr>
          <w:rFonts w:cs="Arial"/>
          <w:sz w:val="24"/>
          <w:szCs w:val="24"/>
        </w:rPr>
        <w:t>N-LOCO” de meio-fio danificados.</w:t>
      </w:r>
    </w:p>
    <w:p w:rsidR="00827FC9" w:rsidRPr="00827FC9" w:rsidRDefault="00827FC9" w:rsidP="00827FC9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</w:p>
    <w:p w:rsidR="00827FC9" w:rsidRDefault="00FB12B4" w:rsidP="00827FC9">
      <w:pPr>
        <w:autoSpaceDE w:val="0"/>
        <w:autoSpaceDN w:val="0"/>
        <w:adjustRightInd w:val="0"/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6</w:t>
      </w:r>
      <w:r w:rsidR="00732DF3">
        <w:rPr>
          <w:rFonts w:cs="Arial"/>
          <w:b/>
          <w:sz w:val="24"/>
          <w:szCs w:val="24"/>
        </w:rPr>
        <w:t>.3</w:t>
      </w:r>
      <w:r w:rsidR="00827FC9">
        <w:rPr>
          <w:rFonts w:cs="Arial"/>
          <w:b/>
          <w:sz w:val="24"/>
          <w:szCs w:val="24"/>
        </w:rPr>
        <w:t xml:space="preserve"> SARJETA DE CONCRETO</w:t>
      </w:r>
    </w:p>
    <w:p w:rsidR="00827FC9" w:rsidRDefault="00827FC9" w:rsidP="00827FC9">
      <w:pPr>
        <w:autoSpaceDE w:val="0"/>
        <w:autoSpaceDN w:val="0"/>
        <w:adjustRightInd w:val="0"/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Sarjeta de concreto em corte tipo DR.SCC-X/Y. Largura = 50 CM tipo 40 /10 (execução, incluindo escavação, fornecimento e transporte de todos os materiais).</w:t>
      </w:r>
    </w:p>
    <w:p w:rsidR="00A47F8F" w:rsidRPr="00F67EBC" w:rsidRDefault="00A47F8F" w:rsidP="00FB12B4">
      <w:pPr>
        <w:spacing w:line="360" w:lineRule="auto"/>
        <w:rPr>
          <w:rFonts w:cs="Arial"/>
          <w:sz w:val="24"/>
          <w:szCs w:val="24"/>
        </w:rPr>
      </w:pPr>
    </w:p>
    <w:p w:rsidR="00235B13" w:rsidRPr="00F67EBC" w:rsidRDefault="00FB12B4" w:rsidP="00235B13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b/>
          <w:color w:val="000000"/>
          <w:sz w:val="24"/>
          <w:szCs w:val="24"/>
        </w:rPr>
      </w:pPr>
      <w:r>
        <w:rPr>
          <w:rFonts w:cs="Arial"/>
          <w:b/>
          <w:color w:val="000000"/>
          <w:sz w:val="24"/>
          <w:szCs w:val="24"/>
        </w:rPr>
        <w:t>6</w:t>
      </w:r>
      <w:r w:rsidR="00732DF3">
        <w:rPr>
          <w:rFonts w:cs="Arial"/>
          <w:b/>
          <w:color w:val="000000"/>
          <w:sz w:val="24"/>
          <w:szCs w:val="24"/>
        </w:rPr>
        <w:t>.4</w:t>
      </w:r>
      <w:r w:rsidR="00235B13" w:rsidRPr="00F67EBC">
        <w:rPr>
          <w:rFonts w:cs="Arial"/>
          <w:b/>
          <w:color w:val="000000"/>
          <w:sz w:val="24"/>
          <w:szCs w:val="24"/>
        </w:rPr>
        <w:t xml:space="preserve"> LIMPEZA GERAL DA OBRA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jc w:val="both"/>
        <w:rPr>
          <w:rFonts w:cs="Arial"/>
          <w:color w:val="000000"/>
          <w:sz w:val="24"/>
          <w:szCs w:val="24"/>
        </w:rPr>
      </w:pPr>
      <w:r w:rsidRPr="005F596C">
        <w:rPr>
          <w:rFonts w:cs="Arial"/>
          <w:color w:val="000000"/>
          <w:sz w:val="24"/>
          <w:szCs w:val="24"/>
        </w:rPr>
        <w:t xml:space="preserve">A obra </w:t>
      </w:r>
      <w:r>
        <w:rPr>
          <w:rFonts w:cs="Arial"/>
          <w:color w:val="000000"/>
          <w:sz w:val="24"/>
          <w:szCs w:val="24"/>
        </w:rPr>
        <w:t>somente poderá ser</w:t>
      </w:r>
      <w:r w:rsidRPr="005F596C">
        <w:rPr>
          <w:rFonts w:cs="Arial"/>
          <w:color w:val="000000"/>
          <w:sz w:val="24"/>
          <w:szCs w:val="24"/>
        </w:rPr>
        <w:t xml:space="preserve"> entregue </w:t>
      </w:r>
      <w:r>
        <w:rPr>
          <w:rFonts w:cs="Arial"/>
          <w:color w:val="000000"/>
          <w:sz w:val="24"/>
          <w:szCs w:val="24"/>
        </w:rPr>
        <w:t xml:space="preserve">se estiver em perfeito estado de limpeza, </w:t>
      </w:r>
      <w:r w:rsidRPr="005F596C">
        <w:rPr>
          <w:rFonts w:cs="Arial"/>
          <w:color w:val="000000"/>
          <w:sz w:val="24"/>
          <w:szCs w:val="24"/>
        </w:rPr>
        <w:t>conservação</w:t>
      </w:r>
      <w:r>
        <w:rPr>
          <w:rFonts w:cs="Arial"/>
          <w:color w:val="000000"/>
          <w:sz w:val="24"/>
          <w:szCs w:val="24"/>
        </w:rPr>
        <w:t xml:space="preserve"> e funcionamento</w:t>
      </w:r>
      <w:r w:rsidRPr="005F596C">
        <w:rPr>
          <w:rFonts w:cs="Arial"/>
          <w:color w:val="000000"/>
          <w:sz w:val="24"/>
          <w:szCs w:val="24"/>
        </w:rPr>
        <w:t xml:space="preserve">. </w:t>
      </w:r>
      <w:r>
        <w:rPr>
          <w:rFonts w:cs="Arial"/>
          <w:color w:val="000000"/>
          <w:sz w:val="24"/>
          <w:szCs w:val="24"/>
        </w:rPr>
        <w:t>Deverão ser</w:t>
      </w:r>
      <w:r w:rsidRPr="005F596C"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>retirados todos os materiais pr</w:t>
      </w:r>
      <w:r w:rsidR="00732DF3">
        <w:rPr>
          <w:rFonts w:cs="Arial"/>
          <w:color w:val="000000"/>
          <w:sz w:val="24"/>
          <w:szCs w:val="24"/>
        </w:rPr>
        <w:t>ovenientes dos cortes de alvenaria</w:t>
      </w:r>
      <w:r>
        <w:rPr>
          <w:rFonts w:cs="Arial"/>
          <w:color w:val="000000"/>
          <w:sz w:val="24"/>
          <w:szCs w:val="24"/>
        </w:rPr>
        <w:t xml:space="preserve">, remoção de meio-fio e materiais oriundos das escavações. </w:t>
      </w:r>
    </w:p>
    <w:p w:rsidR="00235B13" w:rsidRDefault="00235B13" w:rsidP="00235B13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b/>
          <w:color w:val="000000"/>
          <w:sz w:val="24"/>
          <w:szCs w:val="24"/>
        </w:rPr>
      </w:pPr>
    </w:p>
    <w:p w:rsidR="00A47F8F" w:rsidRDefault="00A47F8F" w:rsidP="00235B13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:rsidR="00A47F8F" w:rsidRDefault="00A47F8F" w:rsidP="00235B13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:rsidR="00235B13" w:rsidRPr="00CA5E17" w:rsidRDefault="00235B13" w:rsidP="00235B13">
      <w:pPr>
        <w:spacing w:line="360" w:lineRule="auto"/>
        <w:ind w:left="1068"/>
        <w:jc w:val="center"/>
        <w:rPr>
          <w:rFonts w:cs="Arial"/>
          <w:sz w:val="24"/>
          <w:szCs w:val="24"/>
        </w:rPr>
      </w:pPr>
      <w:r w:rsidRPr="00CA5E17">
        <w:rPr>
          <w:rFonts w:cs="Arial"/>
          <w:sz w:val="24"/>
          <w:szCs w:val="24"/>
        </w:rPr>
        <w:t>_______________________</w:t>
      </w:r>
      <w:r>
        <w:rPr>
          <w:rFonts w:cs="Arial"/>
          <w:sz w:val="24"/>
          <w:szCs w:val="24"/>
        </w:rPr>
        <w:t>____________________________</w:t>
      </w:r>
    </w:p>
    <w:p w:rsidR="00A47F8F" w:rsidRDefault="00A47F8F" w:rsidP="00235B13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ALESSANDRO LEMOS DA SILVA</w:t>
      </w:r>
    </w:p>
    <w:p w:rsidR="00235B13" w:rsidRDefault="00235B13" w:rsidP="00235B13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Engenheiro Responsável</w:t>
      </w:r>
    </w:p>
    <w:p w:rsidR="00A47F8F" w:rsidRPr="00A47F8F" w:rsidRDefault="00A47F8F" w:rsidP="00A47F8F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0"/>
        </w:rPr>
      </w:pPr>
      <w:r w:rsidRPr="00A47F8F">
        <w:rPr>
          <w:rFonts w:cs="Arial"/>
          <w:sz w:val="20"/>
        </w:rPr>
        <w:t>CREA 245-798/D</w:t>
      </w:r>
    </w:p>
    <w:p w:rsidR="00A47F8F" w:rsidRDefault="00A47F8F" w:rsidP="00235B13">
      <w:pPr>
        <w:tabs>
          <w:tab w:val="left" w:pos="5100"/>
        </w:tabs>
        <w:spacing w:line="360" w:lineRule="auto"/>
        <w:ind w:firstLine="708"/>
        <w:jc w:val="center"/>
        <w:rPr>
          <w:rFonts w:cs="Arial"/>
          <w:sz w:val="24"/>
          <w:szCs w:val="24"/>
        </w:rPr>
      </w:pPr>
    </w:p>
    <w:p w:rsidR="00A47F8F" w:rsidRDefault="00A47F8F" w:rsidP="00235B13">
      <w:pPr>
        <w:spacing w:line="360" w:lineRule="auto"/>
        <w:rPr>
          <w:rFonts w:cs="Arial"/>
        </w:rPr>
      </w:pPr>
      <w:bookmarkStart w:id="0" w:name="_GoBack"/>
      <w:bookmarkEnd w:id="0"/>
    </w:p>
    <w:p w:rsidR="00235B13" w:rsidRDefault="00235B13" w:rsidP="00235B13">
      <w:pPr>
        <w:spacing w:line="360" w:lineRule="auto"/>
        <w:rPr>
          <w:rFonts w:cs="Arial"/>
        </w:rPr>
      </w:pPr>
    </w:p>
    <w:p w:rsidR="00235B13" w:rsidRDefault="00235B13" w:rsidP="00A47F8F">
      <w:pPr>
        <w:spacing w:line="360" w:lineRule="auto"/>
        <w:jc w:val="right"/>
        <w:rPr>
          <w:rFonts w:cs="Arial"/>
          <w:sz w:val="24"/>
          <w:szCs w:val="24"/>
        </w:rPr>
      </w:pPr>
      <w:r w:rsidRPr="00CA5E17">
        <w:rPr>
          <w:rFonts w:cs="Arial"/>
        </w:rPr>
        <w:t xml:space="preserve">Sarzedo, </w:t>
      </w:r>
      <w:r w:rsidR="00A96601">
        <w:rPr>
          <w:rFonts w:cs="Arial"/>
        </w:rPr>
        <w:t>05</w:t>
      </w:r>
      <w:r>
        <w:rPr>
          <w:rFonts w:cs="Arial"/>
        </w:rPr>
        <w:t xml:space="preserve"> de </w:t>
      </w:r>
      <w:r w:rsidR="00A96601">
        <w:rPr>
          <w:rFonts w:cs="Arial"/>
        </w:rPr>
        <w:t>novembro</w:t>
      </w:r>
      <w:r w:rsidR="00CF5737">
        <w:rPr>
          <w:rFonts w:cs="Arial"/>
        </w:rPr>
        <w:t xml:space="preserve"> de 2020</w:t>
      </w:r>
      <w:r w:rsidR="00FB12B4">
        <w:rPr>
          <w:rFonts w:cs="Arial"/>
        </w:rPr>
        <w:t>.</w:t>
      </w:r>
    </w:p>
    <w:p w:rsidR="00793BCB" w:rsidRDefault="0068785B"/>
    <w:sectPr w:rsidR="00793BCB" w:rsidSect="00A47F8F">
      <w:headerReference w:type="default" r:id="rId8"/>
      <w:pgSz w:w="11907" w:h="16840" w:code="9"/>
      <w:pgMar w:top="567" w:right="567" w:bottom="567" w:left="567" w:header="170" w:footer="720" w:gutter="0"/>
      <w:pgNumType w:start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2391" w:rsidRDefault="00452391">
      <w:r>
        <w:separator/>
      </w:r>
    </w:p>
  </w:endnote>
  <w:endnote w:type="continuationSeparator" w:id="0">
    <w:p w:rsidR="00452391" w:rsidRDefault="00452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2391" w:rsidRDefault="00452391">
      <w:r>
        <w:separator/>
      </w:r>
    </w:p>
  </w:footnote>
  <w:footnote w:type="continuationSeparator" w:id="0">
    <w:p w:rsidR="00452391" w:rsidRDefault="004523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3119" w:rsidRDefault="0068785B" w:rsidP="00A47F8F">
    <w:pPr>
      <w:pStyle w:val="Cabealho"/>
      <w:jc w:val="center"/>
      <w:rPr>
        <w:rFonts w:ascii="Arial Black" w:hAnsi="Arial Black"/>
        <w:color w:val="3366FF"/>
      </w:rPr>
    </w:pPr>
    <w:r>
      <w:rPr>
        <w:rFonts w:ascii="Arial Black" w:hAnsi="Arial Black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1.8pt;margin-top:16.4pt;width:1in;height:63pt;z-index:251659264">
          <v:imagedata r:id="rId1" o:title=""/>
          <w10:wrap type="topAndBottom"/>
        </v:shape>
        <o:OLEObject Type="Embed" ProgID="MS_ClipArt_Gallery.2" ShapeID="_x0000_s2049" DrawAspect="Content" ObjectID="_1666156212" r:id="rId2"/>
      </w:pict>
    </w:r>
    <w:r w:rsidR="00235B13">
      <w:rPr>
        <w:rFonts w:ascii="Arial Black" w:hAnsi="Arial Black"/>
        <w:color w:val="3366FF"/>
      </w:rPr>
      <w:t>PREFEITURA MUNICIPAL DE SARZEDO</w:t>
    </w:r>
  </w:p>
  <w:p w:rsidR="00533119" w:rsidRDefault="00235B13" w:rsidP="0044090C">
    <w:pPr>
      <w:pStyle w:val="Cabealho"/>
      <w:jc w:val="center"/>
      <w:rPr>
        <w:rFonts w:ascii="Arial Narrow" w:hAnsi="Arial Narrow"/>
        <w:b/>
        <w:color w:val="3366FF"/>
        <w:sz w:val="22"/>
      </w:rPr>
    </w:pPr>
    <w:r>
      <w:rPr>
        <w:rFonts w:ascii="Arial Narrow" w:hAnsi="Arial Narrow"/>
        <w:b/>
        <w:color w:val="3366FF"/>
        <w:sz w:val="22"/>
      </w:rPr>
      <w:t xml:space="preserve">               </w:t>
    </w:r>
    <w:r w:rsidR="00A47F8F">
      <w:rPr>
        <w:rFonts w:ascii="Arial Narrow" w:hAnsi="Arial Narrow"/>
        <w:b/>
        <w:color w:val="3366FF"/>
        <w:sz w:val="22"/>
      </w:rPr>
      <w:t>ESTADO DE</w:t>
    </w:r>
    <w:r>
      <w:rPr>
        <w:rFonts w:ascii="Arial Narrow" w:hAnsi="Arial Narrow"/>
        <w:b/>
        <w:color w:val="3366FF"/>
        <w:sz w:val="22"/>
      </w:rPr>
      <w:t>MINAS GERAIS</w:t>
    </w:r>
  </w:p>
  <w:p w:rsidR="00533119" w:rsidRDefault="00235B13" w:rsidP="00933013">
    <w:pPr>
      <w:pStyle w:val="Cabealho"/>
      <w:jc w:val="center"/>
      <w:rPr>
        <w:sz w:val="22"/>
        <w:szCs w:val="22"/>
      </w:rPr>
    </w:pPr>
    <w:r>
      <w:rPr>
        <w:rFonts w:ascii="Tahoma" w:hAnsi="Tahoma"/>
        <w:b/>
        <w:color w:val="3366FF"/>
        <w:sz w:val="18"/>
      </w:rPr>
      <w:t xml:space="preserve">                      SMOU – SECRETÁRIA MUNICIPAL DE OBRAS E URBANISMO</w:t>
    </w:r>
  </w:p>
  <w:p w:rsidR="00533119" w:rsidRDefault="0068785B" w:rsidP="0093301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355BB7"/>
    <w:multiLevelType w:val="multilevel"/>
    <w:tmpl w:val="A350C1E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4EB65264"/>
    <w:multiLevelType w:val="multilevel"/>
    <w:tmpl w:val="2D1E1DB4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  <w:u w:val="single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B13"/>
    <w:rsid w:val="000D40BF"/>
    <w:rsid w:val="001B5FCB"/>
    <w:rsid w:val="00235B13"/>
    <w:rsid w:val="002B10D5"/>
    <w:rsid w:val="00302A38"/>
    <w:rsid w:val="003A12BA"/>
    <w:rsid w:val="003E2817"/>
    <w:rsid w:val="00452391"/>
    <w:rsid w:val="00454F02"/>
    <w:rsid w:val="004F6CAC"/>
    <w:rsid w:val="005A74B3"/>
    <w:rsid w:val="0061316D"/>
    <w:rsid w:val="0068785B"/>
    <w:rsid w:val="006A0FBF"/>
    <w:rsid w:val="00732DF3"/>
    <w:rsid w:val="0076717A"/>
    <w:rsid w:val="007D52FE"/>
    <w:rsid w:val="00814B40"/>
    <w:rsid w:val="00827FC9"/>
    <w:rsid w:val="00897877"/>
    <w:rsid w:val="00A12440"/>
    <w:rsid w:val="00A47F8F"/>
    <w:rsid w:val="00A81657"/>
    <w:rsid w:val="00A96601"/>
    <w:rsid w:val="00B83FF6"/>
    <w:rsid w:val="00C75981"/>
    <w:rsid w:val="00CF5737"/>
    <w:rsid w:val="00D21A70"/>
    <w:rsid w:val="00D37D7C"/>
    <w:rsid w:val="00DC0E6B"/>
    <w:rsid w:val="00E07D4F"/>
    <w:rsid w:val="00EB5574"/>
    <w:rsid w:val="00F3452C"/>
    <w:rsid w:val="00FA2897"/>
    <w:rsid w:val="00FB1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B13"/>
    <w:pPr>
      <w:spacing w:after="0" w:line="240" w:lineRule="auto"/>
    </w:pPr>
    <w:rPr>
      <w:rFonts w:ascii="Arial" w:eastAsia="Times New Roman" w:hAnsi="Arial" w:cs="Times New Roman"/>
      <w:sz w:val="2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35B13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35B13"/>
    <w:rPr>
      <w:rFonts w:ascii="Arial" w:eastAsia="Times New Roman" w:hAnsi="Arial" w:cs="Times New Roman"/>
      <w:sz w:val="28"/>
      <w:szCs w:val="20"/>
      <w:lang w:eastAsia="pt-BR"/>
    </w:rPr>
  </w:style>
  <w:style w:type="paragraph" w:styleId="PargrafodaLista">
    <w:name w:val="List Paragraph"/>
    <w:basedOn w:val="Normal"/>
    <w:uiPriority w:val="99"/>
    <w:qFormat/>
    <w:rsid w:val="00235B13"/>
    <w:pPr>
      <w:ind w:left="708"/>
    </w:pPr>
  </w:style>
  <w:style w:type="character" w:styleId="Refdecomentrio">
    <w:name w:val="annotation reference"/>
    <w:basedOn w:val="Fontepargpadro"/>
    <w:uiPriority w:val="99"/>
    <w:semiHidden/>
    <w:unhideWhenUsed/>
    <w:rsid w:val="007D52F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D52FE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D52FE"/>
    <w:rPr>
      <w:rFonts w:ascii="Arial" w:eastAsia="Times New Roman" w:hAnsi="Arial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D52F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D52FE"/>
    <w:rPr>
      <w:rFonts w:ascii="Arial" w:eastAsia="Times New Roman" w:hAnsi="Arial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D52F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52FE"/>
    <w:rPr>
      <w:rFonts w:ascii="Segoe UI" w:eastAsia="Times New Roman" w:hAnsi="Segoe UI" w:cs="Segoe UI"/>
      <w:sz w:val="18"/>
      <w:szCs w:val="18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47F8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47F8F"/>
    <w:rPr>
      <w:rFonts w:ascii="Arial" w:eastAsia="Times New Roman" w:hAnsi="Arial" w:cs="Times New Roman"/>
      <w:sz w:val="28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B13"/>
    <w:pPr>
      <w:spacing w:after="0" w:line="240" w:lineRule="auto"/>
    </w:pPr>
    <w:rPr>
      <w:rFonts w:ascii="Arial" w:eastAsia="Times New Roman" w:hAnsi="Arial" w:cs="Times New Roman"/>
      <w:sz w:val="2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35B13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35B13"/>
    <w:rPr>
      <w:rFonts w:ascii="Arial" w:eastAsia="Times New Roman" w:hAnsi="Arial" w:cs="Times New Roman"/>
      <w:sz w:val="28"/>
      <w:szCs w:val="20"/>
      <w:lang w:eastAsia="pt-BR"/>
    </w:rPr>
  </w:style>
  <w:style w:type="paragraph" w:styleId="PargrafodaLista">
    <w:name w:val="List Paragraph"/>
    <w:basedOn w:val="Normal"/>
    <w:uiPriority w:val="99"/>
    <w:qFormat/>
    <w:rsid w:val="00235B13"/>
    <w:pPr>
      <w:ind w:left="708"/>
    </w:pPr>
  </w:style>
  <w:style w:type="character" w:styleId="Refdecomentrio">
    <w:name w:val="annotation reference"/>
    <w:basedOn w:val="Fontepargpadro"/>
    <w:uiPriority w:val="99"/>
    <w:semiHidden/>
    <w:unhideWhenUsed/>
    <w:rsid w:val="007D52F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D52FE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D52FE"/>
    <w:rPr>
      <w:rFonts w:ascii="Arial" w:eastAsia="Times New Roman" w:hAnsi="Arial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D52F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D52FE"/>
    <w:rPr>
      <w:rFonts w:ascii="Arial" w:eastAsia="Times New Roman" w:hAnsi="Arial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D52F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52FE"/>
    <w:rPr>
      <w:rFonts w:ascii="Segoe UI" w:eastAsia="Times New Roman" w:hAnsi="Segoe UI" w:cs="Segoe UI"/>
      <w:sz w:val="18"/>
      <w:szCs w:val="18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47F8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47F8F"/>
    <w:rPr>
      <w:rFonts w:ascii="Arial" w:eastAsia="Times New Roman" w:hAnsi="Arial" w:cs="Times New Roman"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1498</Words>
  <Characters>8094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administracao</cp:lastModifiedBy>
  <cp:revision>2</cp:revision>
  <cp:lastPrinted>2020-11-06T11:23:00Z</cp:lastPrinted>
  <dcterms:created xsi:type="dcterms:W3CDTF">2020-11-06T11:24:00Z</dcterms:created>
  <dcterms:modified xsi:type="dcterms:W3CDTF">2020-11-06T11:24:00Z</dcterms:modified>
</cp:coreProperties>
</file>