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FD138" w14:textId="77777777" w:rsidR="005130F8" w:rsidRPr="00ED67F7" w:rsidRDefault="005130F8" w:rsidP="004C0BEA">
      <w:pPr>
        <w:spacing w:line="360" w:lineRule="auto"/>
        <w:ind w:firstLine="567"/>
        <w:rPr>
          <w:rFonts w:cs="Arial"/>
          <w:b/>
          <w:sz w:val="24"/>
          <w:szCs w:val="24"/>
          <w:u w:val="single"/>
        </w:rPr>
      </w:pPr>
    </w:p>
    <w:p w14:paraId="1D5A4290" w14:textId="77777777" w:rsidR="005130F8" w:rsidRPr="00ED67F7" w:rsidRDefault="008C63E8" w:rsidP="004C0BEA">
      <w:pPr>
        <w:tabs>
          <w:tab w:val="left" w:pos="3274"/>
        </w:tabs>
        <w:spacing w:line="360" w:lineRule="auto"/>
        <w:ind w:firstLine="567"/>
        <w:rPr>
          <w:rFonts w:cs="Arial"/>
          <w:b/>
          <w:sz w:val="24"/>
          <w:szCs w:val="24"/>
        </w:rPr>
      </w:pPr>
      <w:r w:rsidRPr="00ED67F7">
        <w:rPr>
          <w:rFonts w:cs="Arial"/>
          <w:b/>
          <w:sz w:val="24"/>
          <w:szCs w:val="24"/>
        </w:rPr>
        <w:tab/>
      </w:r>
    </w:p>
    <w:p w14:paraId="19B1F4AD" w14:textId="77777777" w:rsidR="004947D0" w:rsidRDefault="004947D0" w:rsidP="004C0BEA">
      <w:pPr>
        <w:spacing w:line="360" w:lineRule="auto"/>
        <w:ind w:firstLine="567"/>
        <w:rPr>
          <w:rFonts w:cs="Arial"/>
          <w:b/>
          <w:sz w:val="52"/>
          <w:szCs w:val="52"/>
        </w:rPr>
      </w:pPr>
    </w:p>
    <w:p w14:paraId="5B044479" w14:textId="77777777" w:rsidR="00607C50" w:rsidRDefault="00607C50" w:rsidP="004C0BEA">
      <w:pPr>
        <w:spacing w:line="360" w:lineRule="auto"/>
        <w:ind w:firstLine="567"/>
        <w:jc w:val="center"/>
        <w:rPr>
          <w:rFonts w:cs="Arial"/>
          <w:b/>
          <w:sz w:val="52"/>
          <w:szCs w:val="52"/>
        </w:rPr>
      </w:pPr>
    </w:p>
    <w:p w14:paraId="3DAC717E" w14:textId="77777777" w:rsidR="0087731C" w:rsidRDefault="0087731C" w:rsidP="004C0BEA">
      <w:pPr>
        <w:spacing w:line="360" w:lineRule="auto"/>
        <w:ind w:firstLine="567"/>
        <w:jc w:val="center"/>
        <w:rPr>
          <w:rFonts w:cs="Arial"/>
          <w:b/>
          <w:sz w:val="52"/>
          <w:szCs w:val="52"/>
        </w:rPr>
      </w:pPr>
    </w:p>
    <w:p w14:paraId="4DC3B591" w14:textId="77777777" w:rsidR="005130F8" w:rsidRPr="00607C50" w:rsidRDefault="005130F8" w:rsidP="004C0BEA">
      <w:pPr>
        <w:spacing w:line="360" w:lineRule="auto"/>
        <w:ind w:firstLine="567"/>
        <w:jc w:val="center"/>
        <w:rPr>
          <w:rFonts w:cs="Arial"/>
          <w:b/>
          <w:sz w:val="80"/>
          <w:szCs w:val="80"/>
          <w:u w:val="single"/>
        </w:rPr>
      </w:pPr>
      <w:r w:rsidRPr="00607C50">
        <w:rPr>
          <w:rFonts w:cs="Arial"/>
          <w:b/>
          <w:sz w:val="80"/>
          <w:szCs w:val="80"/>
          <w:u w:val="single"/>
        </w:rPr>
        <w:t>MEMORIAL DESCRITIVO</w:t>
      </w:r>
    </w:p>
    <w:p w14:paraId="68194CD2" w14:textId="77777777" w:rsidR="005130F8" w:rsidRPr="00ED67F7" w:rsidRDefault="005130F8" w:rsidP="004C0BEA">
      <w:pPr>
        <w:spacing w:line="360" w:lineRule="auto"/>
        <w:ind w:firstLine="567"/>
        <w:rPr>
          <w:rFonts w:cs="Arial"/>
          <w:b/>
          <w:sz w:val="24"/>
          <w:szCs w:val="24"/>
          <w:u w:val="single"/>
        </w:rPr>
      </w:pPr>
    </w:p>
    <w:p w14:paraId="56B2AFA8" w14:textId="121D2DC0" w:rsidR="005130F8" w:rsidRDefault="005130F8" w:rsidP="004C0BEA">
      <w:pPr>
        <w:spacing w:line="360" w:lineRule="auto"/>
        <w:ind w:firstLine="567"/>
        <w:rPr>
          <w:rFonts w:cs="Arial"/>
          <w:b/>
          <w:szCs w:val="28"/>
        </w:rPr>
      </w:pPr>
    </w:p>
    <w:p w14:paraId="383EA9B0" w14:textId="77777777" w:rsidR="0087731C" w:rsidRDefault="0087731C" w:rsidP="004C0BEA">
      <w:pPr>
        <w:spacing w:line="360" w:lineRule="auto"/>
        <w:ind w:firstLine="567"/>
        <w:rPr>
          <w:rFonts w:cs="Arial"/>
          <w:b/>
          <w:szCs w:val="28"/>
        </w:rPr>
      </w:pPr>
    </w:p>
    <w:p w14:paraId="14A1519A" w14:textId="77777777" w:rsidR="0087731C" w:rsidRDefault="0087731C" w:rsidP="004C0BEA">
      <w:pPr>
        <w:spacing w:line="360" w:lineRule="auto"/>
        <w:ind w:firstLine="567"/>
        <w:rPr>
          <w:rFonts w:cs="Arial"/>
          <w:b/>
          <w:szCs w:val="28"/>
        </w:rPr>
      </w:pPr>
    </w:p>
    <w:p w14:paraId="0052ADF7" w14:textId="77777777" w:rsidR="0087731C" w:rsidRDefault="0087731C" w:rsidP="004C0BEA">
      <w:pPr>
        <w:spacing w:line="360" w:lineRule="auto"/>
        <w:ind w:firstLine="567"/>
        <w:rPr>
          <w:rFonts w:cs="Arial"/>
          <w:b/>
          <w:szCs w:val="28"/>
        </w:rPr>
      </w:pPr>
    </w:p>
    <w:p w14:paraId="1C1968B6" w14:textId="77777777" w:rsidR="0087731C" w:rsidRDefault="0087731C" w:rsidP="004C0BEA">
      <w:pPr>
        <w:spacing w:line="360" w:lineRule="auto"/>
        <w:ind w:firstLine="567"/>
        <w:rPr>
          <w:rFonts w:cs="Arial"/>
          <w:b/>
          <w:szCs w:val="28"/>
        </w:rPr>
      </w:pPr>
    </w:p>
    <w:p w14:paraId="5228AC94" w14:textId="77777777" w:rsidR="0087731C" w:rsidRDefault="0087731C" w:rsidP="004C0BEA">
      <w:pPr>
        <w:spacing w:line="360" w:lineRule="auto"/>
        <w:ind w:firstLine="567"/>
        <w:rPr>
          <w:rFonts w:cs="Arial"/>
          <w:b/>
          <w:szCs w:val="28"/>
        </w:rPr>
      </w:pPr>
    </w:p>
    <w:p w14:paraId="6E609956" w14:textId="77777777" w:rsidR="0087731C" w:rsidRDefault="0087731C" w:rsidP="004C0BEA">
      <w:pPr>
        <w:spacing w:line="360" w:lineRule="auto"/>
        <w:ind w:firstLine="567"/>
        <w:rPr>
          <w:rFonts w:cs="Arial"/>
          <w:b/>
          <w:szCs w:val="28"/>
        </w:rPr>
      </w:pPr>
    </w:p>
    <w:p w14:paraId="4D1492C2" w14:textId="77777777" w:rsidR="0087731C" w:rsidRDefault="0087731C" w:rsidP="004C0BEA">
      <w:pPr>
        <w:spacing w:line="360" w:lineRule="auto"/>
        <w:ind w:firstLine="567"/>
        <w:rPr>
          <w:rFonts w:cs="Arial"/>
          <w:b/>
          <w:szCs w:val="28"/>
        </w:rPr>
      </w:pPr>
    </w:p>
    <w:p w14:paraId="2009A4AA" w14:textId="0681EAE8" w:rsidR="005130F8" w:rsidRPr="00607C50" w:rsidRDefault="00B81DC7" w:rsidP="004C0BEA">
      <w:pPr>
        <w:spacing w:line="360" w:lineRule="auto"/>
        <w:ind w:firstLine="567"/>
        <w:jc w:val="both"/>
        <w:rPr>
          <w:rFonts w:cs="Arial"/>
          <w:szCs w:val="28"/>
        </w:rPr>
      </w:pPr>
      <w:r w:rsidRPr="00607C50">
        <w:rPr>
          <w:rFonts w:cs="Arial"/>
          <w:b/>
          <w:szCs w:val="28"/>
        </w:rPr>
        <w:t>OBRA</w:t>
      </w:r>
      <w:r w:rsidR="005130F8" w:rsidRPr="00607C50">
        <w:rPr>
          <w:rFonts w:cs="Arial"/>
          <w:b/>
          <w:szCs w:val="28"/>
        </w:rPr>
        <w:t>:</w:t>
      </w:r>
      <w:r w:rsidR="005130F8" w:rsidRPr="00607C50">
        <w:rPr>
          <w:rFonts w:cs="Arial"/>
          <w:szCs w:val="28"/>
        </w:rPr>
        <w:t xml:space="preserve"> </w:t>
      </w:r>
      <w:r w:rsidR="009057BB">
        <w:rPr>
          <w:rFonts w:cs="Arial"/>
          <w:szCs w:val="28"/>
        </w:rPr>
        <w:t xml:space="preserve">REFORMA </w:t>
      </w:r>
      <w:r w:rsidR="00AE1688">
        <w:rPr>
          <w:rFonts w:cs="Arial"/>
          <w:szCs w:val="28"/>
        </w:rPr>
        <w:t>DA QUADRA DAS ANTENAS</w:t>
      </w:r>
    </w:p>
    <w:p w14:paraId="2CFEBF10" w14:textId="77777777" w:rsidR="005130F8" w:rsidRPr="00607C50" w:rsidRDefault="005130F8" w:rsidP="004C0BEA">
      <w:pPr>
        <w:spacing w:line="360" w:lineRule="auto"/>
        <w:ind w:firstLine="567"/>
        <w:jc w:val="both"/>
        <w:rPr>
          <w:rFonts w:cs="Arial"/>
          <w:sz w:val="24"/>
          <w:szCs w:val="24"/>
        </w:rPr>
      </w:pPr>
    </w:p>
    <w:p w14:paraId="184D9228" w14:textId="0C4BB4C9" w:rsidR="00607C50" w:rsidRPr="00607C50" w:rsidRDefault="005130F8" w:rsidP="004C0BEA">
      <w:pPr>
        <w:spacing w:line="360" w:lineRule="auto"/>
        <w:ind w:firstLine="567"/>
        <w:jc w:val="both"/>
        <w:rPr>
          <w:rFonts w:cs="Arial"/>
          <w:sz w:val="24"/>
          <w:szCs w:val="24"/>
        </w:rPr>
      </w:pPr>
      <w:r w:rsidRPr="00607C50">
        <w:rPr>
          <w:rFonts w:cs="Arial"/>
          <w:b/>
          <w:szCs w:val="28"/>
        </w:rPr>
        <w:t>ENDEREÇO:</w:t>
      </w:r>
      <w:r w:rsidR="007A6AC2">
        <w:rPr>
          <w:rFonts w:cs="Arial"/>
          <w:b/>
          <w:szCs w:val="28"/>
        </w:rPr>
        <w:t xml:space="preserve"> </w:t>
      </w:r>
      <w:r w:rsidR="007A6AC2" w:rsidRPr="007A6AC2">
        <w:rPr>
          <w:rFonts w:cs="Arial"/>
          <w:szCs w:val="28"/>
        </w:rPr>
        <w:t>RUA</w:t>
      </w:r>
      <w:r w:rsidR="007A6AC2">
        <w:rPr>
          <w:rFonts w:cs="Arial"/>
          <w:b/>
          <w:szCs w:val="28"/>
        </w:rPr>
        <w:t xml:space="preserve"> </w:t>
      </w:r>
      <w:r w:rsidR="007A6AC2">
        <w:rPr>
          <w:rFonts w:cs="Arial"/>
          <w:szCs w:val="28"/>
        </w:rPr>
        <w:t>FONSECA, Nº 132</w:t>
      </w:r>
      <w:r w:rsidR="009057BB" w:rsidRPr="009057BB">
        <w:rPr>
          <w:rFonts w:cs="Arial"/>
          <w:szCs w:val="28"/>
        </w:rPr>
        <w:t xml:space="preserve"> - B. </w:t>
      </w:r>
      <w:r w:rsidR="007A6AC2">
        <w:rPr>
          <w:rFonts w:cs="Arial"/>
          <w:szCs w:val="28"/>
        </w:rPr>
        <w:t>BRASÍLIA</w:t>
      </w:r>
      <w:r w:rsidR="009057BB" w:rsidRPr="009057BB">
        <w:rPr>
          <w:rFonts w:cs="Arial"/>
          <w:szCs w:val="28"/>
        </w:rPr>
        <w:tab/>
      </w:r>
      <w:r w:rsidR="009057BB" w:rsidRPr="009057BB">
        <w:rPr>
          <w:rFonts w:cs="Arial"/>
          <w:szCs w:val="28"/>
        </w:rPr>
        <w:tab/>
      </w:r>
      <w:r w:rsidR="009057BB" w:rsidRPr="009057BB">
        <w:rPr>
          <w:rFonts w:cs="Arial"/>
          <w:szCs w:val="28"/>
        </w:rPr>
        <w:tab/>
      </w:r>
    </w:p>
    <w:p w14:paraId="5B197D1D" w14:textId="77777777" w:rsidR="00BE0268" w:rsidRDefault="00BE0268" w:rsidP="004C0BEA">
      <w:pPr>
        <w:spacing w:line="360" w:lineRule="auto"/>
        <w:ind w:firstLine="567"/>
        <w:jc w:val="both"/>
        <w:rPr>
          <w:rFonts w:cs="Arial"/>
          <w:b/>
          <w:szCs w:val="28"/>
        </w:rPr>
      </w:pPr>
    </w:p>
    <w:p w14:paraId="72ECCBE4" w14:textId="77777777" w:rsidR="005130F8" w:rsidRPr="00607C50" w:rsidRDefault="005130F8" w:rsidP="004C0BEA">
      <w:pPr>
        <w:spacing w:line="360" w:lineRule="auto"/>
        <w:ind w:firstLine="567"/>
        <w:jc w:val="both"/>
        <w:rPr>
          <w:rFonts w:cs="Arial"/>
          <w:b/>
          <w:szCs w:val="28"/>
        </w:rPr>
      </w:pPr>
      <w:r w:rsidRPr="00607C50">
        <w:rPr>
          <w:rFonts w:cs="Arial"/>
          <w:b/>
          <w:szCs w:val="28"/>
        </w:rPr>
        <w:t xml:space="preserve">CIDADE: </w:t>
      </w:r>
      <w:r w:rsidRPr="00607C50">
        <w:rPr>
          <w:rFonts w:cs="Arial"/>
          <w:szCs w:val="28"/>
        </w:rPr>
        <w:t>SARZEDO</w:t>
      </w:r>
    </w:p>
    <w:p w14:paraId="0156CEFC" w14:textId="77777777" w:rsidR="005130F8" w:rsidRPr="00607C50" w:rsidRDefault="005130F8" w:rsidP="004C0BEA">
      <w:pPr>
        <w:spacing w:line="360" w:lineRule="auto"/>
        <w:ind w:firstLine="567"/>
        <w:jc w:val="both"/>
        <w:rPr>
          <w:rFonts w:cs="Arial"/>
          <w:b/>
          <w:sz w:val="24"/>
          <w:szCs w:val="24"/>
        </w:rPr>
      </w:pPr>
    </w:p>
    <w:p w14:paraId="7A4F5569" w14:textId="77777777" w:rsidR="005130F8" w:rsidRPr="00607C50" w:rsidRDefault="005130F8" w:rsidP="004C0BEA">
      <w:pPr>
        <w:spacing w:line="360" w:lineRule="auto"/>
        <w:ind w:firstLine="567"/>
        <w:jc w:val="both"/>
        <w:rPr>
          <w:rFonts w:cs="Arial"/>
          <w:b/>
          <w:szCs w:val="28"/>
        </w:rPr>
      </w:pPr>
      <w:r w:rsidRPr="00607C50">
        <w:rPr>
          <w:rFonts w:cs="Arial"/>
          <w:b/>
          <w:szCs w:val="28"/>
        </w:rPr>
        <w:t xml:space="preserve">ESTADO: </w:t>
      </w:r>
      <w:r w:rsidRPr="00607C50">
        <w:rPr>
          <w:rFonts w:cs="Arial"/>
          <w:szCs w:val="28"/>
        </w:rPr>
        <w:t>MINAS GERAIS</w:t>
      </w:r>
    </w:p>
    <w:p w14:paraId="3E3C7361" w14:textId="77777777" w:rsidR="009057BB" w:rsidRDefault="009057BB" w:rsidP="004C0BEA">
      <w:pPr>
        <w:ind w:firstLine="567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br w:type="page"/>
      </w:r>
    </w:p>
    <w:p w14:paraId="1F11C1D5" w14:textId="77777777" w:rsidR="008C1380" w:rsidRDefault="008C1380" w:rsidP="004C0BEA">
      <w:pPr>
        <w:ind w:firstLine="567"/>
        <w:rPr>
          <w:rFonts w:cs="Arial"/>
          <w:b/>
          <w:sz w:val="24"/>
          <w:szCs w:val="24"/>
        </w:rPr>
      </w:pPr>
    </w:p>
    <w:p w14:paraId="36582C0F" w14:textId="14CF26E4" w:rsidR="00EC498B" w:rsidRPr="00D517E5" w:rsidRDefault="00E40FAF" w:rsidP="0087731C">
      <w:pPr>
        <w:numPr>
          <w:ilvl w:val="0"/>
          <w:numId w:val="3"/>
        </w:numPr>
        <w:spacing w:line="360" w:lineRule="auto"/>
        <w:ind w:left="0" w:firstLine="567"/>
        <w:rPr>
          <w:rFonts w:cs="Arial"/>
          <w:b/>
          <w:sz w:val="24"/>
          <w:szCs w:val="24"/>
        </w:rPr>
      </w:pPr>
      <w:r w:rsidRPr="00D517E5">
        <w:rPr>
          <w:rFonts w:cs="Arial"/>
          <w:b/>
          <w:sz w:val="24"/>
          <w:szCs w:val="24"/>
        </w:rPr>
        <w:t>INTRODUÇÃO E JUSTIFICATIVA</w:t>
      </w:r>
    </w:p>
    <w:p w14:paraId="6F9F1AE8" w14:textId="77777777" w:rsidR="00E40FAF" w:rsidRPr="008C1380" w:rsidRDefault="00E40FAF" w:rsidP="004C0BEA">
      <w:pPr>
        <w:spacing w:line="360" w:lineRule="auto"/>
        <w:ind w:firstLine="567"/>
        <w:jc w:val="both"/>
        <w:rPr>
          <w:rFonts w:cs="Arial"/>
          <w:sz w:val="16"/>
          <w:szCs w:val="16"/>
        </w:rPr>
      </w:pPr>
    </w:p>
    <w:p w14:paraId="0F4AEBDA" w14:textId="4DB1A998" w:rsidR="0010786C" w:rsidRPr="00D517E5" w:rsidRDefault="0010786C" w:rsidP="0087731C">
      <w:pPr>
        <w:spacing w:line="360" w:lineRule="auto"/>
        <w:ind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 xml:space="preserve">Sarzedo é um município localizado na região central de Minas Gerais, integrante da Região Metropolitana de Belo Horizonte, situado às margens da rodovia </w:t>
      </w:r>
      <w:proofErr w:type="spellStart"/>
      <w:r w:rsidRPr="00D517E5">
        <w:rPr>
          <w:rFonts w:cs="Arial"/>
          <w:color w:val="000000"/>
          <w:sz w:val="24"/>
          <w:szCs w:val="24"/>
        </w:rPr>
        <w:t>MG-040</w:t>
      </w:r>
      <w:proofErr w:type="spellEnd"/>
      <w:r w:rsidRPr="00D517E5">
        <w:rPr>
          <w:rFonts w:cs="Arial"/>
          <w:color w:val="000000"/>
          <w:sz w:val="24"/>
          <w:szCs w:val="24"/>
        </w:rPr>
        <w:t>, entre os municípios de Ibirité e Mário Campos, tendo como limite ao norte o município de Betim, separados pelo Ribeirão Sarzedo, e ao sul o município de Brumadinho, separados pela Serra Três Irmãos, extensão da Serra do Curral. O município possui uma população total estimada em 32.752 habitantes e conta com 46 bairros e uma área territorial total de 62,1974 km².</w:t>
      </w:r>
    </w:p>
    <w:p w14:paraId="78703A6A" w14:textId="77777777" w:rsidR="0087731C" w:rsidRPr="001F17B5" w:rsidRDefault="0087731C" w:rsidP="0087731C">
      <w:pPr>
        <w:spacing w:line="360" w:lineRule="auto"/>
        <w:ind w:firstLine="567"/>
        <w:jc w:val="both"/>
        <w:rPr>
          <w:rFonts w:cs="Arial"/>
          <w:color w:val="000000"/>
          <w:sz w:val="16"/>
          <w:szCs w:val="16"/>
        </w:rPr>
      </w:pPr>
    </w:p>
    <w:p w14:paraId="101315B7" w14:textId="6589FCB7" w:rsidR="0087731C" w:rsidRPr="00D517E5" w:rsidRDefault="000106BA" w:rsidP="0087731C">
      <w:pPr>
        <w:spacing w:line="360" w:lineRule="auto"/>
        <w:ind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 xml:space="preserve">Conquanto ainda seja uma cidade jovem, o município de Sarzedo dispõe de equipamentos urbanos com vida útil por vencer, necessitando de prontas intervenções por parte da administração municipal para a implantação e/ou melhoria da infraestrutura de atendimento aos munícipes. </w:t>
      </w:r>
    </w:p>
    <w:p w14:paraId="4E21B4E1" w14:textId="77777777" w:rsidR="0087731C" w:rsidRPr="001F17B5" w:rsidRDefault="0087731C" w:rsidP="0087731C">
      <w:pPr>
        <w:spacing w:line="360" w:lineRule="auto"/>
        <w:ind w:firstLine="567"/>
        <w:jc w:val="both"/>
        <w:rPr>
          <w:rFonts w:cs="Arial"/>
          <w:color w:val="000000"/>
          <w:sz w:val="16"/>
          <w:szCs w:val="16"/>
        </w:rPr>
      </w:pPr>
    </w:p>
    <w:p w14:paraId="70CF5F6C" w14:textId="75CB9317" w:rsidR="0010786C" w:rsidRPr="00D517E5" w:rsidRDefault="009057BB" w:rsidP="0087731C">
      <w:pPr>
        <w:spacing w:line="360" w:lineRule="auto"/>
        <w:ind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 xml:space="preserve">As quadras cobertas e descobertas </w:t>
      </w:r>
      <w:r w:rsidR="000106BA" w:rsidRPr="00D517E5">
        <w:rPr>
          <w:rFonts w:cs="Arial"/>
          <w:color w:val="000000"/>
          <w:sz w:val="24"/>
          <w:szCs w:val="24"/>
        </w:rPr>
        <w:t>espalhad</w:t>
      </w:r>
      <w:r w:rsidRPr="00D517E5">
        <w:rPr>
          <w:rFonts w:cs="Arial"/>
          <w:color w:val="000000"/>
          <w:sz w:val="24"/>
          <w:szCs w:val="24"/>
        </w:rPr>
        <w:t>a</w:t>
      </w:r>
      <w:r w:rsidR="000106BA" w:rsidRPr="00D517E5">
        <w:rPr>
          <w:rFonts w:cs="Arial"/>
          <w:color w:val="000000"/>
          <w:sz w:val="24"/>
          <w:szCs w:val="24"/>
        </w:rPr>
        <w:t>s no território municipal ap</w:t>
      </w:r>
      <w:r w:rsidR="0010786C" w:rsidRPr="00D517E5">
        <w:rPr>
          <w:rFonts w:cs="Arial"/>
          <w:color w:val="000000"/>
          <w:sz w:val="24"/>
          <w:szCs w:val="24"/>
        </w:rPr>
        <w:t>resentam-se como importantes espaços de lazer e de p</w:t>
      </w:r>
      <w:r w:rsidR="000106BA" w:rsidRPr="00D517E5">
        <w:rPr>
          <w:rFonts w:cs="Arial"/>
          <w:color w:val="000000"/>
          <w:sz w:val="24"/>
          <w:szCs w:val="24"/>
        </w:rPr>
        <w:t xml:space="preserve">rática esportiva. Contudo, </w:t>
      </w:r>
      <w:r w:rsidR="0010786C" w:rsidRPr="00D517E5">
        <w:rPr>
          <w:rFonts w:cs="Arial"/>
          <w:color w:val="000000"/>
          <w:sz w:val="24"/>
          <w:szCs w:val="24"/>
        </w:rPr>
        <w:t xml:space="preserve">carecem de melhoria da infraestrutura para melhor atendimento </w:t>
      </w:r>
      <w:r w:rsidR="000106BA" w:rsidRPr="00D517E5">
        <w:rPr>
          <w:rFonts w:cs="Arial"/>
          <w:color w:val="000000"/>
          <w:sz w:val="24"/>
          <w:szCs w:val="24"/>
        </w:rPr>
        <w:t xml:space="preserve">à população, </w:t>
      </w:r>
      <w:r w:rsidR="0010786C" w:rsidRPr="00D517E5">
        <w:rPr>
          <w:rFonts w:cs="Arial"/>
          <w:color w:val="000000"/>
          <w:sz w:val="24"/>
          <w:szCs w:val="24"/>
        </w:rPr>
        <w:t>sendo ne</w:t>
      </w:r>
      <w:r w:rsidR="000106BA" w:rsidRPr="00D517E5">
        <w:rPr>
          <w:rFonts w:cs="Arial"/>
          <w:color w:val="000000"/>
          <w:sz w:val="24"/>
          <w:szCs w:val="24"/>
        </w:rPr>
        <w:t xml:space="preserve">cessárias intervenções para modernização, o que </w:t>
      </w:r>
      <w:r w:rsidR="0010786C" w:rsidRPr="00D517E5">
        <w:rPr>
          <w:rFonts w:cs="Arial"/>
          <w:color w:val="000000"/>
          <w:sz w:val="24"/>
          <w:szCs w:val="24"/>
        </w:rPr>
        <w:t>implica</w:t>
      </w:r>
      <w:r w:rsidR="000106BA" w:rsidRPr="00D517E5">
        <w:rPr>
          <w:rFonts w:cs="Arial"/>
          <w:color w:val="000000"/>
          <w:sz w:val="24"/>
          <w:szCs w:val="24"/>
        </w:rPr>
        <w:t>rá</w:t>
      </w:r>
      <w:r w:rsidR="0010786C" w:rsidRPr="00D517E5">
        <w:rPr>
          <w:rFonts w:cs="Arial"/>
          <w:color w:val="000000"/>
          <w:sz w:val="24"/>
          <w:szCs w:val="24"/>
        </w:rPr>
        <w:t xml:space="preserve"> em benefícios sociais </w:t>
      </w:r>
      <w:r w:rsidR="000106BA" w:rsidRPr="00D517E5">
        <w:rPr>
          <w:rFonts w:cs="Arial"/>
          <w:color w:val="000000"/>
          <w:sz w:val="24"/>
          <w:szCs w:val="24"/>
        </w:rPr>
        <w:t xml:space="preserve">como </w:t>
      </w:r>
      <w:r w:rsidR="0010786C" w:rsidRPr="00D517E5">
        <w:rPr>
          <w:rFonts w:cs="Arial"/>
          <w:color w:val="000000"/>
          <w:sz w:val="24"/>
          <w:szCs w:val="24"/>
        </w:rPr>
        <w:t xml:space="preserve">a ampliação </w:t>
      </w:r>
      <w:r w:rsidR="0087731C" w:rsidRPr="00D517E5">
        <w:rPr>
          <w:rFonts w:cs="Arial"/>
          <w:color w:val="000000"/>
          <w:sz w:val="24"/>
          <w:szCs w:val="24"/>
        </w:rPr>
        <w:t>d</w:t>
      </w:r>
      <w:r w:rsidR="000106BA" w:rsidRPr="00D517E5">
        <w:rPr>
          <w:rFonts w:cs="Arial"/>
          <w:color w:val="000000"/>
          <w:sz w:val="24"/>
          <w:szCs w:val="24"/>
        </w:rPr>
        <w:t xml:space="preserve">a capacidade de utilização </w:t>
      </w:r>
      <w:r w:rsidR="0010786C" w:rsidRPr="00D517E5">
        <w:rPr>
          <w:rFonts w:cs="Arial"/>
          <w:color w:val="000000"/>
          <w:sz w:val="24"/>
          <w:szCs w:val="24"/>
        </w:rPr>
        <w:t>d</w:t>
      </w:r>
      <w:r w:rsidR="000106BA" w:rsidRPr="00D517E5">
        <w:rPr>
          <w:rFonts w:cs="Arial"/>
          <w:color w:val="000000"/>
          <w:sz w:val="24"/>
          <w:szCs w:val="24"/>
        </w:rPr>
        <w:t>os</w:t>
      </w:r>
      <w:r w:rsidR="0010786C" w:rsidRPr="00D517E5">
        <w:rPr>
          <w:rFonts w:cs="Arial"/>
          <w:color w:val="000000"/>
          <w:sz w:val="24"/>
          <w:szCs w:val="24"/>
        </w:rPr>
        <w:t xml:space="preserve"> es</w:t>
      </w:r>
      <w:r w:rsidRPr="00D517E5">
        <w:rPr>
          <w:rFonts w:cs="Arial"/>
          <w:color w:val="000000"/>
          <w:sz w:val="24"/>
          <w:szCs w:val="24"/>
        </w:rPr>
        <w:t>paços públicos de lazer e de prá</w:t>
      </w:r>
      <w:r w:rsidR="0010786C" w:rsidRPr="00D517E5">
        <w:rPr>
          <w:rFonts w:cs="Arial"/>
          <w:color w:val="000000"/>
          <w:sz w:val="24"/>
          <w:szCs w:val="24"/>
        </w:rPr>
        <w:t>tica esportiva</w:t>
      </w:r>
      <w:r w:rsidR="000106BA" w:rsidRPr="00D517E5">
        <w:rPr>
          <w:rFonts w:cs="Arial"/>
          <w:color w:val="000000"/>
          <w:sz w:val="24"/>
          <w:szCs w:val="24"/>
        </w:rPr>
        <w:t xml:space="preserve">, bem como o </w:t>
      </w:r>
      <w:r w:rsidR="0010786C" w:rsidRPr="00D517E5">
        <w:rPr>
          <w:rFonts w:cs="Arial"/>
          <w:color w:val="000000"/>
          <w:sz w:val="24"/>
          <w:szCs w:val="24"/>
        </w:rPr>
        <w:t xml:space="preserve">incentivo </w:t>
      </w:r>
      <w:r w:rsidR="000106BA" w:rsidRPr="00D517E5">
        <w:rPr>
          <w:rFonts w:cs="Arial"/>
          <w:color w:val="000000"/>
          <w:sz w:val="24"/>
          <w:szCs w:val="24"/>
        </w:rPr>
        <w:t>à</w:t>
      </w:r>
      <w:r w:rsidR="0010786C" w:rsidRPr="00D517E5">
        <w:rPr>
          <w:rFonts w:cs="Arial"/>
          <w:color w:val="000000"/>
          <w:sz w:val="24"/>
          <w:szCs w:val="24"/>
        </w:rPr>
        <w:t xml:space="preserve"> realização de projetos sociais e </w:t>
      </w:r>
      <w:r w:rsidR="000106BA" w:rsidRPr="00D517E5">
        <w:rPr>
          <w:rFonts w:cs="Arial"/>
          <w:color w:val="000000"/>
          <w:sz w:val="24"/>
          <w:szCs w:val="24"/>
        </w:rPr>
        <w:t xml:space="preserve">de </w:t>
      </w:r>
      <w:r w:rsidR="0010786C" w:rsidRPr="00D517E5">
        <w:rPr>
          <w:rFonts w:cs="Arial"/>
          <w:color w:val="000000"/>
          <w:sz w:val="24"/>
          <w:szCs w:val="24"/>
        </w:rPr>
        <w:t>eventos culturais e esportivos.</w:t>
      </w:r>
    </w:p>
    <w:p w14:paraId="0E6CB423" w14:textId="77777777" w:rsidR="0087731C" w:rsidRPr="001F17B5" w:rsidRDefault="0087731C" w:rsidP="0087731C">
      <w:pPr>
        <w:spacing w:line="360" w:lineRule="auto"/>
        <w:ind w:firstLine="567"/>
        <w:jc w:val="both"/>
        <w:rPr>
          <w:rFonts w:cs="Arial"/>
          <w:color w:val="000000"/>
          <w:sz w:val="16"/>
          <w:szCs w:val="16"/>
        </w:rPr>
      </w:pPr>
    </w:p>
    <w:p w14:paraId="5E8CAE9E" w14:textId="5A4AE9EF" w:rsidR="00A4494F" w:rsidRPr="00D517E5" w:rsidRDefault="00677776" w:rsidP="004C0BEA">
      <w:pPr>
        <w:spacing w:line="360" w:lineRule="auto"/>
        <w:ind w:firstLine="567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Quadra das Antenas</w:t>
      </w:r>
      <w:r w:rsidR="00A850A4" w:rsidRPr="00D517E5">
        <w:rPr>
          <w:rFonts w:cs="Arial"/>
          <w:sz w:val="24"/>
          <w:szCs w:val="24"/>
        </w:rPr>
        <w:t xml:space="preserve"> localiza-se </w:t>
      </w:r>
      <w:r w:rsidR="004A0C87" w:rsidRPr="00D517E5">
        <w:rPr>
          <w:rFonts w:cs="Arial"/>
          <w:color w:val="000000"/>
          <w:sz w:val="24"/>
          <w:szCs w:val="24"/>
        </w:rPr>
        <w:t xml:space="preserve">na </w:t>
      </w:r>
      <w:r w:rsidR="004C0BEA" w:rsidRPr="00D517E5">
        <w:rPr>
          <w:rFonts w:cs="Arial"/>
          <w:sz w:val="24"/>
          <w:szCs w:val="24"/>
        </w:rPr>
        <w:t>Rua Fonseca</w:t>
      </w:r>
      <w:r w:rsidR="009057BB" w:rsidRPr="00D517E5">
        <w:rPr>
          <w:rFonts w:cs="Arial"/>
          <w:sz w:val="24"/>
          <w:szCs w:val="24"/>
        </w:rPr>
        <w:t>,</w:t>
      </w:r>
      <w:r w:rsidR="009057BB" w:rsidRPr="00D517E5">
        <w:rPr>
          <w:rFonts w:cs="Arial"/>
          <w:color w:val="FF0000"/>
          <w:sz w:val="24"/>
          <w:szCs w:val="24"/>
        </w:rPr>
        <w:t xml:space="preserve"> </w:t>
      </w:r>
      <w:r w:rsidR="009057BB" w:rsidRPr="00D517E5">
        <w:rPr>
          <w:rFonts w:cs="Arial"/>
          <w:sz w:val="24"/>
          <w:szCs w:val="24"/>
        </w:rPr>
        <w:t xml:space="preserve">nº </w:t>
      </w:r>
      <w:r w:rsidR="00681104" w:rsidRPr="00D517E5">
        <w:rPr>
          <w:rFonts w:cs="Arial"/>
          <w:sz w:val="24"/>
          <w:szCs w:val="24"/>
        </w:rPr>
        <w:t>132</w:t>
      </w:r>
      <w:r w:rsidR="009057BB" w:rsidRPr="00D517E5">
        <w:rPr>
          <w:rFonts w:cs="Arial"/>
          <w:sz w:val="24"/>
          <w:szCs w:val="24"/>
        </w:rPr>
        <w:t xml:space="preserve">, bairro </w:t>
      </w:r>
      <w:r w:rsidR="00681104" w:rsidRPr="00D517E5">
        <w:rPr>
          <w:rFonts w:cs="Arial"/>
          <w:sz w:val="24"/>
          <w:szCs w:val="24"/>
        </w:rPr>
        <w:t>Brasília</w:t>
      </w:r>
      <w:r w:rsidR="00A850A4" w:rsidRPr="00D517E5">
        <w:rPr>
          <w:rFonts w:cs="Arial"/>
          <w:sz w:val="24"/>
          <w:szCs w:val="24"/>
        </w:rPr>
        <w:t xml:space="preserve">, região de </w:t>
      </w:r>
      <w:r w:rsidR="00F476BC" w:rsidRPr="00D517E5">
        <w:rPr>
          <w:rFonts w:cs="Arial"/>
          <w:sz w:val="24"/>
          <w:szCs w:val="24"/>
        </w:rPr>
        <w:t>uma grande</w:t>
      </w:r>
      <w:r w:rsidR="00A850A4" w:rsidRPr="00D517E5">
        <w:rPr>
          <w:rFonts w:cs="Arial"/>
          <w:sz w:val="24"/>
          <w:szCs w:val="24"/>
        </w:rPr>
        <w:t xml:space="preserve"> aglomeração populacional do município e, dessa forma, atende diretamente a uma grande parcela dos munícipes. </w:t>
      </w:r>
    </w:p>
    <w:p w14:paraId="4026828B" w14:textId="77777777" w:rsidR="0087731C" w:rsidRPr="001F17B5" w:rsidRDefault="0087731C" w:rsidP="004C0BEA">
      <w:pPr>
        <w:spacing w:line="360" w:lineRule="auto"/>
        <w:ind w:firstLine="567"/>
        <w:jc w:val="both"/>
        <w:rPr>
          <w:rFonts w:cs="Arial"/>
          <w:sz w:val="16"/>
          <w:szCs w:val="16"/>
        </w:rPr>
      </w:pPr>
    </w:p>
    <w:p w14:paraId="319E23BF" w14:textId="77777777" w:rsidR="00677776" w:rsidRPr="00D517E5" w:rsidRDefault="00677776" w:rsidP="0087731C">
      <w:pPr>
        <w:spacing w:line="360" w:lineRule="auto"/>
        <w:ind w:firstLine="567"/>
        <w:jc w:val="center"/>
        <w:rPr>
          <w:rFonts w:cs="Arial"/>
          <w:sz w:val="24"/>
          <w:szCs w:val="24"/>
        </w:rPr>
      </w:pPr>
      <w:r w:rsidRPr="00D517E5">
        <w:rPr>
          <w:rFonts w:cs="Arial"/>
          <w:noProof/>
          <w:sz w:val="24"/>
          <w:szCs w:val="24"/>
        </w:rPr>
        <w:drawing>
          <wp:inline distT="0" distB="0" distL="0" distR="0" wp14:anchorId="30FCBAAD" wp14:editId="0E74C0EB">
            <wp:extent cx="3886053" cy="2609850"/>
            <wp:effectExtent l="0" t="0" r="63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8874" t="19421" r="6069" b="11598"/>
                    <a:stretch/>
                  </pic:blipFill>
                  <pic:spPr bwMode="auto">
                    <a:xfrm>
                      <a:off x="0" y="0"/>
                      <a:ext cx="3897059" cy="26172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27A3C5" w14:textId="131EB34B" w:rsidR="00A00600" w:rsidRPr="001F17B5" w:rsidRDefault="00A00600" w:rsidP="0087731C">
      <w:pPr>
        <w:spacing w:line="360" w:lineRule="auto"/>
        <w:ind w:firstLine="567"/>
        <w:jc w:val="center"/>
        <w:rPr>
          <w:rFonts w:cs="Arial"/>
          <w:sz w:val="20"/>
        </w:rPr>
      </w:pPr>
      <w:r w:rsidRPr="001F17B5">
        <w:rPr>
          <w:rFonts w:cs="Arial"/>
          <w:sz w:val="20"/>
        </w:rPr>
        <w:t xml:space="preserve">Figura 01 – Localização </w:t>
      </w:r>
      <w:r w:rsidR="00677776" w:rsidRPr="001F17B5">
        <w:rPr>
          <w:rFonts w:cs="Arial"/>
          <w:sz w:val="20"/>
        </w:rPr>
        <w:t>da Quadra das Antenas</w:t>
      </w:r>
    </w:p>
    <w:p w14:paraId="18C2A2C5" w14:textId="77777777" w:rsidR="00A00600" w:rsidRPr="00D517E5" w:rsidRDefault="00A00600" w:rsidP="004C0BEA">
      <w:pPr>
        <w:spacing w:line="360" w:lineRule="auto"/>
        <w:ind w:firstLine="567"/>
        <w:jc w:val="both"/>
        <w:rPr>
          <w:rFonts w:cs="Arial"/>
          <w:sz w:val="24"/>
          <w:szCs w:val="24"/>
        </w:rPr>
      </w:pPr>
    </w:p>
    <w:p w14:paraId="58C12B41" w14:textId="13132B9D" w:rsidR="00242B65" w:rsidRPr="00D517E5" w:rsidRDefault="0096581D" w:rsidP="004C0BEA">
      <w:pPr>
        <w:spacing w:line="360" w:lineRule="auto"/>
        <w:ind w:firstLine="567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 xml:space="preserve">Os munícipes do bairro </w:t>
      </w:r>
      <w:r w:rsidR="009057BB" w:rsidRPr="00D517E5">
        <w:rPr>
          <w:rFonts w:cs="Arial"/>
          <w:sz w:val="24"/>
          <w:szCs w:val="24"/>
        </w:rPr>
        <w:t>Brasília</w:t>
      </w:r>
      <w:r w:rsidRPr="00D517E5">
        <w:rPr>
          <w:rFonts w:cs="Arial"/>
          <w:sz w:val="24"/>
          <w:szCs w:val="24"/>
        </w:rPr>
        <w:t xml:space="preserve"> sofrem com a falta de </w:t>
      </w:r>
      <w:r w:rsidR="009057BB" w:rsidRPr="00D517E5">
        <w:rPr>
          <w:rFonts w:cs="Arial"/>
          <w:sz w:val="24"/>
          <w:szCs w:val="24"/>
        </w:rPr>
        <w:t xml:space="preserve">infraestrutura </w:t>
      </w:r>
      <w:r w:rsidR="003004EA" w:rsidRPr="00D517E5">
        <w:rPr>
          <w:rFonts w:cs="Arial"/>
          <w:sz w:val="24"/>
          <w:szCs w:val="24"/>
        </w:rPr>
        <w:t xml:space="preserve">da quadra. </w:t>
      </w:r>
      <w:r w:rsidR="0087731C" w:rsidRPr="00D517E5">
        <w:rPr>
          <w:rFonts w:cs="Arial"/>
          <w:sz w:val="24"/>
          <w:szCs w:val="24"/>
        </w:rPr>
        <w:t>Ela foi construída no ano de 2016 e necessita de reparos para voltar a ser plenamente utilizada.</w:t>
      </w:r>
    </w:p>
    <w:p w14:paraId="0ED0BB55" w14:textId="77777777" w:rsidR="0087731C" w:rsidRPr="00D517E5" w:rsidRDefault="0087731C" w:rsidP="004C0BEA">
      <w:pPr>
        <w:spacing w:line="360" w:lineRule="auto"/>
        <w:ind w:firstLine="567"/>
        <w:jc w:val="both"/>
        <w:rPr>
          <w:rFonts w:cs="Arial"/>
          <w:sz w:val="24"/>
          <w:szCs w:val="24"/>
        </w:rPr>
      </w:pPr>
    </w:p>
    <w:p w14:paraId="7DEB301C" w14:textId="3C8A3DBA" w:rsidR="00A4494F" w:rsidRPr="00D517E5" w:rsidRDefault="003004EA" w:rsidP="004C0BEA">
      <w:pPr>
        <w:spacing w:line="360" w:lineRule="auto"/>
        <w:ind w:firstLine="567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quadra</w:t>
      </w:r>
      <w:r w:rsidR="00242B65" w:rsidRPr="00D517E5">
        <w:rPr>
          <w:rFonts w:cs="Arial"/>
          <w:sz w:val="24"/>
          <w:szCs w:val="24"/>
        </w:rPr>
        <w:t xml:space="preserve"> está </w:t>
      </w:r>
      <w:r w:rsidR="009057BB" w:rsidRPr="00D517E5">
        <w:rPr>
          <w:rFonts w:cs="Arial"/>
          <w:sz w:val="24"/>
          <w:szCs w:val="24"/>
        </w:rPr>
        <w:t xml:space="preserve">presente </w:t>
      </w:r>
      <w:r w:rsidR="0096581D" w:rsidRPr="00D517E5">
        <w:rPr>
          <w:rFonts w:cs="Arial"/>
          <w:sz w:val="24"/>
          <w:szCs w:val="24"/>
        </w:rPr>
        <w:t xml:space="preserve">no bairro para lazer e atividades físicas, bem como realização de campeonatos e possíveis eventos futuros, dando ao bairro e </w:t>
      </w:r>
      <w:r w:rsidR="00354A9C" w:rsidRPr="00D517E5">
        <w:rPr>
          <w:rFonts w:cs="Arial"/>
          <w:sz w:val="24"/>
          <w:szCs w:val="24"/>
        </w:rPr>
        <w:t>os munícipes</w:t>
      </w:r>
      <w:r w:rsidR="0096581D" w:rsidRPr="00D517E5">
        <w:rPr>
          <w:rFonts w:cs="Arial"/>
          <w:sz w:val="24"/>
          <w:szCs w:val="24"/>
        </w:rPr>
        <w:t xml:space="preserve"> mais qualidade de vida</w:t>
      </w:r>
      <w:r w:rsidR="00A4494F" w:rsidRPr="00D517E5">
        <w:rPr>
          <w:rFonts w:cs="Arial"/>
          <w:sz w:val="24"/>
          <w:szCs w:val="24"/>
        </w:rPr>
        <w:t>.</w:t>
      </w:r>
    </w:p>
    <w:p w14:paraId="42A1AC7D" w14:textId="77777777" w:rsidR="00EC498B" w:rsidRPr="00D517E5" w:rsidRDefault="00EC498B" w:rsidP="004C0BEA">
      <w:pPr>
        <w:spacing w:line="360" w:lineRule="auto"/>
        <w:ind w:firstLine="567"/>
        <w:jc w:val="center"/>
        <w:rPr>
          <w:rFonts w:cs="Arial"/>
          <w:sz w:val="24"/>
          <w:szCs w:val="24"/>
          <w:lang w:val="pt-PT"/>
        </w:rPr>
      </w:pPr>
    </w:p>
    <w:p w14:paraId="7C54276F" w14:textId="77777777" w:rsidR="0087731C" w:rsidRPr="00D517E5" w:rsidRDefault="0087731C" w:rsidP="004C0BEA">
      <w:pPr>
        <w:spacing w:line="360" w:lineRule="auto"/>
        <w:ind w:firstLine="567"/>
        <w:jc w:val="center"/>
        <w:rPr>
          <w:rFonts w:cs="Arial"/>
          <w:sz w:val="24"/>
          <w:szCs w:val="24"/>
          <w:lang w:val="pt-PT"/>
        </w:rPr>
      </w:pPr>
    </w:p>
    <w:p w14:paraId="4F631D3D" w14:textId="77777777" w:rsidR="005130F8" w:rsidRPr="00D517E5" w:rsidRDefault="004A0C87" w:rsidP="004C0BEA">
      <w:pPr>
        <w:numPr>
          <w:ilvl w:val="0"/>
          <w:numId w:val="3"/>
        </w:numPr>
        <w:spacing w:line="360" w:lineRule="auto"/>
        <w:ind w:left="0" w:firstLine="567"/>
        <w:rPr>
          <w:rFonts w:cs="Arial"/>
          <w:b/>
          <w:sz w:val="24"/>
          <w:szCs w:val="24"/>
        </w:rPr>
      </w:pPr>
      <w:r w:rsidRPr="00D517E5">
        <w:rPr>
          <w:rFonts w:cs="Arial"/>
          <w:b/>
          <w:sz w:val="24"/>
          <w:szCs w:val="24"/>
        </w:rPr>
        <w:t>ESPECIFICAÇÕES TÉCNICAS</w:t>
      </w:r>
      <w:r w:rsidR="0073019A" w:rsidRPr="00D517E5">
        <w:rPr>
          <w:rFonts w:cs="Arial"/>
          <w:b/>
          <w:sz w:val="24"/>
          <w:szCs w:val="24"/>
        </w:rPr>
        <w:t xml:space="preserve"> DOS SERVIÇOS</w:t>
      </w:r>
    </w:p>
    <w:p w14:paraId="2865813B" w14:textId="77777777" w:rsidR="005130F8" w:rsidRPr="00D517E5" w:rsidRDefault="005130F8" w:rsidP="004C0BEA">
      <w:pPr>
        <w:spacing w:line="360" w:lineRule="auto"/>
        <w:ind w:firstLine="567"/>
        <w:jc w:val="both"/>
        <w:rPr>
          <w:rFonts w:cs="Arial"/>
          <w:b/>
          <w:sz w:val="24"/>
          <w:szCs w:val="24"/>
        </w:rPr>
      </w:pPr>
    </w:p>
    <w:p w14:paraId="591B86A1" w14:textId="77777777" w:rsidR="005130F8" w:rsidRPr="00D517E5" w:rsidRDefault="0073019A" w:rsidP="004C0BEA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>Todas as especificações técnicas presentes neste documento deverão ser observadas</w:t>
      </w:r>
      <w:r w:rsidR="005130F8" w:rsidRPr="00D517E5">
        <w:rPr>
          <w:rFonts w:cs="Arial"/>
          <w:color w:val="000000"/>
          <w:sz w:val="24"/>
          <w:szCs w:val="24"/>
        </w:rPr>
        <w:t xml:space="preserve"> antes do início dos serviços e rigorosamente cumprid</w:t>
      </w:r>
      <w:r w:rsidRPr="00D517E5">
        <w:rPr>
          <w:rFonts w:cs="Arial"/>
          <w:color w:val="000000"/>
          <w:sz w:val="24"/>
          <w:szCs w:val="24"/>
        </w:rPr>
        <w:t>as</w:t>
      </w:r>
      <w:r w:rsidR="005130F8" w:rsidRPr="00D517E5">
        <w:rPr>
          <w:rFonts w:cs="Arial"/>
          <w:color w:val="000000"/>
          <w:sz w:val="24"/>
          <w:szCs w:val="24"/>
        </w:rPr>
        <w:t xml:space="preserve"> em conformidade com </w:t>
      </w:r>
      <w:r w:rsidRPr="00D517E5">
        <w:rPr>
          <w:rFonts w:cs="Arial"/>
          <w:color w:val="000000"/>
          <w:sz w:val="24"/>
          <w:szCs w:val="24"/>
        </w:rPr>
        <w:t xml:space="preserve">os demais documentos técnicos que compõem a contratação da referida obra, tais como </w:t>
      </w:r>
      <w:r w:rsidR="005130F8" w:rsidRPr="00D517E5">
        <w:rPr>
          <w:rFonts w:cs="Arial"/>
          <w:color w:val="000000"/>
          <w:sz w:val="24"/>
          <w:szCs w:val="24"/>
        </w:rPr>
        <w:t xml:space="preserve">a planilha orçamentária, </w:t>
      </w:r>
      <w:r w:rsidRPr="00D517E5">
        <w:rPr>
          <w:rFonts w:cs="Arial"/>
          <w:color w:val="000000"/>
          <w:sz w:val="24"/>
          <w:szCs w:val="24"/>
        </w:rPr>
        <w:t>memória de cálculo, cronograma físico-financeiro, projetos e outros.</w:t>
      </w:r>
    </w:p>
    <w:p w14:paraId="672B2AFC" w14:textId="77777777" w:rsidR="0096581D" w:rsidRPr="00D517E5" w:rsidRDefault="0096581D" w:rsidP="004C0BEA">
      <w:pPr>
        <w:autoSpaceDE w:val="0"/>
        <w:autoSpaceDN w:val="0"/>
        <w:adjustRightInd w:val="0"/>
        <w:spacing w:line="360" w:lineRule="auto"/>
        <w:ind w:firstLine="567"/>
        <w:rPr>
          <w:rFonts w:cs="Arial"/>
          <w:b/>
          <w:sz w:val="24"/>
          <w:szCs w:val="24"/>
          <w:u w:val="single"/>
        </w:rPr>
      </w:pPr>
    </w:p>
    <w:p w14:paraId="74A742F0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0E01A4AB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38CB553F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62568839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30FAD2CE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46FB3C66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1D380AE6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442DA3F9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431B84E7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06C164E4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1FE435D7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368557B7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19CBF254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17BB09A7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7FD680A1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32FB9E54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66FC54ED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00640FCE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50BA1A0B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4D11C46E" w14:textId="77777777" w:rsidR="001F17B5" w:rsidRDefault="001F17B5" w:rsidP="0087731C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sz w:val="24"/>
          <w:szCs w:val="24"/>
        </w:rPr>
      </w:pPr>
    </w:p>
    <w:p w14:paraId="38ACBEFD" w14:textId="045F0A10" w:rsidR="00BE485A" w:rsidRPr="00D517E5" w:rsidRDefault="00BE485A" w:rsidP="0087731C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sz w:val="24"/>
          <w:szCs w:val="24"/>
        </w:rPr>
      </w:pPr>
      <w:r w:rsidRPr="00D517E5">
        <w:rPr>
          <w:rFonts w:cs="Arial"/>
          <w:b/>
          <w:sz w:val="24"/>
          <w:szCs w:val="24"/>
        </w:rPr>
        <w:t>CONDIÇÕES GERAIS</w:t>
      </w:r>
      <w:r w:rsidR="00A00600" w:rsidRPr="00D517E5">
        <w:rPr>
          <w:rFonts w:cs="Arial"/>
          <w:b/>
          <w:sz w:val="24"/>
          <w:szCs w:val="24"/>
        </w:rPr>
        <w:t xml:space="preserve"> DA CONTRATAÇÃO</w:t>
      </w:r>
    </w:p>
    <w:p w14:paraId="5627BE49" w14:textId="77777777" w:rsidR="00BE485A" w:rsidRPr="00D517E5" w:rsidRDefault="00BE485A" w:rsidP="004C0BEA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cs="Arial"/>
          <w:sz w:val="24"/>
          <w:szCs w:val="24"/>
        </w:rPr>
      </w:pPr>
    </w:p>
    <w:p w14:paraId="45578851" w14:textId="48E66448" w:rsidR="0087731C" w:rsidRPr="00D517E5" w:rsidRDefault="003736A1" w:rsidP="00D517E5">
      <w:pPr>
        <w:pStyle w:val="PargrafodaLista"/>
        <w:numPr>
          <w:ilvl w:val="0"/>
          <w:numId w:val="10"/>
        </w:numPr>
        <w:tabs>
          <w:tab w:val="left" w:pos="4185"/>
        </w:tabs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 xml:space="preserve">Este memorial </w:t>
      </w:r>
      <w:r w:rsidR="00D95601" w:rsidRPr="00D517E5">
        <w:rPr>
          <w:rFonts w:cs="Arial"/>
          <w:sz w:val="24"/>
          <w:szCs w:val="24"/>
        </w:rPr>
        <w:t xml:space="preserve">descritivo </w:t>
      </w:r>
      <w:r w:rsidRPr="00D517E5">
        <w:rPr>
          <w:rFonts w:cs="Arial"/>
          <w:sz w:val="24"/>
          <w:szCs w:val="24"/>
        </w:rPr>
        <w:t>é parte integrante da documentação da obra e todas as especificações técnicas contidas neste deverão ser integralmente observadas no momento de contratação dos serviços e rigorosamente cumpridas durante toda a etapa de execução das obras.</w:t>
      </w:r>
    </w:p>
    <w:p w14:paraId="685A24C9" w14:textId="77777777" w:rsidR="00D517E5" w:rsidRPr="00D517E5" w:rsidRDefault="00D517E5" w:rsidP="00D517E5">
      <w:pPr>
        <w:tabs>
          <w:tab w:val="left" w:pos="4185"/>
        </w:tabs>
        <w:spacing w:line="360" w:lineRule="auto"/>
        <w:ind w:left="567"/>
        <w:jc w:val="both"/>
        <w:rPr>
          <w:rFonts w:cs="Arial"/>
          <w:sz w:val="24"/>
          <w:szCs w:val="24"/>
        </w:rPr>
      </w:pPr>
    </w:p>
    <w:p w14:paraId="1ADB8CFE" w14:textId="4811E3AD" w:rsidR="003736A1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Todos os serviços contratados estarão sujeitos à fiscalização e aprovação da Secretária Municipal de Obras e Urbanismo (</w:t>
      </w:r>
      <w:proofErr w:type="spellStart"/>
      <w:r w:rsidRPr="00D517E5">
        <w:rPr>
          <w:rFonts w:cs="Arial"/>
          <w:sz w:val="24"/>
          <w:szCs w:val="24"/>
        </w:rPr>
        <w:t>SMOU</w:t>
      </w:r>
      <w:proofErr w:type="spellEnd"/>
      <w:r w:rsidRPr="00D517E5">
        <w:rPr>
          <w:rFonts w:cs="Arial"/>
          <w:sz w:val="24"/>
          <w:szCs w:val="24"/>
        </w:rPr>
        <w:t xml:space="preserve">), a qual deverá ter livre acesso ao local de execução dos serviços. </w:t>
      </w:r>
    </w:p>
    <w:p w14:paraId="0E43549E" w14:textId="77777777" w:rsidR="0087731C" w:rsidRPr="00D517E5" w:rsidRDefault="0087731C" w:rsidP="00D517E5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14:paraId="2B00A41B" w14:textId="70AC126C" w:rsidR="00731A19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FISCALIZAÇÃO poderá, a qualquer momento, auditar e/ou rejeitar qualquer material empregado que julgue estar em desacordo com os projetos, memorial descritivo e/ou planilha orçamentária. Neste caso, a CONTRATADA deverá retirar imediatamente do local das obras os materiais porventura impugnados pela FISCALIZAÇÃO.</w:t>
      </w:r>
    </w:p>
    <w:p w14:paraId="58091D0B" w14:textId="77777777" w:rsidR="0087731C" w:rsidRPr="00D517E5" w:rsidRDefault="0087731C" w:rsidP="00D517E5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14:paraId="540D5B88" w14:textId="28A8A7B2" w:rsidR="0087731C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CONTRATADA deverá corrigir, sem quaisquer ônus para a CONTRATANTE, quaisquer serviços que apresentem defeitos e/ou vícios construtivos, sejam estes provenientes da deficiência dos materiais ou das técnicas empregadas.</w:t>
      </w:r>
    </w:p>
    <w:p w14:paraId="394D23B8" w14:textId="77777777" w:rsidR="00D517E5" w:rsidRPr="00D517E5" w:rsidRDefault="00D517E5" w:rsidP="00D517E5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</w:p>
    <w:p w14:paraId="26140752" w14:textId="0F34FA84" w:rsidR="0087731C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CONTRATADA deverá observar e cumprir integralmente todas as exigências contidas nas Normas Regulamentadoras (NR) do Ministério do Trabalho de modo a garantir condições de trabalho seguras e sadias, sendo todas as medidas de controle requeridas passíveis de fiscalização por parte da CONTRATANTE, a qual poderá solicitar as adequações necessárias, notificar a CONTRATADA, bem como determinar a paralisação dos serviços, caso seja necessário.</w:t>
      </w:r>
    </w:p>
    <w:p w14:paraId="0DA36B49" w14:textId="77777777" w:rsidR="0087731C" w:rsidRPr="00D517E5" w:rsidRDefault="0087731C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6439C1AC" w14:textId="7C0BD81C" w:rsidR="003736A1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CONTRATADA é responsável pela vigilância do canteiro de obras e por quaisquer eventuais danos gerados a terceiros, cabendo-lhe toda a responsabilidade decorrente de negligência durante todo o período da obra.</w:t>
      </w:r>
    </w:p>
    <w:p w14:paraId="38EC9227" w14:textId="77777777" w:rsidR="0087731C" w:rsidRDefault="0087731C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0EA20A50" w14:textId="77777777" w:rsidR="00D517E5" w:rsidRDefault="00D517E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2BCAB2A3" w14:textId="77777777" w:rsidR="001F17B5" w:rsidRDefault="001F17B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34B80892" w14:textId="77777777" w:rsidR="00D517E5" w:rsidRPr="00D517E5" w:rsidRDefault="00D517E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204094C5" w14:textId="426B8EAF" w:rsidR="0087731C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 xml:space="preserve">A CONTRATADA deverá dispor e manter, no local da obra, mão de obra qualificada e em número suficiente para o fiel cumprimento do cronograma, devendo fornecer </w:t>
      </w:r>
      <w:proofErr w:type="gramStart"/>
      <w:r w:rsidRPr="00D517E5">
        <w:rPr>
          <w:rFonts w:cs="Arial"/>
          <w:sz w:val="24"/>
          <w:szCs w:val="24"/>
        </w:rPr>
        <w:t>à</w:t>
      </w:r>
      <w:proofErr w:type="gramEnd"/>
      <w:r w:rsidRPr="00D517E5">
        <w:rPr>
          <w:rFonts w:cs="Arial"/>
          <w:sz w:val="24"/>
          <w:szCs w:val="24"/>
        </w:rPr>
        <w:t xml:space="preserve"> todos os funcionários envolvidos na obra: uniformes</w:t>
      </w:r>
      <w:r w:rsidR="00BD4218" w:rsidRPr="00D517E5">
        <w:rPr>
          <w:rFonts w:cs="Arial"/>
          <w:sz w:val="24"/>
          <w:szCs w:val="24"/>
        </w:rPr>
        <w:t xml:space="preserve">, </w:t>
      </w:r>
      <w:r w:rsidRPr="00D517E5">
        <w:rPr>
          <w:rFonts w:cs="Arial"/>
          <w:sz w:val="24"/>
          <w:szCs w:val="24"/>
        </w:rPr>
        <w:t>alimentação compatível com a jornada de trabalho, bem como todos os equipamentos de proteção individual (EPI) e de proteção coletiva (</w:t>
      </w:r>
      <w:proofErr w:type="spellStart"/>
      <w:r w:rsidRPr="00D517E5">
        <w:rPr>
          <w:rFonts w:cs="Arial"/>
          <w:sz w:val="24"/>
          <w:szCs w:val="24"/>
        </w:rPr>
        <w:t>EPC</w:t>
      </w:r>
      <w:proofErr w:type="spellEnd"/>
      <w:r w:rsidRPr="00D517E5">
        <w:rPr>
          <w:rFonts w:cs="Arial"/>
          <w:sz w:val="24"/>
          <w:szCs w:val="24"/>
        </w:rPr>
        <w:t>) requeridos (conforme NR-6). Toda a mão de obra empregada deverá receber os treinamentos necessários para capacitação de execução dos serviços.</w:t>
      </w:r>
    </w:p>
    <w:p w14:paraId="52A2ACBC" w14:textId="77777777" w:rsidR="0087731C" w:rsidRPr="00D517E5" w:rsidRDefault="0087731C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7B9BE2C2" w14:textId="2AD2899D" w:rsidR="003736A1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CONTRATADA deverá manter, no local das obras, engenheiro responsável técnico pela execução dos serviços, legalmente habilitado para exercício da profissão perante o Conselho Regional de Engenharia e Agronomia de Minas Gerais, o qual deverá executar rigoroso acompanhamento de todos os serviços contratados e prestar contas à FISCALIZAÇÃO sempre que solicitado.</w:t>
      </w:r>
    </w:p>
    <w:p w14:paraId="7FAC1443" w14:textId="77777777" w:rsidR="00D517E5" w:rsidRPr="00D517E5" w:rsidRDefault="00D517E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794B81AD" w14:textId="4841D102" w:rsidR="003736A1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Todos os materiais a serem empregados na obra deverão satisfazer rigorosamente as especificações do presente memorial descritivo, devendo ser novos, de marcas comercialmente difundidas no mercado e adquiridos de fornecedores qualificados, os quais serão aprovados pelo corpo técnico da Secretaria Municipal de Obras e Urbanismo previamente à execução dos serviços. A fiscalização poderá exigir, a seu critério, controle tecnológico de quaisquer materiais empregados na obra.</w:t>
      </w:r>
    </w:p>
    <w:p w14:paraId="55122AFC" w14:textId="77777777" w:rsidR="00D517E5" w:rsidRPr="00D517E5" w:rsidRDefault="00D517E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78424DEA" w14:textId="4FB32DC8" w:rsidR="003736A1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Quaisquer incoerências verificadas nos projetos, cronograma e/ou planilha orçamentária deverão ser imediatamente comunicadas à FISCALIZAÇÃO, a qual deverá indicar e/ou aprovar quaisquer soluções técnicas adotadas.</w:t>
      </w:r>
    </w:p>
    <w:p w14:paraId="03E8FEAD" w14:textId="77777777" w:rsidR="00D517E5" w:rsidRPr="00D517E5" w:rsidRDefault="00D517E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6CF34E3A" w14:textId="54D33294" w:rsidR="003736A1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execução de todos os serviços contratados deverá obedecer rigorosamente às recomendações contidas nas normas técnicas da ABNT vigentes, bem como outras legislações técnicas pertinentes.</w:t>
      </w:r>
      <w:r w:rsidR="00D517E5" w:rsidRPr="00D517E5">
        <w:rPr>
          <w:rFonts w:cs="Arial"/>
          <w:sz w:val="24"/>
          <w:szCs w:val="24"/>
        </w:rPr>
        <w:t xml:space="preserve"> </w:t>
      </w:r>
    </w:p>
    <w:p w14:paraId="01F53C88" w14:textId="77777777" w:rsidR="00D517E5" w:rsidRPr="00D517E5" w:rsidRDefault="00D517E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5DFD7207" w14:textId="77777777" w:rsidR="00D517E5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CONTRATADA não poderá, em nenhum momento, alegar desconhecimento de quaisquer serviços que tenham sido apontados ou antecipados no momento da visita técnica ao local da obra.</w:t>
      </w:r>
      <w:r w:rsidR="00D517E5" w:rsidRPr="00D517E5">
        <w:rPr>
          <w:rFonts w:cs="Arial"/>
          <w:sz w:val="24"/>
          <w:szCs w:val="24"/>
        </w:rPr>
        <w:t xml:space="preserve"> </w:t>
      </w:r>
    </w:p>
    <w:p w14:paraId="5F0C67D5" w14:textId="77777777" w:rsidR="00D517E5" w:rsidRDefault="00D517E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55420C47" w14:textId="77777777" w:rsidR="00D517E5" w:rsidRDefault="00D517E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169131EC" w14:textId="77777777" w:rsidR="00D517E5" w:rsidRPr="00D517E5" w:rsidRDefault="00D517E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329745AF" w14:textId="551475CD" w:rsidR="003736A1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CONTRATADA deverá se atentar, durante todo o período de execução dos serviços, ao cronograma físico proposto na proposta comercial apresentada, propiciando todas as condições para o seu fiel cumprimento sob pena de sofrer as sanções previstas em contrato.</w:t>
      </w:r>
      <w:r w:rsidR="00D517E5" w:rsidRPr="00D517E5">
        <w:rPr>
          <w:rFonts w:cs="Arial"/>
          <w:sz w:val="24"/>
          <w:szCs w:val="24"/>
        </w:rPr>
        <w:t xml:space="preserve"> </w:t>
      </w:r>
    </w:p>
    <w:p w14:paraId="3D40445F" w14:textId="77777777" w:rsidR="00D517E5" w:rsidRPr="00D517E5" w:rsidRDefault="00D517E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4DF72881" w14:textId="6E6C0526" w:rsidR="00B4129E" w:rsidRPr="00D517E5" w:rsidRDefault="003736A1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CONTRATADA deverá elaborar e manter, no local dos serviços, o Diário de Obras. Deverão ser anotadas diariamente, pelo engenheiro responsável da CONTRATADA, as informações sobre o andamento da obra, tais como: número de funcionários, equipamentos, condições de trabalho, condições meteorológicas, serviços executados, registro de ocorrências e quaisquer outros fatos relacionados.</w:t>
      </w:r>
    </w:p>
    <w:p w14:paraId="6920D00C" w14:textId="77777777" w:rsidR="00D517E5" w:rsidRPr="00D517E5" w:rsidRDefault="00D517E5" w:rsidP="00D517E5">
      <w:pPr>
        <w:pStyle w:val="PargrafodaLista"/>
        <w:spacing w:line="360" w:lineRule="auto"/>
        <w:rPr>
          <w:rFonts w:cs="Arial"/>
          <w:sz w:val="24"/>
          <w:szCs w:val="24"/>
        </w:rPr>
      </w:pPr>
    </w:p>
    <w:p w14:paraId="3EF5D5AD" w14:textId="3372C66B" w:rsidR="004421B9" w:rsidRPr="00D517E5" w:rsidRDefault="00B4129E" w:rsidP="00D517E5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A CONTRATADA será responsável pelas despesas com abastecimento de água, fornecimento de energia elétrica, telecomunicações, bem como transportes não incluídos nos serviços orçados.</w:t>
      </w:r>
    </w:p>
    <w:p w14:paraId="279677F4" w14:textId="77777777" w:rsidR="00120E5C" w:rsidRPr="00D517E5" w:rsidRDefault="00120E5C" w:rsidP="00120E5C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Arial"/>
          <w:sz w:val="24"/>
          <w:szCs w:val="24"/>
        </w:rPr>
      </w:pPr>
    </w:p>
    <w:p w14:paraId="416F03AA" w14:textId="77777777" w:rsidR="00120E5C" w:rsidRPr="00D517E5" w:rsidRDefault="00120E5C" w:rsidP="00120E5C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Arial"/>
          <w:sz w:val="24"/>
          <w:szCs w:val="24"/>
        </w:rPr>
      </w:pPr>
    </w:p>
    <w:p w14:paraId="5AEC61FB" w14:textId="77777777" w:rsidR="00120E5C" w:rsidRPr="00D517E5" w:rsidRDefault="00120E5C" w:rsidP="00120E5C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Arial"/>
          <w:sz w:val="24"/>
          <w:szCs w:val="24"/>
        </w:rPr>
      </w:pPr>
    </w:p>
    <w:p w14:paraId="3977B021" w14:textId="77777777" w:rsidR="00120E5C" w:rsidRPr="00D517E5" w:rsidRDefault="00120E5C" w:rsidP="00120E5C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Arial"/>
          <w:sz w:val="24"/>
          <w:szCs w:val="24"/>
        </w:rPr>
      </w:pPr>
    </w:p>
    <w:p w14:paraId="0E5A2878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2F584106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49E8FC1D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0B477FFB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5C12CAF5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3A3FB9CF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4C790C83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2340BD96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2E439FE7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64B2D6FF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55065DE3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4770705F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21EB4ADB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49D154A6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3D4368CE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6B6F5124" w14:textId="77777777" w:rsidR="0087731C" w:rsidRPr="00D517E5" w:rsidRDefault="0087731C" w:rsidP="0087731C">
      <w:pPr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4"/>
          <w:szCs w:val="24"/>
        </w:rPr>
      </w:pPr>
    </w:p>
    <w:p w14:paraId="2AC60A9F" w14:textId="1CE68F6A" w:rsidR="003F31F4" w:rsidRPr="00D517E5" w:rsidRDefault="003F31F4" w:rsidP="0087731C">
      <w:pPr>
        <w:autoSpaceDE w:val="0"/>
        <w:autoSpaceDN w:val="0"/>
        <w:adjustRightInd w:val="0"/>
        <w:spacing w:line="360" w:lineRule="auto"/>
        <w:jc w:val="center"/>
        <w:rPr>
          <w:rFonts w:cs="Arial"/>
          <w:b/>
          <w:sz w:val="24"/>
          <w:szCs w:val="24"/>
        </w:rPr>
      </w:pPr>
      <w:r w:rsidRPr="00D517E5">
        <w:rPr>
          <w:rFonts w:cs="Arial"/>
          <w:b/>
          <w:sz w:val="24"/>
          <w:szCs w:val="24"/>
        </w:rPr>
        <w:t>ESPECIFICAÇÕES TÉCNICAS</w:t>
      </w:r>
      <w:r w:rsidR="009072E5" w:rsidRPr="00D517E5">
        <w:rPr>
          <w:rFonts w:cs="Arial"/>
          <w:b/>
          <w:sz w:val="24"/>
          <w:szCs w:val="24"/>
        </w:rPr>
        <w:t xml:space="preserve"> DOS SERVIÇOS</w:t>
      </w:r>
    </w:p>
    <w:p w14:paraId="19EC64DF" w14:textId="77777777" w:rsidR="00D517E5" w:rsidRDefault="00D517E5" w:rsidP="004C0BEA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Arial"/>
          <w:sz w:val="24"/>
          <w:szCs w:val="24"/>
        </w:rPr>
      </w:pPr>
    </w:p>
    <w:p w14:paraId="3AA4D89A" w14:textId="77777777" w:rsidR="00ED5150" w:rsidRDefault="009774CA" w:rsidP="004C0BEA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As especificações técnicas </w:t>
      </w:r>
      <w:r w:rsidR="00E4271A">
        <w:rPr>
          <w:rFonts w:cs="Arial"/>
          <w:sz w:val="24"/>
          <w:szCs w:val="24"/>
        </w:rPr>
        <w:t xml:space="preserve">dos serviços </w:t>
      </w:r>
      <w:r>
        <w:rPr>
          <w:rFonts w:cs="Arial"/>
          <w:sz w:val="24"/>
          <w:szCs w:val="24"/>
        </w:rPr>
        <w:t>estão descriminadas nos itens abaixo</w:t>
      </w:r>
      <w:r w:rsidR="00E4271A">
        <w:rPr>
          <w:rFonts w:cs="Arial"/>
          <w:sz w:val="24"/>
          <w:szCs w:val="24"/>
        </w:rPr>
        <w:t>, assim como na planilha orçamentária</w:t>
      </w:r>
      <w:r>
        <w:rPr>
          <w:rFonts w:cs="Arial"/>
          <w:sz w:val="24"/>
          <w:szCs w:val="24"/>
        </w:rPr>
        <w:t>. Ressalta-se que a contratada deve fornecer material, mão de obra</w:t>
      </w:r>
      <w:r w:rsidR="00E4271A">
        <w:rPr>
          <w:rFonts w:cs="Arial"/>
          <w:sz w:val="24"/>
          <w:szCs w:val="24"/>
        </w:rPr>
        <w:t xml:space="preserve"> capacitada e suficiente para atender ao cronograma da obra</w:t>
      </w:r>
      <w:r>
        <w:rPr>
          <w:rFonts w:cs="Arial"/>
          <w:sz w:val="24"/>
          <w:szCs w:val="24"/>
        </w:rPr>
        <w:t xml:space="preserve">, </w:t>
      </w:r>
      <w:r w:rsidR="00E4271A">
        <w:rPr>
          <w:rFonts w:cs="Arial"/>
          <w:sz w:val="24"/>
          <w:szCs w:val="24"/>
        </w:rPr>
        <w:t xml:space="preserve">e </w:t>
      </w:r>
      <w:r>
        <w:rPr>
          <w:rFonts w:cs="Arial"/>
          <w:sz w:val="24"/>
          <w:szCs w:val="24"/>
        </w:rPr>
        <w:t>equipamentos necessários para a perfeita execução d</w:t>
      </w:r>
      <w:r w:rsidR="00E4271A">
        <w:rPr>
          <w:rFonts w:cs="Arial"/>
          <w:sz w:val="24"/>
          <w:szCs w:val="24"/>
        </w:rPr>
        <w:t>e tod</w:t>
      </w:r>
      <w:r>
        <w:rPr>
          <w:rFonts w:cs="Arial"/>
          <w:sz w:val="24"/>
          <w:szCs w:val="24"/>
        </w:rPr>
        <w:t xml:space="preserve">os itens da planilha orçamentária. </w:t>
      </w:r>
    </w:p>
    <w:p w14:paraId="23626AF1" w14:textId="797C8FC8" w:rsidR="009774CA" w:rsidRDefault="009774CA" w:rsidP="004C0BEA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Cabe também </w:t>
      </w:r>
      <w:r w:rsidR="00E4271A">
        <w:rPr>
          <w:rFonts w:cs="Arial"/>
          <w:sz w:val="24"/>
          <w:szCs w:val="24"/>
        </w:rPr>
        <w:t>à</w:t>
      </w:r>
      <w:r>
        <w:rPr>
          <w:rFonts w:cs="Arial"/>
          <w:sz w:val="24"/>
          <w:szCs w:val="24"/>
        </w:rPr>
        <w:t xml:space="preserve"> contratada, observar e atender </w:t>
      </w:r>
      <w:r w:rsidR="00E4271A">
        <w:rPr>
          <w:rFonts w:cs="Arial"/>
          <w:sz w:val="24"/>
          <w:szCs w:val="24"/>
        </w:rPr>
        <w:t>às</w:t>
      </w:r>
      <w:r>
        <w:rPr>
          <w:rFonts w:cs="Arial"/>
          <w:sz w:val="24"/>
          <w:szCs w:val="24"/>
        </w:rPr>
        <w:t xml:space="preserve"> normas relativas </w:t>
      </w:r>
      <w:r w:rsidR="00E4271A">
        <w:rPr>
          <w:rFonts w:cs="Arial"/>
          <w:sz w:val="24"/>
          <w:szCs w:val="24"/>
        </w:rPr>
        <w:t>a</w:t>
      </w:r>
      <w:r>
        <w:rPr>
          <w:rFonts w:cs="Arial"/>
          <w:sz w:val="24"/>
          <w:szCs w:val="24"/>
        </w:rPr>
        <w:t xml:space="preserve"> cada item executado</w:t>
      </w:r>
      <w:r w:rsidR="00E4271A">
        <w:rPr>
          <w:rFonts w:cs="Arial"/>
          <w:sz w:val="24"/>
          <w:szCs w:val="24"/>
        </w:rPr>
        <w:t>, condições do tempo e qualquer outra situação que possam interferir na qualidade e na vida útil do serviço executado, sendo estes de sua total responsabilidade.</w:t>
      </w:r>
    </w:p>
    <w:p w14:paraId="191CB1DD" w14:textId="5E033524" w:rsidR="005652E6" w:rsidRDefault="005652E6" w:rsidP="004C0BEA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Estas orientações são aplicáveis a todo o serviço a ser executado, estejam eles descritos na planilha orçamentária, cronograma ou neste memorial descritivo.</w:t>
      </w:r>
    </w:p>
    <w:p w14:paraId="4281F7C4" w14:textId="77777777" w:rsidR="009774CA" w:rsidRDefault="009774CA" w:rsidP="004C0BEA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Arial"/>
          <w:sz w:val="24"/>
          <w:szCs w:val="24"/>
        </w:rPr>
      </w:pPr>
    </w:p>
    <w:p w14:paraId="33EC9A73" w14:textId="77777777" w:rsidR="00ED5150" w:rsidRPr="007E5500" w:rsidRDefault="00ED5150" w:rsidP="004C0BEA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Arial"/>
          <w:sz w:val="24"/>
          <w:szCs w:val="24"/>
        </w:rPr>
      </w:pPr>
    </w:p>
    <w:p w14:paraId="29B41C3D" w14:textId="2DF40F78" w:rsidR="003F6D1C" w:rsidRPr="00D517E5" w:rsidRDefault="00D2052B" w:rsidP="004C0BEA">
      <w:pPr>
        <w:numPr>
          <w:ilvl w:val="0"/>
          <w:numId w:val="1"/>
        </w:numPr>
        <w:spacing w:line="360" w:lineRule="auto"/>
        <w:ind w:left="851" w:firstLine="567"/>
        <w:rPr>
          <w:rFonts w:cs="Arial"/>
          <w:b/>
          <w:sz w:val="24"/>
          <w:szCs w:val="24"/>
        </w:rPr>
      </w:pPr>
      <w:r w:rsidRPr="00D517E5">
        <w:rPr>
          <w:rFonts w:cs="Arial"/>
          <w:b/>
          <w:sz w:val="24"/>
          <w:szCs w:val="24"/>
        </w:rPr>
        <w:t>SERVIÇOS PRELIMINARES</w:t>
      </w:r>
    </w:p>
    <w:p w14:paraId="27B77726" w14:textId="2DC93EDA" w:rsidR="00CB6DF7" w:rsidRPr="00E4271A" w:rsidRDefault="00CB6DF7" w:rsidP="004C0BEA">
      <w:pPr>
        <w:spacing w:line="360" w:lineRule="auto"/>
        <w:ind w:left="851" w:firstLine="567"/>
        <w:rPr>
          <w:rFonts w:cs="Arial"/>
          <w:b/>
          <w:sz w:val="16"/>
          <w:szCs w:val="16"/>
        </w:rPr>
      </w:pPr>
    </w:p>
    <w:p w14:paraId="2F99A1F0" w14:textId="1B1CD430" w:rsidR="00B80051" w:rsidRPr="00D517E5" w:rsidRDefault="008209D5" w:rsidP="004C0BEA">
      <w:pPr>
        <w:spacing w:line="360" w:lineRule="auto"/>
        <w:ind w:firstLine="567"/>
        <w:rPr>
          <w:rFonts w:cs="Arial"/>
          <w:bCs/>
          <w:sz w:val="24"/>
          <w:szCs w:val="24"/>
        </w:rPr>
      </w:pPr>
      <w:r w:rsidRPr="00D517E5">
        <w:rPr>
          <w:rFonts w:cs="Arial"/>
          <w:bCs/>
          <w:sz w:val="24"/>
          <w:szCs w:val="24"/>
        </w:rPr>
        <w:t xml:space="preserve"> </w:t>
      </w:r>
      <w:r w:rsidR="00CB6DF7" w:rsidRPr="00D517E5">
        <w:rPr>
          <w:rFonts w:cs="Arial"/>
          <w:bCs/>
          <w:sz w:val="24"/>
          <w:szCs w:val="24"/>
        </w:rPr>
        <w:t xml:space="preserve">A CONTRATADA deverá providenciar identificação da obra por meio de placa em chapa galvanizada nº 26, adesivada, </w:t>
      </w:r>
      <w:r w:rsidRPr="00D517E5">
        <w:rPr>
          <w:rFonts w:cs="Arial"/>
          <w:bCs/>
          <w:sz w:val="24"/>
          <w:szCs w:val="24"/>
        </w:rPr>
        <w:t xml:space="preserve">com as dimensões descritas na composição do item. </w:t>
      </w:r>
      <w:r w:rsidR="009774CA">
        <w:rPr>
          <w:rFonts w:cs="Arial"/>
          <w:bCs/>
          <w:sz w:val="24"/>
          <w:szCs w:val="24"/>
        </w:rPr>
        <w:t xml:space="preserve">O contêiner deve ser locado conforme especificações descritas no item 1.1 da planilha, contendo isolamento térmico com ar condicionado, sanitário com um vaso sanitário e um lavatório, e todas as ligações elétricas e </w:t>
      </w:r>
      <w:proofErr w:type="spellStart"/>
      <w:r w:rsidR="009774CA">
        <w:rPr>
          <w:rFonts w:cs="Arial"/>
          <w:bCs/>
          <w:sz w:val="24"/>
          <w:szCs w:val="24"/>
        </w:rPr>
        <w:t>hidrossanitárias</w:t>
      </w:r>
      <w:proofErr w:type="spellEnd"/>
      <w:r w:rsidR="009774CA">
        <w:rPr>
          <w:rFonts w:cs="Arial"/>
          <w:bCs/>
          <w:sz w:val="24"/>
          <w:szCs w:val="24"/>
        </w:rPr>
        <w:t xml:space="preserve"> internas, cuja</w:t>
      </w:r>
      <w:r w:rsidRPr="00D517E5">
        <w:rPr>
          <w:rFonts w:cs="Arial"/>
          <w:bCs/>
          <w:sz w:val="24"/>
          <w:szCs w:val="24"/>
        </w:rPr>
        <w:t xml:space="preserve"> mobilização de container deve atender a NR 11</w:t>
      </w:r>
      <w:r w:rsidR="009774CA">
        <w:rPr>
          <w:rFonts w:cs="Arial"/>
          <w:bCs/>
          <w:sz w:val="24"/>
          <w:szCs w:val="24"/>
        </w:rPr>
        <w:t>.</w:t>
      </w:r>
    </w:p>
    <w:p w14:paraId="1BB61853" w14:textId="77777777" w:rsidR="00D17A47" w:rsidRDefault="00D17A47" w:rsidP="004C0BEA">
      <w:pPr>
        <w:spacing w:line="360" w:lineRule="auto"/>
        <w:ind w:firstLine="567"/>
        <w:rPr>
          <w:rFonts w:cs="Arial"/>
          <w:b/>
          <w:sz w:val="24"/>
          <w:szCs w:val="24"/>
        </w:rPr>
      </w:pPr>
    </w:p>
    <w:p w14:paraId="1FF6F867" w14:textId="77777777" w:rsidR="00E4271A" w:rsidRPr="00D517E5" w:rsidRDefault="00E4271A" w:rsidP="004C0BEA">
      <w:pPr>
        <w:spacing w:line="360" w:lineRule="auto"/>
        <w:ind w:firstLine="567"/>
        <w:rPr>
          <w:rFonts w:cs="Arial"/>
          <w:b/>
          <w:sz w:val="24"/>
          <w:szCs w:val="24"/>
        </w:rPr>
      </w:pPr>
    </w:p>
    <w:p w14:paraId="2F72D39C" w14:textId="2AA4774E" w:rsidR="00D17A47" w:rsidRPr="00D517E5" w:rsidRDefault="003004EA" w:rsidP="004C0BEA">
      <w:pPr>
        <w:pStyle w:val="PargrafodaLista"/>
        <w:numPr>
          <w:ilvl w:val="0"/>
          <w:numId w:val="6"/>
        </w:numPr>
        <w:spacing w:line="360" w:lineRule="auto"/>
        <w:ind w:firstLine="567"/>
        <w:rPr>
          <w:rFonts w:cs="Arial"/>
          <w:b/>
          <w:sz w:val="24"/>
          <w:szCs w:val="24"/>
        </w:rPr>
      </w:pPr>
      <w:r w:rsidRPr="00D517E5">
        <w:rPr>
          <w:rFonts w:cs="Arial"/>
          <w:b/>
          <w:sz w:val="24"/>
          <w:szCs w:val="24"/>
        </w:rPr>
        <w:t>MOBILIZAÇÃO E DESMOBILIZAÇÃO DE OBRA</w:t>
      </w:r>
    </w:p>
    <w:p w14:paraId="679EAD71" w14:textId="77777777" w:rsidR="004A0C87" w:rsidRPr="00E4271A" w:rsidRDefault="004A0C87" w:rsidP="004C0BEA">
      <w:pPr>
        <w:spacing w:line="360" w:lineRule="auto"/>
        <w:ind w:firstLine="567"/>
        <w:jc w:val="both"/>
        <w:rPr>
          <w:rFonts w:cs="Arial"/>
          <w:b/>
          <w:sz w:val="16"/>
          <w:szCs w:val="16"/>
        </w:rPr>
      </w:pPr>
    </w:p>
    <w:p w14:paraId="62FA210C" w14:textId="0B801F1C" w:rsidR="00431C28" w:rsidRPr="00D517E5" w:rsidRDefault="00772D1D" w:rsidP="004C0BEA">
      <w:pPr>
        <w:spacing w:line="360" w:lineRule="auto"/>
        <w:ind w:firstLine="567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 xml:space="preserve">Para mobilização e desmobilização foi considerado como verba, conforme </w:t>
      </w:r>
      <w:proofErr w:type="spellStart"/>
      <w:r w:rsidRPr="00D517E5">
        <w:rPr>
          <w:rFonts w:cs="Arial"/>
          <w:sz w:val="24"/>
          <w:szCs w:val="24"/>
        </w:rPr>
        <w:t>SETOP</w:t>
      </w:r>
      <w:proofErr w:type="spellEnd"/>
      <w:r w:rsidRPr="00D517E5">
        <w:rPr>
          <w:rFonts w:cs="Arial"/>
          <w:sz w:val="24"/>
          <w:szCs w:val="24"/>
        </w:rPr>
        <w:t>, o percentual de 0,5% do custo da obra.</w:t>
      </w:r>
    </w:p>
    <w:p w14:paraId="471CF978" w14:textId="77777777" w:rsidR="00772D1D" w:rsidRDefault="00772D1D" w:rsidP="004C0BEA">
      <w:pPr>
        <w:spacing w:line="360" w:lineRule="auto"/>
        <w:ind w:firstLine="567"/>
        <w:rPr>
          <w:rFonts w:cs="Arial"/>
          <w:sz w:val="24"/>
          <w:szCs w:val="24"/>
        </w:rPr>
      </w:pPr>
    </w:p>
    <w:p w14:paraId="4546523A" w14:textId="77777777" w:rsidR="00E4271A" w:rsidRPr="00D517E5" w:rsidRDefault="00E4271A" w:rsidP="004C0BEA">
      <w:pPr>
        <w:spacing w:line="360" w:lineRule="auto"/>
        <w:ind w:firstLine="567"/>
        <w:rPr>
          <w:rFonts w:cs="Arial"/>
          <w:sz w:val="24"/>
          <w:szCs w:val="24"/>
        </w:rPr>
      </w:pPr>
    </w:p>
    <w:p w14:paraId="0F0D2636" w14:textId="78A834E8" w:rsidR="00A245EF" w:rsidRPr="00D517E5" w:rsidRDefault="00A245EF" w:rsidP="004C0BEA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b/>
          <w:color w:val="000000"/>
          <w:sz w:val="24"/>
          <w:szCs w:val="24"/>
        </w:rPr>
      </w:pPr>
      <w:r w:rsidRPr="00D517E5">
        <w:rPr>
          <w:rFonts w:cs="Arial"/>
          <w:b/>
          <w:color w:val="000000"/>
          <w:sz w:val="24"/>
          <w:szCs w:val="24"/>
        </w:rPr>
        <w:t>PISO DA QUADRA</w:t>
      </w:r>
    </w:p>
    <w:p w14:paraId="067FAFA6" w14:textId="77777777" w:rsidR="00A245EF" w:rsidRPr="00E4271A" w:rsidRDefault="00A245EF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16"/>
          <w:szCs w:val="16"/>
        </w:rPr>
      </w:pPr>
    </w:p>
    <w:p w14:paraId="5CC4D4AE" w14:textId="77777777" w:rsidR="008C1380" w:rsidRDefault="00D45C1B" w:rsidP="00D45C1B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>A CONTRATADA deverá fornecer material, mão de obra</w:t>
      </w:r>
      <w:r w:rsidR="00ED5150">
        <w:rPr>
          <w:rFonts w:cs="Arial"/>
          <w:color w:val="000000"/>
          <w:sz w:val="24"/>
          <w:szCs w:val="24"/>
        </w:rPr>
        <w:t>,</w:t>
      </w:r>
      <w:r w:rsidRPr="00D517E5">
        <w:rPr>
          <w:rFonts w:cs="Arial"/>
          <w:color w:val="000000"/>
          <w:sz w:val="24"/>
          <w:szCs w:val="24"/>
        </w:rPr>
        <w:t xml:space="preserve"> equipamentos necessários </w:t>
      </w:r>
      <w:r w:rsidR="00ED5150">
        <w:rPr>
          <w:rFonts w:cs="Arial"/>
          <w:color w:val="000000"/>
          <w:sz w:val="24"/>
          <w:szCs w:val="24"/>
        </w:rPr>
        <w:t>e realizar a raspagem do piso e a limpeza da superfície com jato de alta pressão</w:t>
      </w:r>
      <w:r w:rsidR="005652E6">
        <w:rPr>
          <w:rFonts w:cs="Arial"/>
          <w:color w:val="000000"/>
          <w:sz w:val="24"/>
          <w:szCs w:val="24"/>
        </w:rPr>
        <w:t>, a fim de retirar as sujeiras e impurezas que possam comprometer a qualidade da pintura a ser realizada</w:t>
      </w:r>
      <w:r w:rsidRPr="00D517E5">
        <w:rPr>
          <w:rFonts w:cs="Arial"/>
          <w:color w:val="000000"/>
          <w:sz w:val="24"/>
          <w:szCs w:val="24"/>
        </w:rPr>
        <w:t>.</w:t>
      </w:r>
      <w:r w:rsidR="00ED5150">
        <w:rPr>
          <w:rFonts w:cs="Arial"/>
          <w:color w:val="000000"/>
          <w:sz w:val="24"/>
          <w:szCs w:val="24"/>
        </w:rPr>
        <w:t xml:space="preserve"> Deverá também ser realizado o tratamento das trincas e juntas com argamassa, de modo que o piso fique </w:t>
      </w:r>
    </w:p>
    <w:p w14:paraId="649BDD7A" w14:textId="77777777" w:rsidR="008C1380" w:rsidRDefault="008C1380" w:rsidP="008C1380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6F57DE1C" w14:textId="32A7A619" w:rsidR="00D45C1B" w:rsidRPr="00D517E5" w:rsidRDefault="00ED5150" w:rsidP="008C1380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com a superfície lisa e sem trincas aparentes</w:t>
      </w:r>
      <w:r w:rsidR="005652E6">
        <w:rPr>
          <w:rFonts w:cs="Arial"/>
          <w:color w:val="000000"/>
          <w:sz w:val="24"/>
          <w:szCs w:val="24"/>
        </w:rPr>
        <w:t>, para um bom acabamento final</w:t>
      </w:r>
      <w:r>
        <w:rPr>
          <w:rFonts w:cs="Arial"/>
          <w:color w:val="000000"/>
          <w:sz w:val="24"/>
          <w:szCs w:val="24"/>
        </w:rPr>
        <w:t xml:space="preserve">. </w:t>
      </w:r>
      <w:r w:rsidR="005652E6">
        <w:rPr>
          <w:rFonts w:cs="Arial"/>
          <w:color w:val="000000"/>
          <w:sz w:val="24"/>
          <w:szCs w:val="24"/>
        </w:rPr>
        <w:t>Após o tratamento e limpeza do piso, deverá ser feita uma pintura com duas (2) demãos de resina acrílica (incluso limpeza, caso necessário), e depois uma pintura com quatro (4) demãos de tinta acrílica para piso em quadras esportivas. Após a pintura total do piso, deverá ser realizada também quatro (4) demãos de pintura em faixa de demarcação da quadra, com largura de cinco (5) cent</w:t>
      </w:r>
      <w:r w:rsidR="005C3F09">
        <w:rPr>
          <w:rFonts w:cs="Arial"/>
          <w:color w:val="000000"/>
          <w:sz w:val="24"/>
          <w:szCs w:val="24"/>
        </w:rPr>
        <w:t>ímetros, conforme projeto. A Contratada deverá se atentar à execução da pintura, para que fique em perfeito estado e com acabamento satisfatório.</w:t>
      </w:r>
    </w:p>
    <w:p w14:paraId="6B7760B0" w14:textId="77777777" w:rsidR="00BB6661" w:rsidRDefault="00BB6661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bCs/>
          <w:sz w:val="24"/>
          <w:szCs w:val="24"/>
        </w:rPr>
      </w:pPr>
    </w:p>
    <w:p w14:paraId="1484FF82" w14:textId="77777777" w:rsidR="00E4271A" w:rsidRPr="00D517E5" w:rsidRDefault="00E4271A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bCs/>
          <w:sz w:val="24"/>
          <w:szCs w:val="24"/>
        </w:rPr>
      </w:pPr>
    </w:p>
    <w:p w14:paraId="043A864C" w14:textId="77777777" w:rsidR="0071543F" w:rsidRPr="00D517E5" w:rsidRDefault="0071543F" w:rsidP="004C0BEA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b/>
          <w:color w:val="000000"/>
          <w:sz w:val="24"/>
          <w:szCs w:val="24"/>
        </w:rPr>
      </w:pPr>
      <w:r w:rsidRPr="00D517E5">
        <w:rPr>
          <w:rFonts w:cs="Arial"/>
          <w:b/>
          <w:color w:val="000000"/>
          <w:sz w:val="24"/>
          <w:szCs w:val="24"/>
        </w:rPr>
        <w:t>ALAMBRADO</w:t>
      </w:r>
    </w:p>
    <w:p w14:paraId="543ED62B" w14:textId="77777777" w:rsidR="0071543F" w:rsidRPr="00E4271A" w:rsidRDefault="0071543F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16"/>
          <w:szCs w:val="16"/>
        </w:rPr>
      </w:pPr>
    </w:p>
    <w:p w14:paraId="1C1E7EE3" w14:textId="23ABD6B5" w:rsidR="005C3F09" w:rsidRDefault="005C3F09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>A CONTRATADA deverá fornecer material, mão de obra</w:t>
      </w:r>
      <w:r>
        <w:rPr>
          <w:rFonts w:cs="Arial"/>
          <w:color w:val="000000"/>
          <w:sz w:val="24"/>
          <w:szCs w:val="24"/>
        </w:rPr>
        <w:t>,</w:t>
      </w:r>
      <w:r w:rsidRPr="00D517E5">
        <w:rPr>
          <w:rFonts w:cs="Arial"/>
          <w:color w:val="000000"/>
          <w:sz w:val="24"/>
          <w:szCs w:val="24"/>
        </w:rPr>
        <w:t xml:space="preserve"> equipamentos necessários </w:t>
      </w:r>
      <w:r>
        <w:rPr>
          <w:rFonts w:cs="Arial"/>
          <w:color w:val="000000"/>
          <w:sz w:val="24"/>
          <w:szCs w:val="24"/>
        </w:rPr>
        <w:t>e realizar a completa revitalização do</w:t>
      </w:r>
      <w:r w:rsidR="0071543F" w:rsidRPr="00D517E5">
        <w:rPr>
          <w:rFonts w:cs="Arial"/>
          <w:color w:val="000000"/>
          <w:sz w:val="24"/>
          <w:szCs w:val="24"/>
        </w:rPr>
        <w:t xml:space="preserve"> alambrado</w:t>
      </w:r>
      <w:r>
        <w:rPr>
          <w:rFonts w:cs="Arial"/>
          <w:color w:val="000000"/>
          <w:sz w:val="24"/>
          <w:szCs w:val="24"/>
        </w:rPr>
        <w:t>, a fim de que ele fique em perfeito estado após a finalização do serviço</w:t>
      </w:r>
      <w:r w:rsidR="0071543F" w:rsidRPr="00D517E5">
        <w:rPr>
          <w:rFonts w:cs="Arial"/>
          <w:color w:val="000000"/>
          <w:sz w:val="24"/>
          <w:szCs w:val="24"/>
        </w:rPr>
        <w:t xml:space="preserve">. </w:t>
      </w:r>
      <w:r>
        <w:rPr>
          <w:rFonts w:cs="Arial"/>
          <w:color w:val="000000"/>
          <w:sz w:val="24"/>
          <w:szCs w:val="24"/>
        </w:rPr>
        <w:t>Deverá ser instalado tubo de aço galvanizado DN 2’’ e=</w:t>
      </w:r>
      <w:proofErr w:type="spellStart"/>
      <w:r>
        <w:rPr>
          <w:rFonts w:cs="Arial"/>
          <w:color w:val="000000"/>
          <w:sz w:val="24"/>
          <w:szCs w:val="24"/>
        </w:rPr>
        <w:t>3,65mm</w:t>
      </w:r>
      <w:proofErr w:type="spellEnd"/>
      <w:r>
        <w:rPr>
          <w:rFonts w:cs="Arial"/>
          <w:color w:val="000000"/>
          <w:sz w:val="24"/>
          <w:szCs w:val="24"/>
        </w:rPr>
        <w:t>, incluso a solda deste, somente onde não houver ou onde o tubo estiver danificado. Deverá também ser realizada a solda dos tubos nos pontos onde houver necessidade.</w:t>
      </w:r>
      <w:r w:rsidR="00D36B00">
        <w:rPr>
          <w:rFonts w:cs="Arial"/>
          <w:color w:val="000000"/>
          <w:sz w:val="24"/>
          <w:szCs w:val="24"/>
        </w:rPr>
        <w:t xml:space="preserve"> Os tubos de aço deverão ser lixados para remoção de tinta até que estejam preparados para receber a pintura. Após a preparação, eles deverão ser pintados com uma (1) demão de fundo anticorrosivo (incluso no subitem </w:t>
      </w:r>
      <w:r w:rsidR="00B46C10">
        <w:rPr>
          <w:rFonts w:cs="Arial"/>
          <w:color w:val="000000"/>
          <w:sz w:val="24"/>
          <w:szCs w:val="24"/>
        </w:rPr>
        <w:t>4.7 da planilha) e duas (2) demãos de pintura esmalte.</w:t>
      </w:r>
    </w:p>
    <w:p w14:paraId="2C187BAC" w14:textId="70C597D2" w:rsidR="00D36B00" w:rsidRDefault="00D36B00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As telas de arame galvanizado também deverão ser mantidas e revitalizadas, salvo os pontos onde </w:t>
      </w:r>
      <w:proofErr w:type="spellStart"/>
      <w:r>
        <w:rPr>
          <w:rFonts w:cs="Arial"/>
          <w:color w:val="000000"/>
          <w:sz w:val="24"/>
          <w:szCs w:val="24"/>
        </w:rPr>
        <w:t>esta</w:t>
      </w:r>
      <w:proofErr w:type="spellEnd"/>
      <w:r>
        <w:rPr>
          <w:rFonts w:cs="Arial"/>
          <w:color w:val="000000"/>
          <w:sz w:val="24"/>
          <w:szCs w:val="24"/>
        </w:rPr>
        <w:t xml:space="preserve"> estiver danificada (n</w:t>
      </w:r>
      <w:r w:rsidRPr="00D517E5">
        <w:rPr>
          <w:rFonts w:cs="Arial"/>
          <w:color w:val="000000"/>
          <w:sz w:val="24"/>
          <w:szCs w:val="24"/>
        </w:rPr>
        <w:t>a parte frontal e na traseira da quadra, nos quadrantes próximos ao piso</w:t>
      </w:r>
      <w:r>
        <w:rPr>
          <w:rFonts w:cs="Arial"/>
          <w:color w:val="000000"/>
          <w:sz w:val="24"/>
          <w:szCs w:val="24"/>
        </w:rPr>
        <w:t>). Nestes pontos, deverá ser retirada a tela danificada e instalada uma nova tela de arame galvanizado quadrangular/</w:t>
      </w:r>
      <w:proofErr w:type="spellStart"/>
      <w:r>
        <w:rPr>
          <w:rFonts w:cs="Arial"/>
          <w:color w:val="000000"/>
          <w:sz w:val="24"/>
          <w:szCs w:val="24"/>
        </w:rPr>
        <w:t>losangular</w:t>
      </w:r>
      <w:proofErr w:type="spellEnd"/>
      <w:r>
        <w:rPr>
          <w:rFonts w:cs="Arial"/>
          <w:color w:val="000000"/>
          <w:sz w:val="24"/>
          <w:szCs w:val="24"/>
        </w:rPr>
        <w:t xml:space="preserve">, fio </w:t>
      </w:r>
      <w:proofErr w:type="spellStart"/>
      <w:r>
        <w:rPr>
          <w:rFonts w:cs="Arial"/>
          <w:color w:val="000000"/>
          <w:sz w:val="24"/>
          <w:szCs w:val="24"/>
        </w:rPr>
        <w:t>2,77mm</w:t>
      </w:r>
      <w:proofErr w:type="spellEnd"/>
      <w:r>
        <w:rPr>
          <w:rFonts w:cs="Arial"/>
          <w:color w:val="000000"/>
          <w:sz w:val="24"/>
          <w:szCs w:val="24"/>
        </w:rPr>
        <w:t xml:space="preserve"> (12 </w:t>
      </w:r>
      <w:proofErr w:type="spellStart"/>
      <w:r>
        <w:rPr>
          <w:rFonts w:cs="Arial"/>
          <w:color w:val="000000"/>
          <w:sz w:val="24"/>
          <w:szCs w:val="24"/>
        </w:rPr>
        <w:t>bwg</w:t>
      </w:r>
      <w:proofErr w:type="spellEnd"/>
      <w:r>
        <w:rPr>
          <w:rFonts w:cs="Arial"/>
          <w:color w:val="000000"/>
          <w:sz w:val="24"/>
          <w:szCs w:val="24"/>
        </w:rPr>
        <w:t xml:space="preserve">), malha </w:t>
      </w:r>
      <w:proofErr w:type="spellStart"/>
      <w:r>
        <w:rPr>
          <w:rFonts w:cs="Arial"/>
          <w:color w:val="000000"/>
          <w:sz w:val="24"/>
          <w:szCs w:val="24"/>
        </w:rPr>
        <w:t>5x5cm</w:t>
      </w:r>
      <w:proofErr w:type="spellEnd"/>
      <w:r>
        <w:rPr>
          <w:rFonts w:cs="Arial"/>
          <w:color w:val="000000"/>
          <w:sz w:val="24"/>
          <w:szCs w:val="24"/>
        </w:rPr>
        <w:t>, h=</w:t>
      </w:r>
      <w:proofErr w:type="spellStart"/>
      <w:r>
        <w:rPr>
          <w:rFonts w:cs="Arial"/>
          <w:color w:val="000000"/>
          <w:sz w:val="24"/>
          <w:szCs w:val="24"/>
        </w:rPr>
        <w:t>2m</w:t>
      </w:r>
      <w:proofErr w:type="spellEnd"/>
      <w:r>
        <w:rPr>
          <w:rFonts w:cs="Arial"/>
          <w:color w:val="000000"/>
          <w:sz w:val="24"/>
          <w:szCs w:val="24"/>
        </w:rPr>
        <w:t xml:space="preserve">. </w:t>
      </w:r>
      <w:r w:rsidRPr="00D517E5">
        <w:rPr>
          <w:rFonts w:cs="Arial"/>
          <w:color w:val="000000"/>
          <w:sz w:val="24"/>
          <w:szCs w:val="24"/>
        </w:rPr>
        <w:t xml:space="preserve">Em todo o restante da tela de arame, ela somente será retirada, para manutenção dos tubos, e recolocada. </w:t>
      </w:r>
      <w:r>
        <w:rPr>
          <w:rFonts w:cs="Arial"/>
          <w:color w:val="000000"/>
          <w:sz w:val="24"/>
          <w:szCs w:val="24"/>
        </w:rPr>
        <w:t>Desta forma, toda a malha da tela deve estar em perfeito estado após o reparo.</w:t>
      </w:r>
    </w:p>
    <w:p w14:paraId="50C4CB96" w14:textId="726BB100" w:rsidR="00D36B00" w:rsidRDefault="00D36B00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Na entrada da quadra, será realizado o fornecimento e instalação de portão em tubo de aço galvanizado 2 ½’’ com tela fio 12 # ½</w:t>
      </w:r>
      <w:r>
        <w:rPr>
          <w:rFonts w:cs="Arial"/>
          <w:color w:val="000000"/>
          <w:sz w:val="24"/>
          <w:szCs w:val="24"/>
        </w:rPr>
        <w:t>’’</w:t>
      </w:r>
      <w:r>
        <w:rPr>
          <w:rFonts w:cs="Arial"/>
          <w:color w:val="000000"/>
          <w:sz w:val="24"/>
          <w:szCs w:val="24"/>
        </w:rPr>
        <w:t>.</w:t>
      </w:r>
      <w:r w:rsidR="00B46C10">
        <w:rPr>
          <w:rFonts w:cs="Arial"/>
          <w:color w:val="000000"/>
          <w:sz w:val="24"/>
          <w:szCs w:val="24"/>
        </w:rPr>
        <w:t xml:space="preserve"> A Contratada deverá se atentar à instalação para que a instalação do portão esteja bem </w:t>
      </w:r>
      <w:proofErr w:type="gramStart"/>
      <w:r w:rsidR="00B46C10">
        <w:rPr>
          <w:rFonts w:cs="Arial"/>
          <w:color w:val="000000"/>
          <w:sz w:val="24"/>
          <w:szCs w:val="24"/>
        </w:rPr>
        <w:t>alinhado</w:t>
      </w:r>
      <w:proofErr w:type="gramEnd"/>
      <w:r w:rsidR="00B46C10">
        <w:rPr>
          <w:rFonts w:cs="Arial"/>
          <w:color w:val="000000"/>
          <w:sz w:val="24"/>
          <w:szCs w:val="24"/>
        </w:rPr>
        <w:t xml:space="preserve"> ao esquadro, de modo que não interfira no seu perfeito fechamento.</w:t>
      </w:r>
    </w:p>
    <w:p w14:paraId="4392BB04" w14:textId="3051F047" w:rsidR="00B46C10" w:rsidRDefault="00B46C10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Por fim, deverá ser fornecida e instalada rede de proteção esportiva em nylon, fio 4 e malha 12 acima da quadra, fazendo a cobertura de sua área.</w:t>
      </w:r>
    </w:p>
    <w:p w14:paraId="7471C2E8" w14:textId="77777777" w:rsidR="0071543F" w:rsidRDefault="0071543F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</w:p>
    <w:p w14:paraId="3A83F920" w14:textId="77777777" w:rsidR="00ED5150" w:rsidRDefault="00ED5150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</w:p>
    <w:p w14:paraId="0D24F9F3" w14:textId="77777777" w:rsidR="008C1380" w:rsidRPr="00D517E5" w:rsidRDefault="008C1380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</w:p>
    <w:p w14:paraId="779E4E5A" w14:textId="2F92AE93" w:rsidR="00E16398" w:rsidRPr="00D517E5" w:rsidRDefault="00E16398" w:rsidP="00E16398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b/>
          <w:color w:val="000000"/>
          <w:sz w:val="24"/>
          <w:szCs w:val="24"/>
        </w:rPr>
      </w:pPr>
      <w:r w:rsidRPr="00D517E5">
        <w:rPr>
          <w:rFonts w:cs="Arial"/>
          <w:b/>
          <w:color w:val="000000"/>
          <w:sz w:val="24"/>
          <w:szCs w:val="24"/>
        </w:rPr>
        <w:t>ACESSÓRIOS</w:t>
      </w:r>
    </w:p>
    <w:p w14:paraId="0F30DA78" w14:textId="77777777" w:rsidR="00E16398" w:rsidRPr="00ED5150" w:rsidRDefault="00E16398" w:rsidP="00E16398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b/>
          <w:color w:val="000000"/>
          <w:sz w:val="16"/>
          <w:szCs w:val="16"/>
        </w:rPr>
      </w:pPr>
    </w:p>
    <w:p w14:paraId="0612DF7F" w14:textId="56DD2670" w:rsidR="00E16398" w:rsidRDefault="00E16398" w:rsidP="00E16398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>A CONTRATADA deverá fornecer material, mão de obra</w:t>
      </w:r>
      <w:r w:rsidR="00041609">
        <w:rPr>
          <w:rFonts w:cs="Arial"/>
          <w:color w:val="000000"/>
          <w:sz w:val="24"/>
          <w:szCs w:val="24"/>
        </w:rPr>
        <w:t>,</w:t>
      </w:r>
      <w:r w:rsidRPr="00D517E5">
        <w:rPr>
          <w:rFonts w:cs="Arial"/>
          <w:color w:val="000000"/>
          <w:sz w:val="24"/>
          <w:szCs w:val="24"/>
        </w:rPr>
        <w:t xml:space="preserve"> equipamentos necessários </w:t>
      </w:r>
      <w:r w:rsidR="00041609">
        <w:rPr>
          <w:rFonts w:cs="Arial"/>
          <w:color w:val="000000"/>
          <w:sz w:val="24"/>
          <w:szCs w:val="24"/>
        </w:rPr>
        <w:t>e realizar a troca das traves de futebol e d</w:t>
      </w:r>
      <w:r w:rsidR="00041609" w:rsidRPr="00041609">
        <w:rPr>
          <w:rFonts w:cs="Arial"/>
          <w:color w:val="000000"/>
          <w:sz w:val="24"/>
          <w:szCs w:val="24"/>
        </w:rPr>
        <w:t>as tabelas de basquete.</w:t>
      </w:r>
      <w:r w:rsidR="00041609">
        <w:rPr>
          <w:rFonts w:cs="Arial"/>
          <w:color w:val="000000"/>
          <w:sz w:val="24"/>
          <w:szCs w:val="24"/>
        </w:rPr>
        <w:t xml:space="preserve"> </w:t>
      </w:r>
    </w:p>
    <w:p w14:paraId="2E0EF7CD" w14:textId="2C2A91E2" w:rsidR="00041609" w:rsidRDefault="00041609" w:rsidP="00E16398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Deverá ser instalada uma tabela de basquete oficial com estrutura de suporte em piso, que seja resistente e suporte sua devida utilização, podendo ser testada pela fiscalização. Deverá ser instalada também a trave de futebol de salão, incluso o </w:t>
      </w:r>
      <w:r w:rsidRPr="00041609">
        <w:rPr>
          <w:rFonts w:cs="Arial"/>
          <w:color w:val="000000"/>
          <w:sz w:val="24"/>
          <w:szCs w:val="24"/>
        </w:rPr>
        <w:t xml:space="preserve">conjunto para futsal com traves oficiais de 3,00 x 2,00 m em tubo de aço galvanizado 3" com requadro em tubo de 1", pintura em primer com tinta esmalte sintético e redes </w:t>
      </w:r>
      <w:r>
        <w:rPr>
          <w:rFonts w:cs="Arial"/>
          <w:color w:val="000000"/>
          <w:sz w:val="24"/>
          <w:szCs w:val="24"/>
        </w:rPr>
        <w:t>de nylon duplo (</w:t>
      </w:r>
      <w:r w:rsidRPr="00041609">
        <w:rPr>
          <w:rFonts w:cs="Arial"/>
          <w:color w:val="000000"/>
          <w:sz w:val="24"/>
          <w:szCs w:val="24"/>
        </w:rPr>
        <w:t>polietileno fio 4 mm</w:t>
      </w:r>
      <w:r>
        <w:rPr>
          <w:rFonts w:cs="Arial"/>
          <w:color w:val="000000"/>
          <w:sz w:val="24"/>
          <w:szCs w:val="24"/>
        </w:rPr>
        <w:t>)</w:t>
      </w:r>
      <w:r w:rsidR="00017952">
        <w:rPr>
          <w:rFonts w:cs="Arial"/>
          <w:color w:val="000000"/>
          <w:sz w:val="24"/>
          <w:szCs w:val="24"/>
        </w:rPr>
        <w:t>.</w:t>
      </w:r>
    </w:p>
    <w:p w14:paraId="70FB14F8" w14:textId="6E8A0C69" w:rsidR="00926D1C" w:rsidRPr="00D517E5" w:rsidRDefault="00926D1C" w:rsidP="00E16398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O material removido deverá ser retornar à Prefeitura, por meio da Secretaria de Obras e Urbanismo.</w:t>
      </w:r>
    </w:p>
    <w:p w14:paraId="535BF6CF" w14:textId="77777777" w:rsidR="00EF1464" w:rsidRDefault="00EF1464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</w:p>
    <w:p w14:paraId="7510B0C4" w14:textId="77777777" w:rsidR="00ED5150" w:rsidRPr="00D517E5" w:rsidRDefault="00ED5150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</w:p>
    <w:p w14:paraId="78B0C420" w14:textId="77777777" w:rsidR="002C41CF" w:rsidRPr="00D517E5" w:rsidRDefault="002C41CF" w:rsidP="002C41CF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b/>
          <w:color w:val="000000"/>
          <w:sz w:val="24"/>
          <w:szCs w:val="24"/>
        </w:rPr>
      </w:pPr>
      <w:r w:rsidRPr="00D517E5">
        <w:rPr>
          <w:rFonts w:cs="Arial"/>
          <w:b/>
          <w:color w:val="000000"/>
          <w:sz w:val="24"/>
          <w:szCs w:val="24"/>
        </w:rPr>
        <w:t>ALVENARIAS E ARQUIBANCADAS</w:t>
      </w:r>
      <w:r w:rsidRPr="00D517E5">
        <w:rPr>
          <w:rFonts w:cs="Arial"/>
          <w:color w:val="000000"/>
          <w:sz w:val="24"/>
          <w:szCs w:val="24"/>
        </w:rPr>
        <w:t xml:space="preserve"> </w:t>
      </w:r>
    </w:p>
    <w:p w14:paraId="13A33E3F" w14:textId="77777777" w:rsidR="002C41CF" w:rsidRPr="00ED5150" w:rsidRDefault="002C41CF" w:rsidP="002C41CF">
      <w:pPr>
        <w:autoSpaceDE w:val="0"/>
        <w:autoSpaceDN w:val="0"/>
        <w:adjustRightInd w:val="0"/>
        <w:spacing w:line="360" w:lineRule="auto"/>
        <w:ind w:left="720" w:right="57"/>
        <w:jc w:val="both"/>
        <w:rPr>
          <w:rFonts w:cs="Arial"/>
          <w:color w:val="000000"/>
          <w:sz w:val="16"/>
          <w:szCs w:val="16"/>
        </w:rPr>
      </w:pPr>
    </w:p>
    <w:p w14:paraId="634D5671" w14:textId="436022A9" w:rsidR="002C41CF" w:rsidRPr="00D517E5" w:rsidRDefault="00926D1C" w:rsidP="00F17278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>A CONTRATADA deverá fornecer material, mão de obra</w:t>
      </w:r>
      <w:r>
        <w:rPr>
          <w:rFonts w:cs="Arial"/>
          <w:color w:val="000000"/>
          <w:sz w:val="24"/>
          <w:szCs w:val="24"/>
        </w:rPr>
        <w:t>,</w:t>
      </w:r>
      <w:r w:rsidRPr="00D517E5">
        <w:rPr>
          <w:rFonts w:cs="Arial"/>
          <w:color w:val="000000"/>
          <w:sz w:val="24"/>
          <w:szCs w:val="24"/>
        </w:rPr>
        <w:t xml:space="preserve"> equipamentos necessários </w:t>
      </w:r>
      <w:r>
        <w:rPr>
          <w:rFonts w:cs="Arial"/>
          <w:color w:val="000000"/>
          <w:sz w:val="24"/>
          <w:szCs w:val="24"/>
        </w:rPr>
        <w:t>e realizar o tratamento das trincas, fissuras e rachaduras presentes na arquibancada. Deverá ser realizado o lixamento da arquibancada para remoção da pintura existente, e logo após, deverá ser realizada a pintura com duas (2) demãos de tinta acrílica. A preparação e execução da pintura são de total responsabilidade da Contratada.</w:t>
      </w:r>
    </w:p>
    <w:p w14:paraId="5145620C" w14:textId="08629EC2" w:rsidR="00E956CE" w:rsidRPr="00D517E5" w:rsidRDefault="00E956CE" w:rsidP="00F17278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 xml:space="preserve">A grade </w:t>
      </w:r>
      <w:r w:rsidR="00517087" w:rsidRPr="00D517E5">
        <w:rPr>
          <w:rFonts w:cs="Arial"/>
          <w:color w:val="000000"/>
          <w:sz w:val="24"/>
          <w:szCs w:val="24"/>
        </w:rPr>
        <w:t>presente na extensão d</w:t>
      </w:r>
      <w:r w:rsidRPr="00D517E5">
        <w:rPr>
          <w:rFonts w:cs="Arial"/>
          <w:color w:val="000000"/>
          <w:sz w:val="24"/>
          <w:szCs w:val="24"/>
        </w:rPr>
        <w:t xml:space="preserve">a arquibancada </w:t>
      </w:r>
      <w:r w:rsidR="003F19A6" w:rsidRPr="00D517E5">
        <w:rPr>
          <w:rFonts w:cs="Arial"/>
          <w:color w:val="000000"/>
          <w:sz w:val="24"/>
          <w:szCs w:val="24"/>
        </w:rPr>
        <w:t>deverá ser</w:t>
      </w:r>
      <w:r w:rsidRPr="00D517E5">
        <w:rPr>
          <w:rFonts w:cs="Arial"/>
          <w:color w:val="000000"/>
          <w:sz w:val="24"/>
          <w:szCs w:val="24"/>
        </w:rPr>
        <w:t xml:space="preserve"> </w:t>
      </w:r>
      <w:r w:rsidR="00517087" w:rsidRPr="00D517E5">
        <w:rPr>
          <w:rFonts w:cs="Arial"/>
          <w:color w:val="000000"/>
          <w:sz w:val="24"/>
          <w:szCs w:val="24"/>
        </w:rPr>
        <w:t xml:space="preserve">totalmente </w:t>
      </w:r>
      <w:r w:rsidRPr="00D517E5">
        <w:rPr>
          <w:rFonts w:cs="Arial"/>
          <w:color w:val="000000"/>
          <w:sz w:val="24"/>
          <w:szCs w:val="24"/>
        </w:rPr>
        <w:t>lixad</w:t>
      </w:r>
      <w:r w:rsidR="00926D1C">
        <w:rPr>
          <w:rFonts w:cs="Arial"/>
          <w:color w:val="000000"/>
          <w:sz w:val="24"/>
          <w:szCs w:val="24"/>
        </w:rPr>
        <w:t>a, e realizada a pintura com uma (1) demão de fundo anticorrosivo e duas (2) demãos de pintura esmalte</w:t>
      </w:r>
      <w:r w:rsidRPr="00D517E5">
        <w:rPr>
          <w:rFonts w:cs="Arial"/>
          <w:color w:val="000000"/>
          <w:sz w:val="24"/>
          <w:szCs w:val="24"/>
        </w:rPr>
        <w:t>.</w:t>
      </w:r>
    </w:p>
    <w:p w14:paraId="7897A111" w14:textId="77777777" w:rsidR="002C41CF" w:rsidRDefault="002C41CF" w:rsidP="002C41CF">
      <w:pPr>
        <w:autoSpaceDE w:val="0"/>
        <w:autoSpaceDN w:val="0"/>
        <w:adjustRightInd w:val="0"/>
        <w:spacing w:line="360" w:lineRule="auto"/>
        <w:ind w:left="720" w:right="57"/>
        <w:jc w:val="both"/>
        <w:rPr>
          <w:rFonts w:cs="Arial"/>
          <w:b/>
          <w:color w:val="000000"/>
          <w:sz w:val="24"/>
          <w:szCs w:val="24"/>
        </w:rPr>
      </w:pPr>
    </w:p>
    <w:p w14:paraId="6B0B9187" w14:textId="77777777" w:rsidR="00ED5150" w:rsidRPr="00D517E5" w:rsidRDefault="00ED5150" w:rsidP="002C41CF">
      <w:pPr>
        <w:autoSpaceDE w:val="0"/>
        <w:autoSpaceDN w:val="0"/>
        <w:adjustRightInd w:val="0"/>
        <w:spacing w:line="360" w:lineRule="auto"/>
        <w:ind w:left="720" w:right="57"/>
        <w:jc w:val="both"/>
        <w:rPr>
          <w:rFonts w:cs="Arial"/>
          <w:b/>
          <w:color w:val="000000"/>
          <w:sz w:val="24"/>
          <w:szCs w:val="24"/>
        </w:rPr>
      </w:pPr>
    </w:p>
    <w:p w14:paraId="0C8A1E33" w14:textId="451ECD71" w:rsidR="002A56E5" w:rsidRPr="00D517E5" w:rsidRDefault="002A56E5" w:rsidP="004C0BEA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b/>
          <w:color w:val="000000"/>
          <w:sz w:val="24"/>
          <w:szCs w:val="24"/>
        </w:rPr>
      </w:pPr>
      <w:r w:rsidRPr="00D517E5">
        <w:rPr>
          <w:rFonts w:cs="Arial"/>
          <w:b/>
          <w:color w:val="000000"/>
          <w:sz w:val="24"/>
          <w:szCs w:val="24"/>
        </w:rPr>
        <w:t>INSTALAÇÕES ELÉTRICAS</w:t>
      </w:r>
      <w:r w:rsidR="005B60C8" w:rsidRPr="00D517E5">
        <w:rPr>
          <w:rFonts w:cs="Arial"/>
          <w:b/>
          <w:color w:val="000000"/>
          <w:sz w:val="24"/>
          <w:szCs w:val="24"/>
        </w:rPr>
        <w:t xml:space="preserve"> DA QUADRA</w:t>
      </w:r>
    </w:p>
    <w:p w14:paraId="0E026284" w14:textId="77777777" w:rsidR="002A56E5" w:rsidRPr="00ED5150" w:rsidRDefault="002A56E5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16"/>
          <w:szCs w:val="16"/>
        </w:rPr>
      </w:pPr>
    </w:p>
    <w:p w14:paraId="340FFE0C" w14:textId="28F5D23D" w:rsidR="00BB6661" w:rsidRPr="00D517E5" w:rsidRDefault="004421B9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 xml:space="preserve">A quadra </w:t>
      </w:r>
      <w:r w:rsidR="005B60C8" w:rsidRPr="00D517E5">
        <w:rPr>
          <w:rFonts w:cs="Arial"/>
          <w:color w:val="000000"/>
          <w:sz w:val="24"/>
          <w:szCs w:val="24"/>
        </w:rPr>
        <w:t>terá</w:t>
      </w:r>
      <w:r w:rsidRPr="00D517E5">
        <w:rPr>
          <w:rFonts w:cs="Arial"/>
          <w:color w:val="000000"/>
          <w:sz w:val="24"/>
          <w:szCs w:val="24"/>
        </w:rPr>
        <w:t xml:space="preserve"> seus circuitos elétricos modificados para ter melhor desempenho. A execução das instalações elétricas, tubulações, fiação, montagem ocorrerá conforme projeto realizado pela CONTRATA</w:t>
      </w:r>
      <w:r w:rsidR="005B60C8" w:rsidRPr="00D517E5">
        <w:rPr>
          <w:rFonts w:cs="Arial"/>
          <w:color w:val="000000"/>
          <w:sz w:val="24"/>
          <w:szCs w:val="24"/>
        </w:rPr>
        <w:t>NTE</w:t>
      </w:r>
      <w:r w:rsidR="007A6A63" w:rsidRPr="00D517E5">
        <w:rPr>
          <w:rFonts w:cs="Arial"/>
          <w:color w:val="000000"/>
          <w:sz w:val="24"/>
          <w:szCs w:val="24"/>
        </w:rPr>
        <w:t xml:space="preserve">, </w:t>
      </w:r>
      <w:r w:rsidR="005B60C8" w:rsidRPr="00D517E5">
        <w:rPr>
          <w:rFonts w:cs="Arial"/>
          <w:color w:val="000000"/>
          <w:sz w:val="24"/>
          <w:szCs w:val="24"/>
        </w:rPr>
        <w:t>e</w:t>
      </w:r>
      <w:r w:rsidR="007A6A63" w:rsidRPr="00D517E5">
        <w:rPr>
          <w:rFonts w:cs="Arial"/>
          <w:color w:val="000000"/>
          <w:sz w:val="24"/>
          <w:szCs w:val="24"/>
        </w:rPr>
        <w:t xml:space="preserve"> o f</w:t>
      </w:r>
      <w:r w:rsidRPr="00D517E5">
        <w:rPr>
          <w:rFonts w:cs="Arial"/>
          <w:color w:val="000000"/>
          <w:sz w:val="24"/>
          <w:szCs w:val="24"/>
        </w:rPr>
        <w:t>ornecimento e instalação de luminárias, lâmpadas e reatores, tomadas auxiliares e de força específica</w:t>
      </w:r>
      <w:r w:rsidR="007A6A63" w:rsidRPr="00D517E5">
        <w:rPr>
          <w:rFonts w:cs="Arial"/>
          <w:color w:val="000000"/>
          <w:sz w:val="24"/>
          <w:szCs w:val="24"/>
        </w:rPr>
        <w:t>, o l</w:t>
      </w:r>
      <w:r w:rsidRPr="00D517E5">
        <w:rPr>
          <w:rFonts w:cs="Arial"/>
          <w:color w:val="000000"/>
          <w:sz w:val="24"/>
          <w:szCs w:val="24"/>
        </w:rPr>
        <w:t xml:space="preserve">ançamento de cabos condutores entre o </w:t>
      </w:r>
      <w:r w:rsidR="007A6A63" w:rsidRPr="00D517E5">
        <w:rPr>
          <w:rFonts w:cs="Arial"/>
          <w:color w:val="000000"/>
          <w:sz w:val="24"/>
          <w:szCs w:val="24"/>
        </w:rPr>
        <w:t>quadro geral</w:t>
      </w:r>
      <w:r w:rsidRPr="00D517E5">
        <w:rPr>
          <w:rFonts w:cs="Arial"/>
          <w:color w:val="000000"/>
          <w:sz w:val="24"/>
          <w:szCs w:val="24"/>
        </w:rPr>
        <w:t xml:space="preserve"> e os quadros de distribuição dos blocos</w:t>
      </w:r>
      <w:r w:rsidR="00885E5F" w:rsidRPr="00D517E5">
        <w:rPr>
          <w:rFonts w:cs="Arial"/>
          <w:color w:val="000000"/>
          <w:sz w:val="24"/>
          <w:szCs w:val="24"/>
        </w:rPr>
        <w:t xml:space="preserve"> deverá ser feito pela CONTRATADA</w:t>
      </w:r>
      <w:r w:rsidR="00431C28" w:rsidRPr="00D517E5">
        <w:rPr>
          <w:rFonts w:cs="Arial"/>
          <w:color w:val="000000"/>
          <w:sz w:val="24"/>
          <w:szCs w:val="24"/>
        </w:rPr>
        <w:t>, todos de acordo com a NBR 5410</w:t>
      </w:r>
      <w:r w:rsidRPr="00D517E5">
        <w:rPr>
          <w:rFonts w:cs="Arial"/>
          <w:color w:val="000000"/>
          <w:sz w:val="24"/>
          <w:szCs w:val="24"/>
        </w:rPr>
        <w:t>.</w:t>
      </w:r>
    </w:p>
    <w:p w14:paraId="46511E6E" w14:textId="06FBC9B3" w:rsidR="00420300" w:rsidRDefault="00420300" w:rsidP="00885E5F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</w:p>
    <w:p w14:paraId="26F8EE12" w14:textId="77777777" w:rsidR="00ED5150" w:rsidRDefault="00ED5150" w:rsidP="00885E5F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</w:p>
    <w:p w14:paraId="2DDAC8E1" w14:textId="77777777" w:rsidR="008C1380" w:rsidRPr="00D517E5" w:rsidRDefault="008C1380" w:rsidP="00885E5F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</w:p>
    <w:p w14:paraId="35C76B8A" w14:textId="2AA3FA7D" w:rsidR="002A56E5" w:rsidRPr="00D517E5" w:rsidRDefault="00885E5F" w:rsidP="004C0BEA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b/>
          <w:color w:val="000000"/>
          <w:sz w:val="24"/>
          <w:szCs w:val="24"/>
        </w:rPr>
      </w:pPr>
      <w:r w:rsidRPr="00D517E5">
        <w:rPr>
          <w:rFonts w:cs="Arial"/>
          <w:b/>
          <w:color w:val="000000"/>
          <w:sz w:val="24"/>
          <w:szCs w:val="24"/>
        </w:rPr>
        <w:t>ÁREA DA ACADEMIA</w:t>
      </w:r>
    </w:p>
    <w:p w14:paraId="6E3F3828" w14:textId="77777777" w:rsidR="002A56E5" w:rsidRPr="00ED5150" w:rsidRDefault="002A56E5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16"/>
          <w:szCs w:val="16"/>
        </w:rPr>
      </w:pPr>
    </w:p>
    <w:p w14:paraId="69A775A7" w14:textId="2E9F01BF" w:rsidR="00926D1C" w:rsidRDefault="0043129E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>Os equipamentos esportivos atuais deverão ser re</w:t>
      </w:r>
      <w:r w:rsidR="00926D1C">
        <w:rPr>
          <w:rFonts w:cs="Arial"/>
          <w:color w:val="000000"/>
          <w:sz w:val="24"/>
          <w:szCs w:val="24"/>
        </w:rPr>
        <w:t>vitalizados. Caso algum equipamento esteja danificado, deverá ser restaurado por um serralheiro e ajudante de serralheiro</w:t>
      </w:r>
      <w:r w:rsidR="008C1380">
        <w:rPr>
          <w:rFonts w:cs="Arial"/>
          <w:color w:val="000000"/>
          <w:sz w:val="24"/>
          <w:szCs w:val="24"/>
        </w:rPr>
        <w:t xml:space="preserve"> competentes. Todos os equipamentos e a placa existente no local deverão ser lixados manualmente, e aplicado uma (1) demão de fundo anticorrosivo, e logo após, duas (2) demãos de pintura esmalte.</w:t>
      </w:r>
    </w:p>
    <w:p w14:paraId="57013839" w14:textId="77777777" w:rsidR="008C1380" w:rsidRDefault="00CF49A8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>O</w:t>
      </w:r>
      <w:r w:rsidR="0043129E" w:rsidRPr="00D517E5">
        <w:rPr>
          <w:rFonts w:cs="Arial"/>
          <w:color w:val="000000"/>
          <w:sz w:val="24"/>
          <w:szCs w:val="24"/>
        </w:rPr>
        <w:t xml:space="preserve"> piso da área </w:t>
      </w:r>
      <w:r w:rsidRPr="00D517E5">
        <w:rPr>
          <w:rFonts w:cs="Arial"/>
          <w:color w:val="000000"/>
          <w:sz w:val="24"/>
          <w:szCs w:val="24"/>
        </w:rPr>
        <w:t xml:space="preserve">deverá </w:t>
      </w:r>
      <w:r w:rsidR="008C1380">
        <w:rPr>
          <w:rFonts w:cs="Arial"/>
          <w:color w:val="000000"/>
          <w:sz w:val="24"/>
          <w:szCs w:val="24"/>
        </w:rPr>
        <w:t xml:space="preserve">ter suas trincas tratadas com argamassa. Após este procedimento, deverá ser realizada a limpeza da superfície e aplicado duas (2) demãos de pintura com resina acrílica e duas (2) demãos de tinta acrílica para piso. </w:t>
      </w:r>
    </w:p>
    <w:p w14:paraId="7FF8C57D" w14:textId="3669C705" w:rsidR="0043129E" w:rsidRPr="00D517E5" w:rsidRDefault="008C1380" w:rsidP="008C1380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Fica a cargo da Contratada o </w:t>
      </w:r>
      <w:r w:rsidR="00CF49A8" w:rsidRPr="00D517E5">
        <w:rPr>
          <w:rFonts w:cs="Arial"/>
          <w:color w:val="000000"/>
          <w:sz w:val="24"/>
          <w:szCs w:val="24"/>
        </w:rPr>
        <w:t>fornec</w:t>
      </w:r>
      <w:r>
        <w:rPr>
          <w:rFonts w:cs="Arial"/>
          <w:color w:val="000000"/>
          <w:sz w:val="24"/>
          <w:szCs w:val="24"/>
        </w:rPr>
        <w:t>imento de</w:t>
      </w:r>
      <w:r w:rsidR="00CF49A8" w:rsidRPr="00D517E5">
        <w:rPr>
          <w:rFonts w:cs="Arial"/>
          <w:color w:val="000000"/>
          <w:sz w:val="24"/>
          <w:szCs w:val="24"/>
        </w:rPr>
        <w:t xml:space="preserve"> material, mão de obra e equipamentos necessários para completa realização do</w:t>
      </w:r>
      <w:r>
        <w:rPr>
          <w:rFonts w:cs="Arial"/>
          <w:color w:val="000000"/>
          <w:sz w:val="24"/>
          <w:szCs w:val="24"/>
        </w:rPr>
        <w:t>s</w:t>
      </w:r>
      <w:r w:rsidR="00CF49A8" w:rsidRPr="00D517E5">
        <w:rPr>
          <w:rFonts w:cs="Arial"/>
          <w:color w:val="000000"/>
          <w:sz w:val="24"/>
          <w:szCs w:val="24"/>
        </w:rPr>
        <w:t xml:space="preserve"> ite</w:t>
      </w:r>
      <w:r>
        <w:rPr>
          <w:rFonts w:cs="Arial"/>
          <w:color w:val="000000"/>
          <w:sz w:val="24"/>
          <w:szCs w:val="24"/>
        </w:rPr>
        <w:t>ns</w:t>
      </w:r>
      <w:r w:rsidR="00CF49A8" w:rsidRPr="00D517E5">
        <w:rPr>
          <w:rFonts w:cs="Arial"/>
          <w:color w:val="000000"/>
          <w:sz w:val="24"/>
          <w:szCs w:val="24"/>
        </w:rPr>
        <w:t>.</w:t>
      </w:r>
    </w:p>
    <w:p w14:paraId="7228240B" w14:textId="77777777" w:rsidR="005F1BBF" w:rsidRDefault="005F1BBF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</w:p>
    <w:p w14:paraId="2F6A8F2A" w14:textId="77777777" w:rsidR="00ED5150" w:rsidRPr="00D517E5" w:rsidRDefault="00ED5150" w:rsidP="004C0BEA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24"/>
          <w:szCs w:val="24"/>
        </w:rPr>
      </w:pPr>
    </w:p>
    <w:p w14:paraId="49B8A146" w14:textId="77777777" w:rsidR="00CF49A8" w:rsidRPr="00D517E5" w:rsidRDefault="00CF49A8" w:rsidP="00CF49A8">
      <w:pPr>
        <w:pStyle w:val="PargrafodaLista"/>
        <w:numPr>
          <w:ilvl w:val="0"/>
          <w:numId w:val="6"/>
        </w:num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b/>
          <w:color w:val="000000"/>
          <w:sz w:val="24"/>
          <w:szCs w:val="24"/>
        </w:rPr>
      </w:pPr>
      <w:r w:rsidRPr="00D517E5">
        <w:rPr>
          <w:rFonts w:cs="Arial"/>
          <w:b/>
          <w:color w:val="000000"/>
          <w:sz w:val="24"/>
          <w:szCs w:val="24"/>
        </w:rPr>
        <w:t>LIMPEZA</w:t>
      </w:r>
    </w:p>
    <w:p w14:paraId="4B0FD65E" w14:textId="77777777" w:rsidR="00CF49A8" w:rsidRPr="00ED5150" w:rsidRDefault="00CF49A8" w:rsidP="00CF49A8">
      <w:pPr>
        <w:autoSpaceDE w:val="0"/>
        <w:autoSpaceDN w:val="0"/>
        <w:adjustRightInd w:val="0"/>
        <w:spacing w:line="360" w:lineRule="auto"/>
        <w:ind w:right="57" w:firstLine="567"/>
        <w:jc w:val="both"/>
        <w:rPr>
          <w:rFonts w:cs="Arial"/>
          <w:color w:val="000000"/>
          <w:sz w:val="16"/>
          <w:szCs w:val="16"/>
        </w:rPr>
      </w:pPr>
    </w:p>
    <w:p w14:paraId="03B52758" w14:textId="77777777" w:rsidR="00C75A13" w:rsidRDefault="00CF49A8" w:rsidP="00ED5150">
      <w:pPr>
        <w:spacing w:line="360" w:lineRule="auto"/>
        <w:ind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t>Para a entrega completa e final da obra, deverá se proceder à limpeza de todas as superfícies de piso, parede, equipamentos e mobiliários, bem como à remoção de entulhos e detritos da obra para sua perfeita ocupação e uso. Fica a cargo da CONTRATADA a substituição de quaisquer materiais e equipamentos avariados devido à execução dos serviços de construção que sejam julgados necessários para a entrega final da obra pela FISCALIZAÇÃO.</w:t>
      </w:r>
    </w:p>
    <w:p w14:paraId="0B691B26" w14:textId="001EF6E8" w:rsidR="00C75A13" w:rsidRPr="009150D7" w:rsidRDefault="00C75A13" w:rsidP="00C75A13">
      <w:pPr>
        <w:spacing w:line="360" w:lineRule="auto"/>
        <w:ind w:firstLine="567"/>
        <w:jc w:val="both"/>
        <w:rPr>
          <w:rFonts w:cs="Arial"/>
          <w:sz w:val="22"/>
          <w:szCs w:val="22"/>
        </w:rPr>
      </w:pPr>
      <w:r>
        <w:rPr>
          <w:rFonts w:cs="Arial"/>
          <w:color w:val="000000"/>
          <w:sz w:val="24"/>
          <w:szCs w:val="24"/>
        </w:rPr>
        <w:tab/>
        <w:t xml:space="preserve">Os resíduos gerados pela obra serão transportados por carrinho de mão e depositados em caçamba. </w:t>
      </w:r>
      <w:r w:rsidRPr="00C75A13">
        <w:rPr>
          <w:rFonts w:cs="Arial"/>
          <w:color w:val="000000"/>
          <w:sz w:val="24"/>
          <w:szCs w:val="24"/>
        </w:rPr>
        <w:t>Deverão ser obedecidos os critérios de descarte de resíduos provenientes da obra de forma sustentável e ambientalmente correto, efetuando o recolhimento dos materiais em caçamba e descarte em bota-fora credenciado atendendo às legislações vigentes.</w:t>
      </w:r>
    </w:p>
    <w:p w14:paraId="517460C1" w14:textId="5A4342BE" w:rsidR="00120E5C" w:rsidRPr="00D517E5" w:rsidRDefault="00120E5C" w:rsidP="00ED5150">
      <w:pPr>
        <w:spacing w:line="360" w:lineRule="auto"/>
        <w:ind w:firstLine="567"/>
        <w:jc w:val="both"/>
        <w:rPr>
          <w:rFonts w:cs="Arial"/>
          <w:color w:val="000000"/>
          <w:sz w:val="24"/>
          <w:szCs w:val="24"/>
        </w:rPr>
      </w:pPr>
      <w:r w:rsidRPr="00D517E5">
        <w:rPr>
          <w:rFonts w:cs="Arial"/>
          <w:color w:val="000000"/>
          <w:sz w:val="24"/>
          <w:szCs w:val="24"/>
        </w:rPr>
        <w:br w:type="page"/>
      </w:r>
    </w:p>
    <w:p w14:paraId="041412A4" w14:textId="77777777" w:rsidR="00D517E5" w:rsidRPr="00D517E5" w:rsidRDefault="00D517E5" w:rsidP="00D517E5">
      <w:pPr>
        <w:pStyle w:val="PargrafodaLista"/>
        <w:autoSpaceDE w:val="0"/>
        <w:autoSpaceDN w:val="0"/>
        <w:adjustRightInd w:val="0"/>
        <w:spacing w:line="360" w:lineRule="auto"/>
        <w:ind w:left="567"/>
        <w:jc w:val="center"/>
        <w:rPr>
          <w:rFonts w:cs="Arial"/>
          <w:b/>
          <w:sz w:val="24"/>
          <w:szCs w:val="24"/>
        </w:rPr>
      </w:pPr>
    </w:p>
    <w:p w14:paraId="69B86934" w14:textId="16EC58B7" w:rsidR="004A0C87" w:rsidRPr="00D517E5" w:rsidRDefault="004A0C87" w:rsidP="00D517E5">
      <w:pPr>
        <w:pStyle w:val="PargrafodaLista"/>
        <w:autoSpaceDE w:val="0"/>
        <w:autoSpaceDN w:val="0"/>
        <w:adjustRightInd w:val="0"/>
        <w:spacing w:line="360" w:lineRule="auto"/>
        <w:ind w:left="567"/>
        <w:jc w:val="center"/>
        <w:rPr>
          <w:rFonts w:cs="Arial"/>
          <w:b/>
          <w:sz w:val="24"/>
          <w:szCs w:val="24"/>
        </w:rPr>
      </w:pPr>
      <w:r w:rsidRPr="00D517E5">
        <w:rPr>
          <w:rFonts w:cs="Arial"/>
          <w:b/>
          <w:sz w:val="24"/>
          <w:szCs w:val="24"/>
        </w:rPr>
        <w:t>FORMA DE CONTRATAÇÃO DOS SERVIÇOS</w:t>
      </w:r>
    </w:p>
    <w:p w14:paraId="62A8F27D" w14:textId="77777777" w:rsidR="004A0C87" w:rsidRPr="00D517E5" w:rsidRDefault="004A0C87" w:rsidP="004C0BEA">
      <w:pPr>
        <w:spacing w:line="360" w:lineRule="auto"/>
        <w:ind w:firstLine="567"/>
        <w:rPr>
          <w:rFonts w:cs="Arial"/>
          <w:b/>
          <w:sz w:val="24"/>
          <w:szCs w:val="24"/>
        </w:rPr>
      </w:pPr>
    </w:p>
    <w:p w14:paraId="066B9642" w14:textId="08A34FF4" w:rsidR="004A0C87" w:rsidRPr="00D517E5" w:rsidRDefault="004A0C87" w:rsidP="004C0BEA">
      <w:pPr>
        <w:spacing w:line="360" w:lineRule="auto"/>
        <w:ind w:firstLine="567"/>
        <w:jc w:val="both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 xml:space="preserve">Os serviços </w:t>
      </w:r>
      <w:r w:rsidR="00DA5325" w:rsidRPr="00D517E5">
        <w:rPr>
          <w:rFonts w:cs="Arial"/>
          <w:sz w:val="24"/>
          <w:szCs w:val="24"/>
        </w:rPr>
        <w:t xml:space="preserve">serão </w:t>
      </w:r>
      <w:r w:rsidR="003F4279" w:rsidRPr="00D517E5">
        <w:rPr>
          <w:rFonts w:cs="Arial"/>
          <w:sz w:val="24"/>
          <w:szCs w:val="24"/>
        </w:rPr>
        <w:t xml:space="preserve">custeados com recursos </w:t>
      </w:r>
      <w:r w:rsidR="00937A04" w:rsidRPr="00D517E5">
        <w:rPr>
          <w:rFonts w:cs="Arial"/>
          <w:sz w:val="24"/>
          <w:szCs w:val="24"/>
        </w:rPr>
        <w:t>próprios</w:t>
      </w:r>
      <w:r w:rsidR="00DA5325" w:rsidRPr="00D517E5">
        <w:rPr>
          <w:rFonts w:cs="Arial"/>
          <w:sz w:val="24"/>
          <w:szCs w:val="24"/>
        </w:rPr>
        <w:t xml:space="preserve"> do município, sendo </w:t>
      </w:r>
      <w:r w:rsidRPr="00D517E5">
        <w:rPr>
          <w:rFonts w:cs="Arial"/>
          <w:sz w:val="24"/>
          <w:szCs w:val="24"/>
        </w:rPr>
        <w:t>contratados sob o regime</w:t>
      </w:r>
      <w:r w:rsidR="003F4279" w:rsidRPr="00D517E5">
        <w:rPr>
          <w:rFonts w:cs="Arial"/>
          <w:sz w:val="24"/>
          <w:szCs w:val="24"/>
        </w:rPr>
        <w:t xml:space="preserve"> de empreitada por preço global com medições de acordo com o cumprimento dos eventos e cronograma físico-financeiro, conforme previsto na documentação de contratação.</w:t>
      </w:r>
    </w:p>
    <w:p w14:paraId="68700437" w14:textId="77777777" w:rsidR="003F4279" w:rsidRPr="00D517E5" w:rsidRDefault="003F4279" w:rsidP="004C0BEA">
      <w:pPr>
        <w:spacing w:line="360" w:lineRule="auto"/>
        <w:ind w:firstLine="567"/>
        <w:jc w:val="both"/>
        <w:rPr>
          <w:rFonts w:cs="Arial"/>
          <w:sz w:val="24"/>
          <w:szCs w:val="24"/>
        </w:rPr>
      </w:pPr>
    </w:p>
    <w:p w14:paraId="43E07057" w14:textId="77777777" w:rsidR="009E0E64" w:rsidRPr="00D517E5" w:rsidRDefault="009E0E64" w:rsidP="008C1380">
      <w:pPr>
        <w:spacing w:line="360" w:lineRule="auto"/>
        <w:jc w:val="both"/>
        <w:rPr>
          <w:rFonts w:cs="Arial"/>
          <w:sz w:val="24"/>
          <w:szCs w:val="24"/>
        </w:rPr>
      </w:pPr>
    </w:p>
    <w:p w14:paraId="0A1E27E9" w14:textId="77777777" w:rsidR="00D517E5" w:rsidRPr="00D517E5" w:rsidRDefault="00D517E5" w:rsidP="00D517E5">
      <w:pPr>
        <w:spacing w:line="360" w:lineRule="auto"/>
        <w:ind w:firstLine="567"/>
        <w:jc w:val="right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Sarzedo, 27 de junho de 2023.</w:t>
      </w:r>
    </w:p>
    <w:p w14:paraId="41EDD4E2" w14:textId="77777777" w:rsidR="00D517E5" w:rsidRPr="00D517E5" w:rsidRDefault="00D517E5" w:rsidP="00D517E5">
      <w:pPr>
        <w:spacing w:line="360" w:lineRule="auto"/>
        <w:ind w:firstLine="567"/>
        <w:jc w:val="center"/>
        <w:rPr>
          <w:rFonts w:cs="Arial"/>
          <w:sz w:val="24"/>
          <w:szCs w:val="24"/>
        </w:rPr>
      </w:pPr>
    </w:p>
    <w:p w14:paraId="5C0CC7A1" w14:textId="77777777" w:rsidR="00D517E5" w:rsidRPr="00D517E5" w:rsidRDefault="00D517E5" w:rsidP="00D517E5">
      <w:pPr>
        <w:spacing w:line="360" w:lineRule="auto"/>
        <w:ind w:firstLine="567"/>
        <w:jc w:val="center"/>
        <w:rPr>
          <w:rFonts w:cs="Arial"/>
          <w:sz w:val="24"/>
          <w:szCs w:val="24"/>
        </w:rPr>
      </w:pPr>
    </w:p>
    <w:p w14:paraId="71534A0C" w14:textId="77777777" w:rsidR="00D517E5" w:rsidRPr="00D517E5" w:rsidRDefault="00D517E5" w:rsidP="00D517E5">
      <w:pPr>
        <w:spacing w:line="360" w:lineRule="auto"/>
        <w:ind w:firstLine="567"/>
        <w:jc w:val="center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____________________________________________</w:t>
      </w:r>
    </w:p>
    <w:p w14:paraId="234C910B" w14:textId="77777777" w:rsidR="00D517E5" w:rsidRPr="00D517E5" w:rsidRDefault="00D517E5" w:rsidP="00D517E5">
      <w:pPr>
        <w:spacing w:line="360" w:lineRule="auto"/>
        <w:ind w:firstLine="567"/>
        <w:jc w:val="center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Thaís Caroline A. De Oliveira – CREA 327.717</w:t>
      </w:r>
    </w:p>
    <w:p w14:paraId="4B650F03" w14:textId="77777777" w:rsidR="00D517E5" w:rsidRPr="00D517E5" w:rsidRDefault="00D517E5" w:rsidP="00D517E5">
      <w:pPr>
        <w:spacing w:line="360" w:lineRule="auto"/>
        <w:ind w:firstLine="567"/>
        <w:jc w:val="center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Engenheira Responsável</w:t>
      </w:r>
    </w:p>
    <w:p w14:paraId="7EFDD2E2" w14:textId="77777777" w:rsidR="00D517E5" w:rsidRPr="00D517E5" w:rsidRDefault="00D517E5" w:rsidP="00D517E5">
      <w:pPr>
        <w:spacing w:line="360" w:lineRule="auto"/>
        <w:ind w:firstLine="567"/>
        <w:jc w:val="center"/>
        <w:rPr>
          <w:rFonts w:cs="Arial"/>
          <w:sz w:val="24"/>
          <w:szCs w:val="24"/>
        </w:rPr>
      </w:pPr>
    </w:p>
    <w:p w14:paraId="6A901E69" w14:textId="77777777" w:rsidR="00D517E5" w:rsidRPr="00D517E5" w:rsidRDefault="00D517E5" w:rsidP="00D517E5">
      <w:pPr>
        <w:spacing w:line="360" w:lineRule="auto"/>
        <w:ind w:firstLine="567"/>
        <w:jc w:val="center"/>
        <w:rPr>
          <w:rFonts w:cs="Arial"/>
          <w:sz w:val="24"/>
          <w:szCs w:val="24"/>
        </w:rPr>
      </w:pPr>
    </w:p>
    <w:p w14:paraId="35EB9B28" w14:textId="77777777" w:rsidR="00D517E5" w:rsidRPr="00D517E5" w:rsidRDefault="00D517E5" w:rsidP="00D517E5">
      <w:pPr>
        <w:spacing w:line="360" w:lineRule="auto"/>
        <w:ind w:firstLine="567"/>
        <w:jc w:val="center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____________________________________________</w:t>
      </w:r>
    </w:p>
    <w:p w14:paraId="2AAC0E6C" w14:textId="77777777" w:rsidR="00D517E5" w:rsidRPr="00D517E5" w:rsidRDefault="00D517E5" w:rsidP="00D517E5">
      <w:pPr>
        <w:spacing w:line="360" w:lineRule="auto"/>
        <w:ind w:firstLine="567"/>
        <w:jc w:val="center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 xml:space="preserve">Valter </w:t>
      </w:r>
      <w:proofErr w:type="spellStart"/>
      <w:r w:rsidRPr="00D517E5">
        <w:rPr>
          <w:rFonts w:cs="Arial"/>
          <w:sz w:val="24"/>
          <w:szCs w:val="24"/>
        </w:rPr>
        <w:t>Ediraldo</w:t>
      </w:r>
      <w:proofErr w:type="spellEnd"/>
      <w:r w:rsidRPr="00D517E5">
        <w:rPr>
          <w:rFonts w:cs="Arial"/>
          <w:sz w:val="24"/>
          <w:szCs w:val="24"/>
        </w:rPr>
        <w:t xml:space="preserve"> de Oliveira</w:t>
      </w:r>
    </w:p>
    <w:p w14:paraId="0B129ED5" w14:textId="25B20440" w:rsidR="00CC66BB" w:rsidRDefault="00D517E5" w:rsidP="00D517E5">
      <w:pPr>
        <w:spacing w:line="360" w:lineRule="auto"/>
        <w:ind w:firstLine="567"/>
        <w:jc w:val="center"/>
        <w:rPr>
          <w:rFonts w:cs="Arial"/>
          <w:sz w:val="24"/>
          <w:szCs w:val="24"/>
        </w:rPr>
      </w:pPr>
      <w:r w:rsidRPr="00D517E5">
        <w:rPr>
          <w:rFonts w:cs="Arial"/>
          <w:sz w:val="24"/>
          <w:szCs w:val="24"/>
        </w:rPr>
        <w:t>Secretária Municipal de Obras</w:t>
      </w:r>
    </w:p>
    <w:sectPr w:rsidR="00CC66BB" w:rsidSect="004421B9">
      <w:headerReference w:type="default" r:id="rId8"/>
      <w:footerReference w:type="default" r:id="rId9"/>
      <w:pgSz w:w="11907" w:h="16840" w:code="9"/>
      <w:pgMar w:top="720" w:right="720" w:bottom="720" w:left="720" w:header="720" w:footer="720" w:gutter="0"/>
      <w:pgNumType w:start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D9688" w14:textId="77777777" w:rsidR="00341D5C" w:rsidRDefault="00341D5C">
      <w:r>
        <w:separator/>
      </w:r>
    </w:p>
  </w:endnote>
  <w:endnote w:type="continuationSeparator" w:id="0">
    <w:p w14:paraId="6A1641C9" w14:textId="77777777" w:rsidR="00341D5C" w:rsidRDefault="00341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9E1DA" w14:textId="77777777" w:rsidR="00BB53D2" w:rsidRPr="00BB53D2" w:rsidRDefault="00BB53D2" w:rsidP="00BB53D2">
    <w:pPr>
      <w:rPr>
        <w:rFonts w:ascii="Times New Roman" w:hAnsi="Times New Roman"/>
        <w:sz w:val="20"/>
      </w:rPr>
    </w:pPr>
  </w:p>
  <w:p w14:paraId="45CA270F" w14:textId="77777777" w:rsidR="00BB53D2" w:rsidRPr="00BB53D2" w:rsidRDefault="00BB53D2" w:rsidP="00BB53D2">
    <w:pPr>
      <w:framePr w:w="344" w:wrap="around" w:vAnchor="text" w:hAnchor="page" w:x="10613" w:y="78"/>
      <w:tabs>
        <w:tab w:val="center" w:pos="4419"/>
        <w:tab w:val="right" w:pos="8838"/>
      </w:tabs>
      <w:rPr>
        <w:rFonts w:ascii="Times New Roman" w:hAnsi="Times New Roman"/>
        <w:sz w:val="6"/>
        <w:szCs w:val="6"/>
      </w:rPr>
    </w:pPr>
  </w:p>
  <w:p w14:paraId="7749537F" w14:textId="77777777" w:rsidR="00BB53D2" w:rsidRPr="00BB53D2" w:rsidRDefault="00BB53D2" w:rsidP="00BB53D2">
    <w:pPr>
      <w:framePr w:w="344" w:wrap="around" w:vAnchor="text" w:hAnchor="page" w:x="10613" w:y="78"/>
      <w:tabs>
        <w:tab w:val="center" w:pos="4419"/>
        <w:tab w:val="right" w:pos="8838"/>
      </w:tabs>
      <w:rPr>
        <w:rFonts w:ascii="Times New Roman" w:hAnsi="Times New Roman"/>
        <w:sz w:val="20"/>
      </w:rPr>
    </w:pPr>
    <w:r w:rsidRPr="00BB53D2">
      <w:rPr>
        <w:rFonts w:ascii="Times New Roman" w:hAnsi="Times New Roman"/>
        <w:sz w:val="20"/>
      </w:rPr>
      <w:fldChar w:fldCharType="begin"/>
    </w:r>
    <w:r w:rsidRPr="00BB53D2">
      <w:rPr>
        <w:rFonts w:ascii="Times New Roman" w:hAnsi="Times New Roman"/>
        <w:sz w:val="20"/>
      </w:rPr>
      <w:instrText xml:space="preserve">PAGE  </w:instrText>
    </w:r>
    <w:r w:rsidRPr="00BB53D2">
      <w:rPr>
        <w:rFonts w:ascii="Times New Roman" w:hAnsi="Times New Roman"/>
        <w:sz w:val="20"/>
      </w:rPr>
      <w:fldChar w:fldCharType="separate"/>
    </w:r>
    <w:r w:rsidR="00120E5C">
      <w:rPr>
        <w:rFonts w:ascii="Times New Roman" w:hAnsi="Times New Roman"/>
        <w:noProof/>
        <w:sz w:val="20"/>
      </w:rPr>
      <w:t>7</w:t>
    </w:r>
    <w:r w:rsidRPr="00BB53D2">
      <w:rPr>
        <w:rFonts w:ascii="Times New Roman" w:hAnsi="Times New Roman"/>
        <w:sz w:val="20"/>
      </w:rPr>
      <w:fldChar w:fldCharType="end"/>
    </w:r>
  </w:p>
  <w:p w14:paraId="5315224D" w14:textId="77777777" w:rsidR="00BB53D2" w:rsidRPr="00BB53D2" w:rsidRDefault="00BB53D2" w:rsidP="00BB53D2">
    <w:pPr>
      <w:pBdr>
        <w:top w:val="single" w:sz="24" w:space="1" w:color="808080"/>
      </w:pBdr>
      <w:tabs>
        <w:tab w:val="center" w:pos="4419"/>
        <w:tab w:val="right" w:pos="8838"/>
      </w:tabs>
      <w:ind w:right="360"/>
      <w:jc w:val="center"/>
      <w:rPr>
        <w:rFonts w:ascii="Times New Roman" w:hAnsi="Times New Roman"/>
        <w:w w:val="150"/>
        <w:sz w:val="6"/>
        <w:szCs w:val="6"/>
      </w:rPr>
    </w:pPr>
  </w:p>
  <w:p w14:paraId="4679DA14" w14:textId="25DFD8E4" w:rsidR="00BB53D2" w:rsidRPr="000567A9" w:rsidRDefault="00BB53D2" w:rsidP="000567A9">
    <w:pPr>
      <w:pBdr>
        <w:top w:val="single" w:sz="24" w:space="1" w:color="808080"/>
      </w:pBdr>
      <w:tabs>
        <w:tab w:val="center" w:pos="4419"/>
        <w:tab w:val="right" w:pos="8838"/>
      </w:tabs>
      <w:ind w:right="360"/>
      <w:jc w:val="center"/>
      <w:rPr>
        <w:rFonts w:ascii="Times New Roman" w:hAnsi="Times New Roman"/>
        <w:w w:val="150"/>
        <w:sz w:val="17"/>
        <w:szCs w:val="17"/>
      </w:rPr>
    </w:pPr>
    <w:r w:rsidRPr="00BB53D2">
      <w:rPr>
        <w:rFonts w:ascii="Times New Roman" w:hAnsi="Times New Roman"/>
        <w:w w:val="150"/>
        <w:sz w:val="17"/>
        <w:szCs w:val="17"/>
      </w:rPr>
      <w:t>Rua Eloy Cândido de Melo, nº 477 - Centro - Sarzedo/MG – CEP: 32.450-000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E5A8D" w14:textId="77777777" w:rsidR="00341D5C" w:rsidRDefault="00341D5C">
      <w:r>
        <w:separator/>
      </w:r>
    </w:p>
  </w:footnote>
  <w:footnote w:type="continuationSeparator" w:id="0">
    <w:p w14:paraId="58F31BDD" w14:textId="77777777" w:rsidR="00341D5C" w:rsidRDefault="00341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C0923" w14:textId="726130E6" w:rsidR="00BB53D2" w:rsidRPr="00937A04" w:rsidRDefault="003A4A1A" w:rsidP="000567A9">
    <w:pPr>
      <w:pBdr>
        <w:bottom w:val="single" w:sz="24" w:space="0" w:color="808080"/>
      </w:pBdr>
      <w:tabs>
        <w:tab w:val="center" w:pos="4419"/>
        <w:tab w:val="right" w:pos="8838"/>
      </w:tabs>
      <w:jc w:val="center"/>
      <w:rPr>
        <w:rFonts w:ascii="Times New Roman" w:hAnsi="Times New Roman"/>
        <w:b/>
        <w:caps/>
        <w:color w:val="000000"/>
        <w:sz w:val="34"/>
      </w:rPr>
    </w:pPr>
    <w:r>
      <w:rPr>
        <w:rFonts w:ascii="Times New Roman" w:hAnsi="Times New Roman"/>
        <w:b/>
        <w:caps/>
        <w:noProof/>
        <w:color w:val="000080"/>
        <w:sz w:val="30"/>
      </w:rPr>
      <w:object w:dxaOrig="1440" w:dyaOrig="1440" w14:anchorId="6BFE0A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left:0;text-align:left;margin-left:-30pt;margin-top:-29.85pt;width:52.2pt;height:63.65pt;z-index:251658240">
          <v:imagedata r:id="rId1" o:title=""/>
        </v:shape>
        <o:OLEObject Type="Embed" ProgID="MS_ClipArt_Gallery" ShapeID="_x0000_s2052" DrawAspect="Content" ObjectID="_1749471876" r:id="rId2"/>
      </w:object>
    </w:r>
    <w:r w:rsidR="00BB53D2" w:rsidRPr="00937A04">
      <w:rPr>
        <w:rFonts w:ascii="Times New Roman" w:hAnsi="Times New Roman"/>
        <w:b/>
        <w:caps/>
        <w:color w:val="000000"/>
        <w:sz w:val="34"/>
      </w:rPr>
      <w:t>Prefeitura municipal de sarzedo</w:t>
    </w:r>
  </w:p>
  <w:p w14:paraId="30575A7C" w14:textId="77777777" w:rsidR="00BB53D2" w:rsidRPr="00937A04" w:rsidRDefault="00BB53D2" w:rsidP="000567A9">
    <w:pPr>
      <w:tabs>
        <w:tab w:val="center" w:pos="4419"/>
        <w:tab w:val="right" w:pos="8838"/>
      </w:tabs>
      <w:ind w:right="-851"/>
      <w:jc w:val="center"/>
      <w:rPr>
        <w:rFonts w:ascii="Times New Roman" w:hAnsi="Times New Roman"/>
        <w:b/>
        <w:i/>
        <w:color w:val="000000"/>
        <w:w w:val="150"/>
        <w:sz w:val="22"/>
      </w:rPr>
    </w:pPr>
    <w:r w:rsidRPr="00937A04">
      <w:rPr>
        <w:rFonts w:ascii="Times New Roman" w:hAnsi="Times New Roman"/>
        <w:b/>
        <w:color w:val="000000"/>
        <w:w w:val="150"/>
        <w:sz w:val="22"/>
      </w:rPr>
      <w:t>Estado de Minas Gerais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B0C72"/>
    <w:multiLevelType w:val="hybridMultilevel"/>
    <w:tmpl w:val="93E89E7C"/>
    <w:lvl w:ilvl="0" w:tplc="1C703B9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E6E78"/>
    <w:multiLevelType w:val="hybridMultilevel"/>
    <w:tmpl w:val="720CA0D0"/>
    <w:lvl w:ilvl="0" w:tplc="1C703B9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C77F3"/>
    <w:multiLevelType w:val="hybridMultilevel"/>
    <w:tmpl w:val="DB5C195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692B93"/>
    <w:multiLevelType w:val="hybridMultilevel"/>
    <w:tmpl w:val="D3F286D8"/>
    <w:lvl w:ilvl="0" w:tplc="1A6C1F30">
      <w:start w:val="1"/>
      <w:numFmt w:val="decimal"/>
      <w:lvlText w:val="%1."/>
      <w:lvlJc w:val="left"/>
      <w:pPr>
        <w:ind w:left="927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287C48C8"/>
    <w:multiLevelType w:val="multilevel"/>
    <w:tmpl w:val="4E70A8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CA8560F"/>
    <w:multiLevelType w:val="multilevel"/>
    <w:tmpl w:val="A1BE9926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1FB16F4"/>
    <w:multiLevelType w:val="hybridMultilevel"/>
    <w:tmpl w:val="5C8E1358"/>
    <w:lvl w:ilvl="0" w:tplc="1C703B9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E256AD"/>
    <w:multiLevelType w:val="multilevel"/>
    <w:tmpl w:val="C91CCD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E206525"/>
    <w:multiLevelType w:val="hybridMultilevel"/>
    <w:tmpl w:val="DEA276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C77F3A"/>
    <w:multiLevelType w:val="hybridMultilevel"/>
    <w:tmpl w:val="94E45B30"/>
    <w:lvl w:ilvl="0" w:tplc="1C703B9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63174">
    <w:abstractNumId w:val="4"/>
  </w:num>
  <w:num w:numId="2" w16cid:durableId="1899778222">
    <w:abstractNumId w:val="7"/>
  </w:num>
  <w:num w:numId="3" w16cid:durableId="1686252257">
    <w:abstractNumId w:val="2"/>
  </w:num>
  <w:num w:numId="4" w16cid:durableId="1126041637">
    <w:abstractNumId w:val="8"/>
  </w:num>
  <w:num w:numId="5" w16cid:durableId="1797673013">
    <w:abstractNumId w:val="5"/>
  </w:num>
  <w:num w:numId="6" w16cid:durableId="1930966001">
    <w:abstractNumId w:val="0"/>
  </w:num>
  <w:num w:numId="7" w16cid:durableId="924999398">
    <w:abstractNumId w:val="9"/>
  </w:num>
  <w:num w:numId="8" w16cid:durableId="378164325">
    <w:abstractNumId w:val="1"/>
  </w:num>
  <w:num w:numId="9" w16cid:durableId="2139032031">
    <w:abstractNumId w:val="6"/>
  </w:num>
  <w:num w:numId="10" w16cid:durableId="1378623856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816"/>
    <w:rsid w:val="0000079C"/>
    <w:rsid w:val="00001C52"/>
    <w:rsid w:val="00002B6C"/>
    <w:rsid w:val="00003153"/>
    <w:rsid w:val="00004B21"/>
    <w:rsid w:val="0000529B"/>
    <w:rsid w:val="00006CEE"/>
    <w:rsid w:val="000106BA"/>
    <w:rsid w:val="00010824"/>
    <w:rsid w:val="00010930"/>
    <w:rsid w:val="0001114B"/>
    <w:rsid w:val="000128D7"/>
    <w:rsid w:val="000134CE"/>
    <w:rsid w:val="00017952"/>
    <w:rsid w:val="00017F35"/>
    <w:rsid w:val="00021AF2"/>
    <w:rsid w:val="000247FD"/>
    <w:rsid w:val="00026117"/>
    <w:rsid w:val="00026C4B"/>
    <w:rsid w:val="00027431"/>
    <w:rsid w:val="00027DC2"/>
    <w:rsid w:val="00030FD5"/>
    <w:rsid w:val="00031057"/>
    <w:rsid w:val="000329D1"/>
    <w:rsid w:val="00032EAF"/>
    <w:rsid w:val="00033B60"/>
    <w:rsid w:val="00033C86"/>
    <w:rsid w:val="000353A7"/>
    <w:rsid w:val="000405BD"/>
    <w:rsid w:val="00040706"/>
    <w:rsid w:val="000409BE"/>
    <w:rsid w:val="00040A97"/>
    <w:rsid w:val="00041609"/>
    <w:rsid w:val="00041D2F"/>
    <w:rsid w:val="00041F59"/>
    <w:rsid w:val="000425FD"/>
    <w:rsid w:val="0004480D"/>
    <w:rsid w:val="000475AA"/>
    <w:rsid w:val="0004791C"/>
    <w:rsid w:val="00047AC3"/>
    <w:rsid w:val="0005010A"/>
    <w:rsid w:val="000508B2"/>
    <w:rsid w:val="00051AB4"/>
    <w:rsid w:val="00054A49"/>
    <w:rsid w:val="00054F9E"/>
    <w:rsid w:val="00055062"/>
    <w:rsid w:val="00055586"/>
    <w:rsid w:val="000567A9"/>
    <w:rsid w:val="000574BD"/>
    <w:rsid w:val="000602DB"/>
    <w:rsid w:val="000627BF"/>
    <w:rsid w:val="00063095"/>
    <w:rsid w:val="00063A79"/>
    <w:rsid w:val="00063C6D"/>
    <w:rsid w:val="00064E59"/>
    <w:rsid w:val="000651D8"/>
    <w:rsid w:val="00065833"/>
    <w:rsid w:val="00067B15"/>
    <w:rsid w:val="00070486"/>
    <w:rsid w:val="00071EA6"/>
    <w:rsid w:val="00071F6C"/>
    <w:rsid w:val="00071F80"/>
    <w:rsid w:val="00072CDE"/>
    <w:rsid w:val="00073106"/>
    <w:rsid w:val="000741BA"/>
    <w:rsid w:val="00075148"/>
    <w:rsid w:val="00075BBA"/>
    <w:rsid w:val="00077673"/>
    <w:rsid w:val="00077A37"/>
    <w:rsid w:val="00080431"/>
    <w:rsid w:val="00081BC8"/>
    <w:rsid w:val="00082F11"/>
    <w:rsid w:val="00083F91"/>
    <w:rsid w:val="0008769C"/>
    <w:rsid w:val="00087CEB"/>
    <w:rsid w:val="00087E5C"/>
    <w:rsid w:val="00090FD8"/>
    <w:rsid w:val="00091E42"/>
    <w:rsid w:val="0009279C"/>
    <w:rsid w:val="00092F29"/>
    <w:rsid w:val="0009324B"/>
    <w:rsid w:val="00094C88"/>
    <w:rsid w:val="0009583F"/>
    <w:rsid w:val="00096A6B"/>
    <w:rsid w:val="000A08F4"/>
    <w:rsid w:val="000A1218"/>
    <w:rsid w:val="000A1460"/>
    <w:rsid w:val="000A2520"/>
    <w:rsid w:val="000A3C38"/>
    <w:rsid w:val="000B13AE"/>
    <w:rsid w:val="000B21BF"/>
    <w:rsid w:val="000B2EBA"/>
    <w:rsid w:val="000B3845"/>
    <w:rsid w:val="000B3C89"/>
    <w:rsid w:val="000B5FE3"/>
    <w:rsid w:val="000B6675"/>
    <w:rsid w:val="000C12BF"/>
    <w:rsid w:val="000C1CA6"/>
    <w:rsid w:val="000C42EA"/>
    <w:rsid w:val="000C6321"/>
    <w:rsid w:val="000D0797"/>
    <w:rsid w:val="000D2086"/>
    <w:rsid w:val="000D32D7"/>
    <w:rsid w:val="000D3399"/>
    <w:rsid w:val="000D4558"/>
    <w:rsid w:val="000D50C2"/>
    <w:rsid w:val="000D6F51"/>
    <w:rsid w:val="000D701A"/>
    <w:rsid w:val="000D7D3E"/>
    <w:rsid w:val="000E0756"/>
    <w:rsid w:val="000E0AE6"/>
    <w:rsid w:val="000E0ECF"/>
    <w:rsid w:val="000E27AE"/>
    <w:rsid w:val="000E41A0"/>
    <w:rsid w:val="000E49CD"/>
    <w:rsid w:val="000E5228"/>
    <w:rsid w:val="000E6319"/>
    <w:rsid w:val="000F124B"/>
    <w:rsid w:val="000F1520"/>
    <w:rsid w:val="000F2211"/>
    <w:rsid w:val="000F22EB"/>
    <w:rsid w:val="000F23A1"/>
    <w:rsid w:val="000F2CB8"/>
    <w:rsid w:val="000F6D6F"/>
    <w:rsid w:val="000F7512"/>
    <w:rsid w:val="000F7E05"/>
    <w:rsid w:val="000F7EEC"/>
    <w:rsid w:val="00101826"/>
    <w:rsid w:val="00101C87"/>
    <w:rsid w:val="00102257"/>
    <w:rsid w:val="00102D23"/>
    <w:rsid w:val="0010405A"/>
    <w:rsid w:val="00104AFC"/>
    <w:rsid w:val="00104B62"/>
    <w:rsid w:val="0010512D"/>
    <w:rsid w:val="001068D1"/>
    <w:rsid w:val="00106A97"/>
    <w:rsid w:val="0010786C"/>
    <w:rsid w:val="001128C4"/>
    <w:rsid w:val="001128FC"/>
    <w:rsid w:val="00115062"/>
    <w:rsid w:val="001154E0"/>
    <w:rsid w:val="00120E5C"/>
    <w:rsid w:val="00121BF3"/>
    <w:rsid w:val="001220C6"/>
    <w:rsid w:val="00124082"/>
    <w:rsid w:val="00124196"/>
    <w:rsid w:val="001254A9"/>
    <w:rsid w:val="00130AB0"/>
    <w:rsid w:val="00132AE6"/>
    <w:rsid w:val="00133B55"/>
    <w:rsid w:val="00134BFC"/>
    <w:rsid w:val="00135098"/>
    <w:rsid w:val="00135544"/>
    <w:rsid w:val="00135690"/>
    <w:rsid w:val="00135C43"/>
    <w:rsid w:val="00136027"/>
    <w:rsid w:val="00140524"/>
    <w:rsid w:val="00141DA7"/>
    <w:rsid w:val="001428F0"/>
    <w:rsid w:val="00142B40"/>
    <w:rsid w:val="00143318"/>
    <w:rsid w:val="00144EF5"/>
    <w:rsid w:val="00146427"/>
    <w:rsid w:val="00147398"/>
    <w:rsid w:val="00147745"/>
    <w:rsid w:val="00147B72"/>
    <w:rsid w:val="001511A4"/>
    <w:rsid w:val="001529D7"/>
    <w:rsid w:val="001532BF"/>
    <w:rsid w:val="001533D8"/>
    <w:rsid w:val="00153685"/>
    <w:rsid w:val="0015388E"/>
    <w:rsid w:val="00155E61"/>
    <w:rsid w:val="0015621E"/>
    <w:rsid w:val="00156C0F"/>
    <w:rsid w:val="00157BC5"/>
    <w:rsid w:val="00157EB8"/>
    <w:rsid w:val="00160D77"/>
    <w:rsid w:val="001615B0"/>
    <w:rsid w:val="00162A32"/>
    <w:rsid w:val="00164151"/>
    <w:rsid w:val="001657F9"/>
    <w:rsid w:val="00165934"/>
    <w:rsid w:val="00165ABC"/>
    <w:rsid w:val="00165F70"/>
    <w:rsid w:val="00165F7C"/>
    <w:rsid w:val="00166076"/>
    <w:rsid w:val="001662C9"/>
    <w:rsid w:val="001667AE"/>
    <w:rsid w:val="00166AE5"/>
    <w:rsid w:val="00166EA4"/>
    <w:rsid w:val="0017156D"/>
    <w:rsid w:val="00175B37"/>
    <w:rsid w:val="00176BF8"/>
    <w:rsid w:val="00180752"/>
    <w:rsid w:val="001809C8"/>
    <w:rsid w:val="00182598"/>
    <w:rsid w:val="00182976"/>
    <w:rsid w:val="001831AF"/>
    <w:rsid w:val="0018332F"/>
    <w:rsid w:val="00183AA2"/>
    <w:rsid w:val="00185D8C"/>
    <w:rsid w:val="001863EC"/>
    <w:rsid w:val="0019297A"/>
    <w:rsid w:val="001933F0"/>
    <w:rsid w:val="00195A7C"/>
    <w:rsid w:val="00195CB3"/>
    <w:rsid w:val="00195E55"/>
    <w:rsid w:val="001964A4"/>
    <w:rsid w:val="00196C8D"/>
    <w:rsid w:val="00197CB0"/>
    <w:rsid w:val="00197D66"/>
    <w:rsid w:val="001A225F"/>
    <w:rsid w:val="001A2753"/>
    <w:rsid w:val="001A5E5F"/>
    <w:rsid w:val="001A60CD"/>
    <w:rsid w:val="001A6141"/>
    <w:rsid w:val="001B037B"/>
    <w:rsid w:val="001B07E6"/>
    <w:rsid w:val="001B0D75"/>
    <w:rsid w:val="001B13C2"/>
    <w:rsid w:val="001B1C39"/>
    <w:rsid w:val="001B2FCC"/>
    <w:rsid w:val="001B497A"/>
    <w:rsid w:val="001B6602"/>
    <w:rsid w:val="001B6B56"/>
    <w:rsid w:val="001B7385"/>
    <w:rsid w:val="001C1116"/>
    <w:rsid w:val="001C48A3"/>
    <w:rsid w:val="001C5383"/>
    <w:rsid w:val="001C6281"/>
    <w:rsid w:val="001D092D"/>
    <w:rsid w:val="001D3875"/>
    <w:rsid w:val="001D3CE4"/>
    <w:rsid w:val="001D4019"/>
    <w:rsid w:val="001D575D"/>
    <w:rsid w:val="001D5E0A"/>
    <w:rsid w:val="001E0177"/>
    <w:rsid w:val="001E0BC0"/>
    <w:rsid w:val="001E116E"/>
    <w:rsid w:val="001E2587"/>
    <w:rsid w:val="001E2675"/>
    <w:rsid w:val="001E2B2D"/>
    <w:rsid w:val="001E400D"/>
    <w:rsid w:val="001E4D6F"/>
    <w:rsid w:val="001E5E58"/>
    <w:rsid w:val="001E6BD1"/>
    <w:rsid w:val="001E75B1"/>
    <w:rsid w:val="001E75D9"/>
    <w:rsid w:val="001F1228"/>
    <w:rsid w:val="001F1471"/>
    <w:rsid w:val="001F17B5"/>
    <w:rsid w:val="001F1FAD"/>
    <w:rsid w:val="001F202B"/>
    <w:rsid w:val="001F20FD"/>
    <w:rsid w:val="001F2799"/>
    <w:rsid w:val="001F329E"/>
    <w:rsid w:val="001F5A25"/>
    <w:rsid w:val="001F66A2"/>
    <w:rsid w:val="0020291E"/>
    <w:rsid w:val="002042E8"/>
    <w:rsid w:val="00205187"/>
    <w:rsid w:val="00205D2D"/>
    <w:rsid w:val="002079F7"/>
    <w:rsid w:val="00207B6E"/>
    <w:rsid w:val="00207F31"/>
    <w:rsid w:val="002100FF"/>
    <w:rsid w:val="0021049A"/>
    <w:rsid w:val="0021206A"/>
    <w:rsid w:val="00212D41"/>
    <w:rsid w:val="00213467"/>
    <w:rsid w:val="00213B4F"/>
    <w:rsid w:val="00214702"/>
    <w:rsid w:val="0021586A"/>
    <w:rsid w:val="00216404"/>
    <w:rsid w:val="00217052"/>
    <w:rsid w:val="00220AF6"/>
    <w:rsid w:val="002212A9"/>
    <w:rsid w:val="0022199A"/>
    <w:rsid w:val="00222EDE"/>
    <w:rsid w:val="00223384"/>
    <w:rsid w:val="002235A0"/>
    <w:rsid w:val="00223889"/>
    <w:rsid w:val="00223C39"/>
    <w:rsid w:val="00226449"/>
    <w:rsid w:val="00226ADC"/>
    <w:rsid w:val="00226B10"/>
    <w:rsid w:val="0022769F"/>
    <w:rsid w:val="00233A40"/>
    <w:rsid w:val="00233B49"/>
    <w:rsid w:val="00233D00"/>
    <w:rsid w:val="002343AA"/>
    <w:rsid w:val="00237781"/>
    <w:rsid w:val="00240F79"/>
    <w:rsid w:val="00240FB4"/>
    <w:rsid w:val="00241018"/>
    <w:rsid w:val="00242B65"/>
    <w:rsid w:val="00243EBE"/>
    <w:rsid w:val="002457F0"/>
    <w:rsid w:val="00245ACA"/>
    <w:rsid w:val="00246AA9"/>
    <w:rsid w:val="00250747"/>
    <w:rsid w:val="00251EB5"/>
    <w:rsid w:val="0025280C"/>
    <w:rsid w:val="0025362B"/>
    <w:rsid w:val="00253C02"/>
    <w:rsid w:val="00253E97"/>
    <w:rsid w:val="0025436B"/>
    <w:rsid w:val="00254E04"/>
    <w:rsid w:val="002577CE"/>
    <w:rsid w:val="002603E4"/>
    <w:rsid w:val="002633C2"/>
    <w:rsid w:val="002635B7"/>
    <w:rsid w:val="00263E1E"/>
    <w:rsid w:val="002643FE"/>
    <w:rsid w:val="00264DA4"/>
    <w:rsid w:val="0026608A"/>
    <w:rsid w:val="00266AC7"/>
    <w:rsid w:val="00266D0C"/>
    <w:rsid w:val="002673E3"/>
    <w:rsid w:val="00267837"/>
    <w:rsid w:val="002722A2"/>
    <w:rsid w:val="002745C3"/>
    <w:rsid w:val="002767A5"/>
    <w:rsid w:val="0028010B"/>
    <w:rsid w:val="00281C0D"/>
    <w:rsid w:val="00282117"/>
    <w:rsid w:val="0028286E"/>
    <w:rsid w:val="002859FF"/>
    <w:rsid w:val="00286265"/>
    <w:rsid w:val="002865DA"/>
    <w:rsid w:val="00291B3B"/>
    <w:rsid w:val="00292C74"/>
    <w:rsid w:val="002932BC"/>
    <w:rsid w:val="0029362E"/>
    <w:rsid w:val="00293CD5"/>
    <w:rsid w:val="002949D4"/>
    <w:rsid w:val="00294EE0"/>
    <w:rsid w:val="002952C0"/>
    <w:rsid w:val="00295F5A"/>
    <w:rsid w:val="00296C78"/>
    <w:rsid w:val="002A01F8"/>
    <w:rsid w:val="002A0B30"/>
    <w:rsid w:val="002A0D3A"/>
    <w:rsid w:val="002A31C2"/>
    <w:rsid w:val="002A31E5"/>
    <w:rsid w:val="002A3813"/>
    <w:rsid w:val="002A3D09"/>
    <w:rsid w:val="002A3E7E"/>
    <w:rsid w:val="002A56E5"/>
    <w:rsid w:val="002A5762"/>
    <w:rsid w:val="002A6636"/>
    <w:rsid w:val="002A68CE"/>
    <w:rsid w:val="002A7324"/>
    <w:rsid w:val="002A7C47"/>
    <w:rsid w:val="002B012A"/>
    <w:rsid w:val="002B06AD"/>
    <w:rsid w:val="002B08CD"/>
    <w:rsid w:val="002B17E8"/>
    <w:rsid w:val="002B32FC"/>
    <w:rsid w:val="002B3660"/>
    <w:rsid w:val="002B59E7"/>
    <w:rsid w:val="002B6333"/>
    <w:rsid w:val="002B6907"/>
    <w:rsid w:val="002B6A3F"/>
    <w:rsid w:val="002B72FF"/>
    <w:rsid w:val="002C0176"/>
    <w:rsid w:val="002C0849"/>
    <w:rsid w:val="002C0997"/>
    <w:rsid w:val="002C0E91"/>
    <w:rsid w:val="002C1847"/>
    <w:rsid w:val="002C1D73"/>
    <w:rsid w:val="002C327C"/>
    <w:rsid w:val="002C3786"/>
    <w:rsid w:val="002C41CF"/>
    <w:rsid w:val="002C555C"/>
    <w:rsid w:val="002C6675"/>
    <w:rsid w:val="002C732F"/>
    <w:rsid w:val="002D082B"/>
    <w:rsid w:val="002D1539"/>
    <w:rsid w:val="002D4F34"/>
    <w:rsid w:val="002D5357"/>
    <w:rsid w:val="002D5433"/>
    <w:rsid w:val="002D58C7"/>
    <w:rsid w:val="002D7B2A"/>
    <w:rsid w:val="002E0863"/>
    <w:rsid w:val="002E136D"/>
    <w:rsid w:val="002E148D"/>
    <w:rsid w:val="002E36C7"/>
    <w:rsid w:val="002E3AFC"/>
    <w:rsid w:val="002E6874"/>
    <w:rsid w:val="002E6B5A"/>
    <w:rsid w:val="002E6BF6"/>
    <w:rsid w:val="002E6EF3"/>
    <w:rsid w:val="002E77DD"/>
    <w:rsid w:val="002F0E15"/>
    <w:rsid w:val="002F14B4"/>
    <w:rsid w:val="002F27D9"/>
    <w:rsid w:val="002F3507"/>
    <w:rsid w:val="002F49C8"/>
    <w:rsid w:val="002F4ADC"/>
    <w:rsid w:val="002F5DC4"/>
    <w:rsid w:val="002F7F6E"/>
    <w:rsid w:val="003004EA"/>
    <w:rsid w:val="00300A58"/>
    <w:rsid w:val="00300B2E"/>
    <w:rsid w:val="00301BCA"/>
    <w:rsid w:val="00302384"/>
    <w:rsid w:val="0030276F"/>
    <w:rsid w:val="00302B29"/>
    <w:rsid w:val="003040B7"/>
    <w:rsid w:val="00305542"/>
    <w:rsid w:val="003062D5"/>
    <w:rsid w:val="00312E06"/>
    <w:rsid w:val="00313B71"/>
    <w:rsid w:val="003147B2"/>
    <w:rsid w:val="00314D18"/>
    <w:rsid w:val="00316A25"/>
    <w:rsid w:val="00320344"/>
    <w:rsid w:val="0032468D"/>
    <w:rsid w:val="00326A0D"/>
    <w:rsid w:val="003302BB"/>
    <w:rsid w:val="003305E4"/>
    <w:rsid w:val="003356B3"/>
    <w:rsid w:val="00335952"/>
    <w:rsid w:val="00337D28"/>
    <w:rsid w:val="00340AE8"/>
    <w:rsid w:val="0034197B"/>
    <w:rsid w:val="00341D5C"/>
    <w:rsid w:val="003427C2"/>
    <w:rsid w:val="00343A6A"/>
    <w:rsid w:val="0034451E"/>
    <w:rsid w:val="003454D0"/>
    <w:rsid w:val="00345C7A"/>
    <w:rsid w:val="00345E17"/>
    <w:rsid w:val="003473E2"/>
    <w:rsid w:val="0035040A"/>
    <w:rsid w:val="00350841"/>
    <w:rsid w:val="00350E52"/>
    <w:rsid w:val="00350EAC"/>
    <w:rsid w:val="00351362"/>
    <w:rsid w:val="00351A7F"/>
    <w:rsid w:val="00352488"/>
    <w:rsid w:val="00353585"/>
    <w:rsid w:val="00354836"/>
    <w:rsid w:val="00354A9C"/>
    <w:rsid w:val="00356FB3"/>
    <w:rsid w:val="003573B3"/>
    <w:rsid w:val="003614F0"/>
    <w:rsid w:val="003625DC"/>
    <w:rsid w:val="00365765"/>
    <w:rsid w:val="00367456"/>
    <w:rsid w:val="003676C0"/>
    <w:rsid w:val="00370ACC"/>
    <w:rsid w:val="00370DAF"/>
    <w:rsid w:val="00371CA2"/>
    <w:rsid w:val="003723E3"/>
    <w:rsid w:val="00372682"/>
    <w:rsid w:val="00373573"/>
    <w:rsid w:val="003736A1"/>
    <w:rsid w:val="0037462C"/>
    <w:rsid w:val="00374B84"/>
    <w:rsid w:val="00376A3C"/>
    <w:rsid w:val="0038011E"/>
    <w:rsid w:val="0038016D"/>
    <w:rsid w:val="00380F11"/>
    <w:rsid w:val="00381542"/>
    <w:rsid w:val="003821D2"/>
    <w:rsid w:val="00383765"/>
    <w:rsid w:val="00383A65"/>
    <w:rsid w:val="0038552B"/>
    <w:rsid w:val="00385A12"/>
    <w:rsid w:val="00385E68"/>
    <w:rsid w:val="00386469"/>
    <w:rsid w:val="00387DF3"/>
    <w:rsid w:val="003903D9"/>
    <w:rsid w:val="003913DB"/>
    <w:rsid w:val="003916F0"/>
    <w:rsid w:val="00391A66"/>
    <w:rsid w:val="00392F81"/>
    <w:rsid w:val="0039333C"/>
    <w:rsid w:val="00393C1B"/>
    <w:rsid w:val="00394F6B"/>
    <w:rsid w:val="003953E2"/>
    <w:rsid w:val="00396469"/>
    <w:rsid w:val="0039687D"/>
    <w:rsid w:val="003972B1"/>
    <w:rsid w:val="00397E93"/>
    <w:rsid w:val="003A014D"/>
    <w:rsid w:val="003A0730"/>
    <w:rsid w:val="003A198D"/>
    <w:rsid w:val="003A1C9C"/>
    <w:rsid w:val="003A27D7"/>
    <w:rsid w:val="003A330C"/>
    <w:rsid w:val="003A48E1"/>
    <w:rsid w:val="003A4A1A"/>
    <w:rsid w:val="003A4AF3"/>
    <w:rsid w:val="003A4F20"/>
    <w:rsid w:val="003A61C5"/>
    <w:rsid w:val="003A65B5"/>
    <w:rsid w:val="003A694E"/>
    <w:rsid w:val="003A696D"/>
    <w:rsid w:val="003A6E23"/>
    <w:rsid w:val="003A76EE"/>
    <w:rsid w:val="003B1CFA"/>
    <w:rsid w:val="003B293C"/>
    <w:rsid w:val="003B2B84"/>
    <w:rsid w:val="003B38B8"/>
    <w:rsid w:val="003B4488"/>
    <w:rsid w:val="003B44FF"/>
    <w:rsid w:val="003B51C1"/>
    <w:rsid w:val="003B54C1"/>
    <w:rsid w:val="003B5581"/>
    <w:rsid w:val="003B70ED"/>
    <w:rsid w:val="003C0252"/>
    <w:rsid w:val="003C07FE"/>
    <w:rsid w:val="003C1AE1"/>
    <w:rsid w:val="003C1FD6"/>
    <w:rsid w:val="003C38AB"/>
    <w:rsid w:val="003C416F"/>
    <w:rsid w:val="003C4A15"/>
    <w:rsid w:val="003C7628"/>
    <w:rsid w:val="003C7D16"/>
    <w:rsid w:val="003D2A27"/>
    <w:rsid w:val="003D3D22"/>
    <w:rsid w:val="003D4BFD"/>
    <w:rsid w:val="003D4C4C"/>
    <w:rsid w:val="003D54FB"/>
    <w:rsid w:val="003D5BDD"/>
    <w:rsid w:val="003D5C4A"/>
    <w:rsid w:val="003D5E56"/>
    <w:rsid w:val="003D6E9B"/>
    <w:rsid w:val="003D6F50"/>
    <w:rsid w:val="003D7C4F"/>
    <w:rsid w:val="003E253F"/>
    <w:rsid w:val="003E4FC4"/>
    <w:rsid w:val="003E557A"/>
    <w:rsid w:val="003E5628"/>
    <w:rsid w:val="003E6503"/>
    <w:rsid w:val="003E6D0D"/>
    <w:rsid w:val="003E763B"/>
    <w:rsid w:val="003E7D1C"/>
    <w:rsid w:val="003F08D5"/>
    <w:rsid w:val="003F19A6"/>
    <w:rsid w:val="003F2321"/>
    <w:rsid w:val="003F31F4"/>
    <w:rsid w:val="003F4279"/>
    <w:rsid w:val="003F4CFF"/>
    <w:rsid w:val="003F54F6"/>
    <w:rsid w:val="003F6D1C"/>
    <w:rsid w:val="003F7786"/>
    <w:rsid w:val="00400696"/>
    <w:rsid w:val="00400F62"/>
    <w:rsid w:val="00401D65"/>
    <w:rsid w:val="0040211E"/>
    <w:rsid w:val="00402DA5"/>
    <w:rsid w:val="0040355C"/>
    <w:rsid w:val="004043AB"/>
    <w:rsid w:val="00405210"/>
    <w:rsid w:val="0040572B"/>
    <w:rsid w:val="00406847"/>
    <w:rsid w:val="00406922"/>
    <w:rsid w:val="00407336"/>
    <w:rsid w:val="004077AC"/>
    <w:rsid w:val="00407BBE"/>
    <w:rsid w:val="00407D0D"/>
    <w:rsid w:val="0041097E"/>
    <w:rsid w:val="00410BDC"/>
    <w:rsid w:val="004112AF"/>
    <w:rsid w:val="0041241F"/>
    <w:rsid w:val="004125D8"/>
    <w:rsid w:val="00412618"/>
    <w:rsid w:val="0041305C"/>
    <w:rsid w:val="00414119"/>
    <w:rsid w:val="0041549E"/>
    <w:rsid w:val="004160FF"/>
    <w:rsid w:val="004169AD"/>
    <w:rsid w:val="00417A3C"/>
    <w:rsid w:val="00420300"/>
    <w:rsid w:val="0042096B"/>
    <w:rsid w:val="00420AB6"/>
    <w:rsid w:val="00420DE8"/>
    <w:rsid w:val="0042235E"/>
    <w:rsid w:val="0042323F"/>
    <w:rsid w:val="0042394B"/>
    <w:rsid w:val="00423B35"/>
    <w:rsid w:val="0043006F"/>
    <w:rsid w:val="0043129E"/>
    <w:rsid w:val="00431B17"/>
    <w:rsid w:val="00431C28"/>
    <w:rsid w:val="004368DA"/>
    <w:rsid w:val="00436AB9"/>
    <w:rsid w:val="004372A8"/>
    <w:rsid w:val="00437BDD"/>
    <w:rsid w:val="004402B2"/>
    <w:rsid w:val="004406A4"/>
    <w:rsid w:val="0044090C"/>
    <w:rsid w:val="0044195E"/>
    <w:rsid w:val="00441F77"/>
    <w:rsid w:val="004421B9"/>
    <w:rsid w:val="004422E5"/>
    <w:rsid w:val="004435E8"/>
    <w:rsid w:val="00443E2E"/>
    <w:rsid w:val="00447215"/>
    <w:rsid w:val="004505DF"/>
    <w:rsid w:val="00450BDA"/>
    <w:rsid w:val="00451416"/>
    <w:rsid w:val="00451BD1"/>
    <w:rsid w:val="004525CD"/>
    <w:rsid w:val="00452BCD"/>
    <w:rsid w:val="00454308"/>
    <w:rsid w:val="004557A4"/>
    <w:rsid w:val="00456715"/>
    <w:rsid w:val="00456FB0"/>
    <w:rsid w:val="00460648"/>
    <w:rsid w:val="004616EB"/>
    <w:rsid w:val="004621F2"/>
    <w:rsid w:val="00462979"/>
    <w:rsid w:val="00462BE2"/>
    <w:rsid w:val="00462EFB"/>
    <w:rsid w:val="004648BE"/>
    <w:rsid w:val="00465192"/>
    <w:rsid w:val="00466350"/>
    <w:rsid w:val="00466C48"/>
    <w:rsid w:val="00467732"/>
    <w:rsid w:val="0047230F"/>
    <w:rsid w:val="0047392C"/>
    <w:rsid w:val="00475969"/>
    <w:rsid w:val="00475CFA"/>
    <w:rsid w:val="00475DEF"/>
    <w:rsid w:val="0047751D"/>
    <w:rsid w:val="0047796E"/>
    <w:rsid w:val="0048064E"/>
    <w:rsid w:val="00481D2A"/>
    <w:rsid w:val="004821F2"/>
    <w:rsid w:val="00482EF6"/>
    <w:rsid w:val="0048410D"/>
    <w:rsid w:val="00484A47"/>
    <w:rsid w:val="00484A60"/>
    <w:rsid w:val="00485F70"/>
    <w:rsid w:val="00487083"/>
    <w:rsid w:val="00487528"/>
    <w:rsid w:val="00490666"/>
    <w:rsid w:val="00490A94"/>
    <w:rsid w:val="00490BAE"/>
    <w:rsid w:val="00490EFF"/>
    <w:rsid w:val="00491749"/>
    <w:rsid w:val="00492BBE"/>
    <w:rsid w:val="004947C0"/>
    <w:rsid w:val="004947D0"/>
    <w:rsid w:val="0049687D"/>
    <w:rsid w:val="0049761C"/>
    <w:rsid w:val="00497B67"/>
    <w:rsid w:val="00497C55"/>
    <w:rsid w:val="004A03EA"/>
    <w:rsid w:val="004A0C87"/>
    <w:rsid w:val="004A2C5A"/>
    <w:rsid w:val="004A3AFD"/>
    <w:rsid w:val="004A4CF1"/>
    <w:rsid w:val="004A5A52"/>
    <w:rsid w:val="004A5D0F"/>
    <w:rsid w:val="004B31C9"/>
    <w:rsid w:val="004B5C14"/>
    <w:rsid w:val="004B7AE1"/>
    <w:rsid w:val="004C0BEA"/>
    <w:rsid w:val="004C19DB"/>
    <w:rsid w:val="004C1BAA"/>
    <w:rsid w:val="004C1F21"/>
    <w:rsid w:val="004C221B"/>
    <w:rsid w:val="004C28B2"/>
    <w:rsid w:val="004C3615"/>
    <w:rsid w:val="004C6A8D"/>
    <w:rsid w:val="004C77ED"/>
    <w:rsid w:val="004D11FE"/>
    <w:rsid w:val="004D21E0"/>
    <w:rsid w:val="004D2A19"/>
    <w:rsid w:val="004D4A51"/>
    <w:rsid w:val="004D5277"/>
    <w:rsid w:val="004D5525"/>
    <w:rsid w:val="004D6D66"/>
    <w:rsid w:val="004D798B"/>
    <w:rsid w:val="004D7CD7"/>
    <w:rsid w:val="004E0775"/>
    <w:rsid w:val="004E1D40"/>
    <w:rsid w:val="004E24E3"/>
    <w:rsid w:val="004E25E9"/>
    <w:rsid w:val="004E2636"/>
    <w:rsid w:val="004E3B82"/>
    <w:rsid w:val="004E40A4"/>
    <w:rsid w:val="004E4249"/>
    <w:rsid w:val="004E485E"/>
    <w:rsid w:val="004E4C00"/>
    <w:rsid w:val="004E5816"/>
    <w:rsid w:val="004E6D7C"/>
    <w:rsid w:val="004F0BB7"/>
    <w:rsid w:val="004F1753"/>
    <w:rsid w:val="004F19EE"/>
    <w:rsid w:val="004F1A3B"/>
    <w:rsid w:val="004F42FC"/>
    <w:rsid w:val="004F4DBA"/>
    <w:rsid w:val="004F5107"/>
    <w:rsid w:val="004F61F8"/>
    <w:rsid w:val="004F6828"/>
    <w:rsid w:val="004F716A"/>
    <w:rsid w:val="0050071F"/>
    <w:rsid w:val="00500AF0"/>
    <w:rsid w:val="00500B8B"/>
    <w:rsid w:val="00500C3C"/>
    <w:rsid w:val="0050135F"/>
    <w:rsid w:val="005022A1"/>
    <w:rsid w:val="00503F7A"/>
    <w:rsid w:val="005075D4"/>
    <w:rsid w:val="0050796E"/>
    <w:rsid w:val="005112DD"/>
    <w:rsid w:val="005114B8"/>
    <w:rsid w:val="00512F6F"/>
    <w:rsid w:val="005130F8"/>
    <w:rsid w:val="005133BC"/>
    <w:rsid w:val="00514B8F"/>
    <w:rsid w:val="00515118"/>
    <w:rsid w:val="00515B4D"/>
    <w:rsid w:val="00515D47"/>
    <w:rsid w:val="00515ED5"/>
    <w:rsid w:val="00517087"/>
    <w:rsid w:val="00517C3A"/>
    <w:rsid w:val="00522024"/>
    <w:rsid w:val="00524575"/>
    <w:rsid w:val="0052469F"/>
    <w:rsid w:val="00525D7F"/>
    <w:rsid w:val="0052631F"/>
    <w:rsid w:val="00527814"/>
    <w:rsid w:val="00532139"/>
    <w:rsid w:val="00532A96"/>
    <w:rsid w:val="00534726"/>
    <w:rsid w:val="00534C7D"/>
    <w:rsid w:val="0053527E"/>
    <w:rsid w:val="005373E4"/>
    <w:rsid w:val="005374D5"/>
    <w:rsid w:val="005412BD"/>
    <w:rsid w:val="00541EEB"/>
    <w:rsid w:val="00542290"/>
    <w:rsid w:val="00542E6F"/>
    <w:rsid w:val="005456DD"/>
    <w:rsid w:val="0054638C"/>
    <w:rsid w:val="00546C3C"/>
    <w:rsid w:val="00547837"/>
    <w:rsid w:val="00547D67"/>
    <w:rsid w:val="005508D3"/>
    <w:rsid w:val="005520EB"/>
    <w:rsid w:val="00552F08"/>
    <w:rsid w:val="005533A4"/>
    <w:rsid w:val="00553BEC"/>
    <w:rsid w:val="00553F0A"/>
    <w:rsid w:val="005545ED"/>
    <w:rsid w:val="0055568E"/>
    <w:rsid w:val="00557A5B"/>
    <w:rsid w:val="00557F3F"/>
    <w:rsid w:val="00561029"/>
    <w:rsid w:val="0056183C"/>
    <w:rsid w:val="00562463"/>
    <w:rsid w:val="00563287"/>
    <w:rsid w:val="0056390E"/>
    <w:rsid w:val="00564781"/>
    <w:rsid w:val="005652E6"/>
    <w:rsid w:val="0056771E"/>
    <w:rsid w:val="00567950"/>
    <w:rsid w:val="00570F92"/>
    <w:rsid w:val="00572238"/>
    <w:rsid w:val="00572C7A"/>
    <w:rsid w:val="00573E01"/>
    <w:rsid w:val="00575CA5"/>
    <w:rsid w:val="005809BA"/>
    <w:rsid w:val="00580C28"/>
    <w:rsid w:val="0058191D"/>
    <w:rsid w:val="0058240C"/>
    <w:rsid w:val="00585844"/>
    <w:rsid w:val="00585AAD"/>
    <w:rsid w:val="005868A9"/>
    <w:rsid w:val="005869B5"/>
    <w:rsid w:val="00586B4A"/>
    <w:rsid w:val="00586C03"/>
    <w:rsid w:val="00587509"/>
    <w:rsid w:val="00590822"/>
    <w:rsid w:val="005909D7"/>
    <w:rsid w:val="0059153F"/>
    <w:rsid w:val="00594235"/>
    <w:rsid w:val="0059451B"/>
    <w:rsid w:val="00595D52"/>
    <w:rsid w:val="0059728A"/>
    <w:rsid w:val="00597EDC"/>
    <w:rsid w:val="005A0959"/>
    <w:rsid w:val="005A1C3B"/>
    <w:rsid w:val="005A29E7"/>
    <w:rsid w:val="005A2A3F"/>
    <w:rsid w:val="005A5DCC"/>
    <w:rsid w:val="005A5FF9"/>
    <w:rsid w:val="005A6EB2"/>
    <w:rsid w:val="005B1F78"/>
    <w:rsid w:val="005B2A3D"/>
    <w:rsid w:val="005B3540"/>
    <w:rsid w:val="005B35CB"/>
    <w:rsid w:val="005B42AD"/>
    <w:rsid w:val="005B5AB2"/>
    <w:rsid w:val="005B60C8"/>
    <w:rsid w:val="005C00D2"/>
    <w:rsid w:val="005C0E9D"/>
    <w:rsid w:val="005C19B6"/>
    <w:rsid w:val="005C2E39"/>
    <w:rsid w:val="005C3704"/>
    <w:rsid w:val="005C3F09"/>
    <w:rsid w:val="005C4B3B"/>
    <w:rsid w:val="005C6C50"/>
    <w:rsid w:val="005C6E3E"/>
    <w:rsid w:val="005C74B4"/>
    <w:rsid w:val="005D1B33"/>
    <w:rsid w:val="005D21F0"/>
    <w:rsid w:val="005D4370"/>
    <w:rsid w:val="005D7F62"/>
    <w:rsid w:val="005E13AA"/>
    <w:rsid w:val="005E1513"/>
    <w:rsid w:val="005E2F30"/>
    <w:rsid w:val="005E3157"/>
    <w:rsid w:val="005E37B0"/>
    <w:rsid w:val="005E5E22"/>
    <w:rsid w:val="005E61FD"/>
    <w:rsid w:val="005E6E9B"/>
    <w:rsid w:val="005F00D2"/>
    <w:rsid w:val="005F07FC"/>
    <w:rsid w:val="005F1BBF"/>
    <w:rsid w:val="005F1C3A"/>
    <w:rsid w:val="005F1C6C"/>
    <w:rsid w:val="005F2D31"/>
    <w:rsid w:val="005F30FC"/>
    <w:rsid w:val="005F380C"/>
    <w:rsid w:val="005F5532"/>
    <w:rsid w:val="005F596C"/>
    <w:rsid w:val="005F6C50"/>
    <w:rsid w:val="005F6F01"/>
    <w:rsid w:val="005F70F0"/>
    <w:rsid w:val="005F7CD1"/>
    <w:rsid w:val="005F7F40"/>
    <w:rsid w:val="006011F1"/>
    <w:rsid w:val="00601752"/>
    <w:rsid w:val="0060201B"/>
    <w:rsid w:val="00603594"/>
    <w:rsid w:val="0060411E"/>
    <w:rsid w:val="006041E8"/>
    <w:rsid w:val="0060421C"/>
    <w:rsid w:val="00604D20"/>
    <w:rsid w:val="00607738"/>
    <w:rsid w:val="00607A4B"/>
    <w:rsid w:val="00607C50"/>
    <w:rsid w:val="00610891"/>
    <w:rsid w:val="00611277"/>
    <w:rsid w:val="006122C5"/>
    <w:rsid w:val="006123AB"/>
    <w:rsid w:val="0061494E"/>
    <w:rsid w:val="00614F55"/>
    <w:rsid w:val="00617046"/>
    <w:rsid w:val="00620B2C"/>
    <w:rsid w:val="00622300"/>
    <w:rsid w:val="006252F1"/>
    <w:rsid w:val="00625CA9"/>
    <w:rsid w:val="00626F5C"/>
    <w:rsid w:val="00627B91"/>
    <w:rsid w:val="00627DD5"/>
    <w:rsid w:val="0063023A"/>
    <w:rsid w:val="00631761"/>
    <w:rsid w:val="006334AD"/>
    <w:rsid w:val="00633B65"/>
    <w:rsid w:val="0063464D"/>
    <w:rsid w:val="00634EC4"/>
    <w:rsid w:val="00635FAD"/>
    <w:rsid w:val="00640C12"/>
    <w:rsid w:val="00640DBB"/>
    <w:rsid w:val="00641524"/>
    <w:rsid w:val="006415E2"/>
    <w:rsid w:val="00641ED9"/>
    <w:rsid w:val="006430EB"/>
    <w:rsid w:val="006438B1"/>
    <w:rsid w:val="00644378"/>
    <w:rsid w:val="00644E1E"/>
    <w:rsid w:val="006471FD"/>
    <w:rsid w:val="006476BB"/>
    <w:rsid w:val="00647FAF"/>
    <w:rsid w:val="006520B5"/>
    <w:rsid w:val="00653E23"/>
    <w:rsid w:val="006546D1"/>
    <w:rsid w:val="0065609E"/>
    <w:rsid w:val="00657FA7"/>
    <w:rsid w:val="00661739"/>
    <w:rsid w:val="00661915"/>
    <w:rsid w:val="006622C9"/>
    <w:rsid w:val="00664BD1"/>
    <w:rsid w:val="00664C50"/>
    <w:rsid w:val="00664F32"/>
    <w:rsid w:val="0066542E"/>
    <w:rsid w:val="006656CE"/>
    <w:rsid w:val="00665905"/>
    <w:rsid w:val="00665EAA"/>
    <w:rsid w:val="006668AE"/>
    <w:rsid w:val="00667089"/>
    <w:rsid w:val="006704B9"/>
    <w:rsid w:val="0067061D"/>
    <w:rsid w:val="00670E1D"/>
    <w:rsid w:val="006720CC"/>
    <w:rsid w:val="00672B9D"/>
    <w:rsid w:val="006763C7"/>
    <w:rsid w:val="00677776"/>
    <w:rsid w:val="00680EF4"/>
    <w:rsid w:val="00681104"/>
    <w:rsid w:val="0068159E"/>
    <w:rsid w:val="00681FC9"/>
    <w:rsid w:val="00683E8C"/>
    <w:rsid w:val="00686A86"/>
    <w:rsid w:val="006900C1"/>
    <w:rsid w:val="00691A92"/>
    <w:rsid w:val="00691F2C"/>
    <w:rsid w:val="006921C4"/>
    <w:rsid w:val="006935C8"/>
    <w:rsid w:val="00693A53"/>
    <w:rsid w:val="00693B8C"/>
    <w:rsid w:val="0069403A"/>
    <w:rsid w:val="00695F1D"/>
    <w:rsid w:val="006966AD"/>
    <w:rsid w:val="00696F1C"/>
    <w:rsid w:val="006972E0"/>
    <w:rsid w:val="006979BF"/>
    <w:rsid w:val="006A1353"/>
    <w:rsid w:val="006A40EA"/>
    <w:rsid w:val="006A7EF9"/>
    <w:rsid w:val="006A7F7B"/>
    <w:rsid w:val="006B30BB"/>
    <w:rsid w:val="006B379E"/>
    <w:rsid w:val="006B3F8D"/>
    <w:rsid w:val="006B67D6"/>
    <w:rsid w:val="006C04F8"/>
    <w:rsid w:val="006C06ED"/>
    <w:rsid w:val="006C3394"/>
    <w:rsid w:val="006C3B54"/>
    <w:rsid w:val="006C4F0B"/>
    <w:rsid w:val="006C6B48"/>
    <w:rsid w:val="006C6D5B"/>
    <w:rsid w:val="006C7497"/>
    <w:rsid w:val="006D082F"/>
    <w:rsid w:val="006D112F"/>
    <w:rsid w:val="006D2D4E"/>
    <w:rsid w:val="006D434A"/>
    <w:rsid w:val="006D4CB7"/>
    <w:rsid w:val="006D5126"/>
    <w:rsid w:val="006E12F8"/>
    <w:rsid w:val="006E1D55"/>
    <w:rsid w:val="006E2409"/>
    <w:rsid w:val="006E329B"/>
    <w:rsid w:val="006E37B3"/>
    <w:rsid w:val="006E4E86"/>
    <w:rsid w:val="006E5341"/>
    <w:rsid w:val="006E5EDD"/>
    <w:rsid w:val="006E7E46"/>
    <w:rsid w:val="006F2B4C"/>
    <w:rsid w:val="006F2CD6"/>
    <w:rsid w:val="006F4009"/>
    <w:rsid w:val="006F48A3"/>
    <w:rsid w:val="006F6CB3"/>
    <w:rsid w:val="006F7EB5"/>
    <w:rsid w:val="00700895"/>
    <w:rsid w:val="00702A53"/>
    <w:rsid w:val="00702FAD"/>
    <w:rsid w:val="00703E32"/>
    <w:rsid w:val="007053DB"/>
    <w:rsid w:val="00705A38"/>
    <w:rsid w:val="00706280"/>
    <w:rsid w:val="007063DE"/>
    <w:rsid w:val="00707289"/>
    <w:rsid w:val="00707C74"/>
    <w:rsid w:val="00710019"/>
    <w:rsid w:val="00710A3B"/>
    <w:rsid w:val="00713B2A"/>
    <w:rsid w:val="00713F6D"/>
    <w:rsid w:val="0071543F"/>
    <w:rsid w:val="00715E4E"/>
    <w:rsid w:val="007161E6"/>
    <w:rsid w:val="0071654B"/>
    <w:rsid w:val="00716B9A"/>
    <w:rsid w:val="00716C0E"/>
    <w:rsid w:val="007215CC"/>
    <w:rsid w:val="00723366"/>
    <w:rsid w:val="00723637"/>
    <w:rsid w:val="00723AD2"/>
    <w:rsid w:val="00725856"/>
    <w:rsid w:val="0072691B"/>
    <w:rsid w:val="0073019A"/>
    <w:rsid w:val="007307D6"/>
    <w:rsid w:val="00730EDB"/>
    <w:rsid w:val="00731A19"/>
    <w:rsid w:val="00732F47"/>
    <w:rsid w:val="00733755"/>
    <w:rsid w:val="00733F96"/>
    <w:rsid w:val="007347B8"/>
    <w:rsid w:val="00736351"/>
    <w:rsid w:val="007363B2"/>
    <w:rsid w:val="0073754F"/>
    <w:rsid w:val="00737C58"/>
    <w:rsid w:val="0074043B"/>
    <w:rsid w:val="007405B5"/>
    <w:rsid w:val="007406B5"/>
    <w:rsid w:val="00740A67"/>
    <w:rsid w:val="00741BFE"/>
    <w:rsid w:val="00741C11"/>
    <w:rsid w:val="007420C5"/>
    <w:rsid w:val="007421F3"/>
    <w:rsid w:val="00742883"/>
    <w:rsid w:val="007434A6"/>
    <w:rsid w:val="0074451F"/>
    <w:rsid w:val="007464CE"/>
    <w:rsid w:val="007470A5"/>
    <w:rsid w:val="00747617"/>
    <w:rsid w:val="0075004B"/>
    <w:rsid w:val="00750A21"/>
    <w:rsid w:val="00751144"/>
    <w:rsid w:val="0075178C"/>
    <w:rsid w:val="00751F64"/>
    <w:rsid w:val="00752D2E"/>
    <w:rsid w:val="00754753"/>
    <w:rsid w:val="00754A52"/>
    <w:rsid w:val="007554CC"/>
    <w:rsid w:val="00756EB7"/>
    <w:rsid w:val="007579F7"/>
    <w:rsid w:val="00757D77"/>
    <w:rsid w:val="0076165D"/>
    <w:rsid w:val="00761FDF"/>
    <w:rsid w:val="00762A1A"/>
    <w:rsid w:val="00762A41"/>
    <w:rsid w:val="00762D63"/>
    <w:rsid w:val="00765189"/>
    <w:rsid w:val="007657EB"/>
    <w:rsid w:val="00765FFC"/>
    <w:rsid w:val="00766476"/>
    <w:rsid w:val="00766E91"/>
    <w:rsid w:val="00767EC2"/>
    <w:rsid w:val="00767FB1"/>
    <w:rsid w:val="007701E3"/>
    <w:rsid w:val="00771CDF"/>
    <w:rsid w:val="00771F3B"/>
    <w:rsid w:val="007724F4"/>
    <w:rsid w:val="00772917"/>
    <w:rsid w:val="00772D1D"/>
    <w:rsid w:val="007758BA"/>
    <w:rsid w:val="007761FA"/>
    <w:rsid w:val="00782268"/>
    <w:rsid w:val="007826A9"/>
    <w:rsid w:val="0078497D"/>
    <w:rsid w:val="007853D3"/>
    <w:rsid w:val="00785EF8"/>
    <w:rsid w:val="0078673C"/>
    <w:rsid w:val="0079046C"/>
    <w:rsid w:val="00790B6B"/>
    <w:rsid w:val="00792202"/>
    <w:rsid w:val="00792F5F"/>
    <w:rsid w:val="007959E6"/>
    <w:rsid w:val="0079680E"/>
    <w:rsid w:val="00797DDC"/>
    <w:rsid w:val="007A1C3B"/>
    <w:rsid w:val="007A2161"/>
    <w:rsid w:val="007A33F4"/>
    <w:rsid w:val="007A46B4"/>
    <w:rsid w:val="007A49A3"/>
    <w:rsid w:val="007A5D60"/>
    <w:rsid w:val="007A67D7"/>
    <w:rsid w:val="007A6A63"/>
    <w:rsid w:val="007A6AC2"/>
    <w:rsid w:val="007A73E9"/>
    <w:rsid w:val="007B17E2"/>
    <w:rsid w:val="007B2214"/>
    <w:rsid w:val="007B2937"/>
    <w:rsid w:val="007B2B52"/>
    <w:rsid w:val="007B2B85"/>
    <w:rsid w:val="007B3C07"/>
    <w:rsid w:val="007B3C87"/>
    <w:rsid w:val="007B7121"/>
    <w:rsid w:val="007B720F"/>
    <w:rsid w:val="007C0644"/>
    <w:rsid w:val="007C4F53"/>
    <w:rsid w:val="007C557D"/>
    <w:rsid w:val="007C603E"/>
    <w:rsid w:val="007D0667"/>
    <w:rsid w:val="007D15F3"/>
    <w:rsid w:val="007D26A4"/>
    <w:rsid w:val="007D272A"/>
    <w:rsid w:val="007D2BD2"/>
    <w:rsid w:val="007D2D48"/>
    <w:rsid w:val="007D63E2"/>
    <w:rsid w:val="007D65B2"/>
    <w:rsid w:val="007D6D5C"/>
    <w:rsid w:val="007E2979"/>
    <w:rsid w:val="007E2ED5"/>
    <w:rsid w:val="007E368E"/>
    <w:rsid w:val="007E37F7"/>
    <w:rsid w:val="007E4C9C"/>
    <w:rsid w:val="007E4D82"/>
    <w:rsid w:val="007E5500"/>
    <w:rsid w:val="007E5882"/>
    <w:rsid w:val="007E7328"/>
    <w:rsid w:val="007F0793"/>
    <w:rsid w:val="007F0D1A"/>
    <w:rsid w:val="007F13C2"/>
    <w:rsid w:val="007F1C95"/>
    <w:rsid w:val="007F2157"/>
    <w:rsid w:val="007F4F90"/>
    <w:rsid w:val="007F565F"/>
    <w:rsid w:val="007F6493"/>
    <w:rsid w:val="007F6653"/>
    <w:rsid w:val="007F7491"/>
    <w:rsid w:val="007F7E88"/>
    <w:rsid w:val="00800254"/>
    <w:rsid w:val="0080061C"/>
    <w:rsid w:val="00800CF3"/>
    <w:rsid w:val="00801709"/>
    <w:rsid w:val="00801AFD"/>
    <w:rsid w:val="00801CF2"/>
    <w:rsid w:val="0080225C"/>
    <w:rsid w:val="00803A4F"/>
    <w:rsid w:val="00803C9F"/>
    <w:rsid w:val="00804F42"/>
    <w:rsid w:val="00805607"/>
    <w:rsid w:val="00806AAA"/>
    <w:rsid w:val="00806C8B"/>
    <w:rsid w:val="00807AA5"/>
    <w:rsid w:val="00812F4C"/>
    <w:rsid w:val="00813AC7"/>
    <w:rsid w:val="00813F15"/>
    <w:rsid w:val="00814653"/>
    <w:rsid w:val="00816538"/>
    <w:rsid w:val="00816907"/>
    <w:rsid w:val="00816FD8"/>
    <w:rsid w:val="00817949"/>
    <w:rsid w:val="008209D5"/>
    <w:rsid w:val="00824997"/>
    <w:rsid w:val="008254DE"/>
    <w:rsid w:val="008261EF"/>
    <w:rsid w:val="00826579"/>
    <w:rsid w:val="008271D0"/>
    <w:rsid w:val="008278EB"/>
    <w:rsid w:val="00827A25"/>
    <w:rsid w:val="00831A44"/>
    <w:rsid w:val="008328BB"/>
    <w:rsid w:val="00833B8D"/>
    <w:rsid w:val="00834B92"/>
    <w:rsid w:val="00835B4D"/>
    <w:rsid w:val="0083614F"/>
    <w:rsid w:val="00840307"/>
    <w:rsid w:val="0084264A"/>
    <w:rsid w:val="00842DB9"/>
    <w:rsid w:val="008431D9"/>
    <w:rsid w:val="00843FEE"/>
    <w:rsid w:val="00844F62"/>
    <w:rsid w:val="00845D25"/>
    <w:rsid w:val="0084620F"/>
    <w:rsid w:val="00847737"/>
    <w:rsid w:val="00850384"/>
    <w:rsid w:val="00851607"/>
    <w:rsid w:val="00853593"/>
    <w:rsid w:val="00853BE6"/>
    <w:rsid w:val="00855C3B"/>
    <w:rsid w:val="008573F3"/>
    <w:rsid w:val="008576F8"/>
    <w:rsid w:val="00857BEF"/>
    <w:rsid w:val="00857E26"/>
    <w:rsid w:val="00860731"/>
    <w:rsid w:val="00862238"/>
    <w:rsid w:val="00863B28"/>
    <w:rsid w:val="00865144"/>
    <w:rsid w:val="00865AB0"/>
    <w:rsid w:val="00865BD5"/>
    <w:rsid w:val="00865E57"/>
    <w:rsid w:val="008665B1"/>
    <w:rsid w:val="00866D16"/>
    <w:rsid w:val="008676E9"/>
    <w:rsid w:val="00867F2D"/>
    <w:rsid w:val="008729CD"/>
    <w:rsid w:val="00873657"/>
    <w:rsid w:val="00874D6D"/>
    <w:rsid w:val="00876BE6"/>
    <w:rsid w:val="00877248"/>
    <w:rsid w:val="0087731C"/>
    <w:rsid w:val="0087736E"/>
    <w:rsid w:val="00877A22"/>
    <w:rsid w:val="00877B99"/>
    <w:rsid w:val="00882634"/>
    <w:rsid w:val="00884636"/>
    <w:rsid w:val="008852E5"/>
    <w:rsid w:val="00885B8A"/>
    <w:rsid w:val="00885E5F"/>
    <w:rsid w:val="00887932"/>
    <w:rsid w:val="00892A31"/>
    <w:rsid w:val="008937D0"/>
    <w:rsid w:val="008965AF"/>
    <w:rsid w:val="00897165"/>
    <w:rsid w:val="008A0FEC"/>
    <w:rsid w:val="008A328C"/>
    <w:rsid w:val="008A417A"/>
    <w:rsid w:val="008A46E0"/>
    <w:rsid w:val="008A4EB3"/>
    <w:rsid w:val="008A5340"/>
    <w:rsid w:val="008A5BC9"/>
    <w:rsid w:val="008A6CE9"/>
    <w:rsid w:val="008B0182"/>
    <w:rsid w:val="008B12CF"/>
    <w:rsid w:val="008B1804"/>
    <w:rsid w:val="008B35E1"/>
    <w:rsid w:val="008B5016"/>
    <w:rsid w:val="008B5183"/>
    <w:rsid w:val="008B6408"/>
    <w:rsid w:val="008B65C6"/>
    <w:rsid w:val="008B7167"/>
    <w:rsid w:val="008B7258"/>
    <w:rsid w:val="008B7559"/>
    <w:rsid w:val="008C051D"/>
    <w:rsid w:val="008C1380"/>
    <w:rsid w:val="008C164C"/>
    <w:rsid w:val="008C17DA"/>
    <w:rsid w:val="008C20BF"/>
    <w:rsid w:val="008C2615"/>
    <w:rsid w:val="008C3B67"/>
    <w:rsid w:val="008C40CA"/>
    <w:rsid w:val="008C5D92"/>
    <w:rsid w:val="008C63E8"/>
    <w:rsid w:val="008C658C"/>
    <w:rsid w:val="008C77D8"/>
    <w:rsid w:val="008C7E76"/>
    <w:rsid w:val="008D2A6D"/>
    <w:rsid w:val="008D4C9F"/>
    <w:rsid w:val="008D4D45"/>
    <w:rsid w:val="008D653C"/>
    <w:rsid w:val="008E061E"/>
    <w:rsid w:val="008E0C15"/>
    <w:rsid w:val="008E0EAF"/>
    <w:rsid w:val="008E2DF3"/>
    <w:rsid w:val="008E3581"/>
    <w:rsid w:val="008E4B8D"/>
    <w:rsid w:val="008E596B"/>
    <w:rsid w:val="008E622D"/>
    <w:rsid w:val="008F43BE"/>
    <w:rsid w:val="008F4FBC"/>
    <w:rsid w:val="008F542B"/>
    <w:rsid w:val="008F5ABB"/>
    <w:rsid w:val="008F6D75"/>
    <w:rsid w:val="008F73B9"/>
    <w:rsid w:val="00900329"/>
    <w:rsid w:val="00900BCD"/>
    <w:rsid w:val="00901374"/>
    <w:rsid w:val="009013AF"/>
    <w:rsid w:val="0090236A"/>
    <w:rsid w:val="00902609"/>
    <w:rsid w:val="0090281E"/>
    <w:rsid w:val="00904EE7"/>
    <w:rsid w:val="009057BB"/>
    <w:rsid w:val="00906091"/>
    <w:rsid w:val="00906952"/>
    <w:rsid w:val="009071D9"/>
    <w:rsid w:val="009072E5"/>
    <w:rsid w:val="0091054D"/>
    <w:rsid w:val="00911D20"/>
    <w:rsid w:val="009125E7"/>
    <w:rsid w:val="00912825"/>
    <w:rsid w:val="00913627"/>
    <w:rsid w:val="00915E4F"/>
    <w:rsid w:val="00916B96"/>
    <w:rsid w:val="009176C5"/>
    <w:rsid w:val="00920B93"/>
    <w:rsid w:val="00921435"/>
    <w:rsid w:val="009217C2"/>
    <w:rsid w:val="00922664"/>
    <w:rsid w:val="00922833"/>
    <w:rsid w:val="00923E34"/>
    <w:rsid w:val="00924313"/>
    <w:rsid w:val="00925ADC"/>
    <w:rsid w:val="00926D1C"/>
    <w:rsid w:val="00927CC1"/>
    <w:rsid w:val="00933013"/>
    <w:rsid w:val="00933345"/>
    <w:rsid w:val="00934C1F"/>
    <w:rsid w:val="00935BC2"/>
    <w:rsid w:val="00936172"/>
    <w:rsid w:val="00936527"/>
    <w:rsid w:val="00936735"/>
    <w:rsid w:val="00936E8E"/>
    <w:rsid w:val="00937220"/>
    <w:rsid w:val="00937A04"/>
    <w:rsid w:val="00937ED9"/>
    <w:rsid w:val="00940C0C"/>
    <w:rsid w:val="00941506"/>
    <w:rsid w:val="0094179B"/>
    <w:rsid w:val="00943AC4"/>
    <w:rsid w:val="00944B33"/>
    <w:rsid w:val="00947DBD"/>
    <w:rsid w:val="009520B3"/>
    <w:rsid w:val="009522A3"/>
    <w:rsid w:val="0095238E"/>
    <w:rsid w:val="00953B05"/>
    <w:rsid w:val="0095484F"/>
    <w:rsid w:val="00956C5B"/>
    <w:rsid w:val="00957383"/>
    <w:rsid w:val="0095767D"/>
    <w:rsid w:val="00957690"/>
    <w:rsid w:val="00957F28"/>
    <w:rsid w:val="00960C24"/>
    <w:rsid w:val="0096145B"/>
    <w:rsid w:val="009615DC"/>
    <w:rsid w:val="00961A9E"/>
    <w:rsid w:val="009626DD"/>
    <w:rsid w:val="00964023"/>
    <w:rsid w:val="009654D4"/>
    <w:rsid w:val="0096581D"/>
    <w:rsid w:val="00966BCC"/>
    <w:rsid w:val="009674CC"/>
    <w:rsid w:val="009706D7"/>
    <w:rsid w:val="0097086F"/>
    <w:rsid w:val="00970D60"/>
    <w:rsid w:val="009715C3"/>
    <w:rsid w:val="00971637"/>
    <w:rsid w:val="00971D34"/>
    <w:rsid w:val="00974D4F"/>
    <w:rsid w:val="009774CA"/>
    <w:rsid w:val="00981308"/>
    <w:rsid w:val="00984827"/>
    <w:rsid w:val="00985A3E"/>
    <w:rsid w:val="00985B1F"/>
    <w:rsid w:val="00986198"/>
    <w:rsid w:val="0098627C"/>
    <w:rsid w:val="00991826"/>
    <w:rsid w:val="009924C0"/>
    <w:rsid w:val="00992B66"/>
    <w:rsid w:val="00992DCE"/>
    <w:rsid w:val="00993C45"/>
    <w:rsid w:val="009942A1"/>
    <w:rsid w:val="009954D4"/>
    <w:rsid w:val="009957F2"/>
    <w:rsid w:val="0099596D"/>
    <w:rsid w:val="00995A28"/>
    <w:rsid w:val="00996C72"/>
    <w:rsid w:val="009977BC"/>
    <w:rsid w:val="00997BDB"/>
    <w:rsid w:val="009A13DF"/>
    <w:rsid w:val="009A1A8D"/>
    <w:rsid w:val="009A2394"/>
    <w:rsid w:val="009A2E70"/>
    <w:rsid w:val="009A3FA4"/>
    <w:rsid w:val="009A4085"/>
    <w:rsid w:val="009A5B1B"/>
    <w:rsid w:val="009B1176"/>
    <w:rsid w:val="009B135A"/>
    <w:rsid w:val="009B26F8"/>
    <w:rsid w:val="009B2C23"/>
    <w:rsid w:val="009B391C"/>
    <w:rsid w:val="009B39CB"/>
    <w:rsid w:val="009B5973"/>
    <w:rsid w:val="009B59A5"/>
    <w:rsid w:val="009B5D02"/>
    <w:rsid w:val="009B5F68"/>
    <w:rsid w:val="009B71E4"/>
    <w:rsid w:val="009B742D"/>
    <w:rsid w:val="009B77C9"/>
    <w:rsid w:val="009C1541"/>
    <w:rsid w:val="009C2264"/>
    <w:rsid w:val="009C2BEF"/>
    <w:rsid w:val="009C2EE5"/>
    <w:rsid w:val="009C3C50"/>
    <w:rsid w:val="009C4218"/>
    <w:rsid w:val="009C50EC"/>
    <w:rsid w:val="009C6101"/>
    <w:rsid w:val="009C6BF5"/>
    <w:rsid w:val="009C74AB"/>
    <w:rsid w:val="009C7863"/>
    <w:rsid w:val="009D14F5"/>
    <w:rsid w:val="009D3AA8"/>
    <w:rsid w:val="009D4C7D"/>
    <w:rsid w:val="009D4EC0"/>
    <w:rsid w:val="009D568F"/>
    <w:rsid w:val="009D73BF"/>
    <w:rsid w:val="009E0682"/>
    <w:rsid w:val="009E0E64"/>
    <w:rsid w:val="009E1950"/>
    <w:rsid w:val="009E1F5A"/>
    <w:rsid w:val="009E2783"/>
    <w:rsid w:val="009E3442"/>
    <w:rsid w:val="009E4A2F"/>
    <w:rsid w:val="009E4AC8"/>
    <w:rsid w:val="009E532C"/>
    <w:rsid w:val="009E713A"/>
    <w:rsid w:val="009E78F7"/>
    <w:rsid w:val="009E7BA4"/>
    <w:rsid w:val="009E7FB5"/>
    <w:rsid w:val="009F0255"/>
    <w:rsid w:val="009F0B4F"/>
    <w:rsid w:val="009F1484"/>
    <w:rsid w:val="009F28A3"/>
    <w:rsid w:val="009F4C17"/>
    <w:rsid w:val="009F4E9C"/>
    <w:rsid w:val="009F6007"/>
    <w:rsid w:val="009F6111"/>
    <w:rsid w:val="00A004EF"/>
    <w:rsid w:val="00A00600"/>
    <w:rsid w:val="00A009E9"/>
    <w:rsid w:val="00A0143D"/>
    <w:rsid w:val="00A02D79"/>
    <w:rsid w:val="00A04353"/>
    <w:rsid w:val="00A0500D"/>
    <w:rsid w:val="00A05E85"/>
    <w:rsid w:val="00A06886"/>
    <w:rsid w:val="00A07CB0"/>
    <w:rsid w:val="00A10C77"/>
    <w:rsid w:val="00A10D21"/>
    <w:rsid w:val="00A11267"/>
    <w:rsid w:val="00A114D3"/>
    <w:rsid w:val="00A12BAD"/>
    <w:rsid w:val="00A1393D"/>
    <w:rsid w:val="00A1415A"/>
    <w:rsid w:val="00A179A4"/>
    <w:rsid w:val="00A17A6E"/>
    <w:rsid w:val="00A21BF4"/>
    <w:rsid w:val="00A225FE"/>
    <w:rsid w:val="00A23071"/>
    <w:rsid w:val="00A245EF"/>
    <w:rsid w:val="00A24721"/>
    <w:rsid w:val="00A24C85"/>
    <w:rsid w:val="00A25574"/>
    <w:rsid w:val="00A256C7"/>
    <w:rsid w:val="00A25BD2"/>
    <w:rsid w:val="00A25F3A"/>
    <w:rsid w:val="00A30BB2"/>
    <w:rsid w:val="00A3115E"/>
    <w:rsid w:val="00A311D8"/>
    <w:rsid w:val="00A316CF"/>
    <w:rsid w:val="00A334EE"/>
    <w:rsid w:val="00A33828"/>
    <w:rsid w:val="00A33BA5"/>
    <w:rsid w:val="00A34013"/>
    <w:rsid w:val="00A36318"/>
    <w:rsid w:val="00A36699"/>
    <w:rsid w:val="00A37058"/>
    <w:rsid w:val="00A420F8"/>
    <w:rsid w:val="00A4494F"/>
    <w:rsid w:val="00A45144"/>
    <w:rsid w:val="00A45276"/>
    <w:rsid w:val="00A457E6"/>
    <w:rsid w:val="00A462B6"/>
    <w:rsid w:val="00A47472"/>
    <w:rsid w:val="00A5045F"/>
    <w:rsid w:val="00A5120D"/>
    <w:rsid w:val="00A5143F"/>
    <w:rsid w:val="00A523B9"/>
    <w:rsid w:val="00A52778"/>
    <w:rsid w:val="00A5485D"/>
    <w:rsid w:val="00A54CDC"/>
    <w:rsid w:val="00A60109"/>
    <w:rsid w:val="00A60685"/>
    <w:rsid w:val="00A61D7A"/>
    <w:rsid w:val="00A642EA"/>
    <w:rsid w:val="00A649C0"/>
    <w:rsid w:val="00A6701C"/>
    <w:rsid w:val="00A706DE"/>
    <w:rsid w:val="00A70B3F"/>
    <w:rsid w:val="00A70B47"/>
    <w:rsid w:val="00A747AF"/>
    <w:rsid w:val="00A74FA0"/>
    <w:rsid w:val="00A7552E"/>
    <w:rsid w:val="00A75A01"/>
    <w:rsid w:val="00A77149"/>
    <w:rsid w:val="00A771B5"/>
    <w:rsid w:val="00A773F5"/>
    <w:rsid w:val="00A777C3"/>
    <w:rsid w:val="00A8107E"/>
    <w:rsid w:val="00A81D69"/>
    <w:rsid w:val="00A8213B"/>
    <w:rsid w:val="00A8263E"/>
    <w:rsid w:val="00A82916"/>
    <w:rsid w:val="00A82A02"/>
    <w:rsid w:val="00A83EBA"/>
    <w:rsid w:val="00A84586"/>
    <w:rsid w:val="00A8477C"/>
    <w:rsid w:val="00A850A4"/>
    <w:rsid w:val="00A85CC5"/>
    <w:rsid w:val="00A877D9"/>
    <w:rsid w:val="00A901E4"/>
    <w:rsid w:val="00A90888"/>
    <w:rsid w:val="00A915AF"/>
    <w:rsid w:val="00A9206B"/>
    <w:rsid w:val="00A934D6"/>
    <w:rsid w:val="00A935E6"/>
    <w:rsid w:val="00A9412E"/>
    <w:rsid w:val="00A95C4D"/>
    <w:rsid w:val="00A95E22"/>
    <w:rsid w:val="00A96079"/>
    <w:rsid w:val="00A96D0F"/>
    <w:rsid w:val="00AA2DCD"/>
    <w:rsid w:val="00AA349F"/>
    <w:rsid w:val="00AA36C2"/>
    <w:rsid w:val="00AA3F79"/>
    <w:rsid w:val="00AA4AA7"/>
    <w:rsid w:val="00AA4B8C"/>
    <w:rsid w:val="00AB129A"/>
    <w:rsid w:val="00AB2C29"/>
    <w:rsid w:val="00AB47BF"/>
    <w:rsid w:val="00AB57A5"/>
    <w:rsid w:val="00AB7FF1"/>
    <w:rsid w:val="00AC017E"/>
    <w:rsid w:val="00AC148D"/>
    <w:rsid w:val="00AC1CBC"/>
    <w:rsid w:val="00AC1E7B"/>
    <w:rsid w:val="00AC3000"/>
    <w:rsid w:val="00AC3D4F"/>
    <w:rsid w:val="00AC4AC9"/>
    <w:rsid w:val="00AC5257"/>
    <w:rsid w:val="00AC6165"/>
    <w:rsid w:val="00AC6587"/>
    <w:rsid w:val="00AC7035"/>
    <w:rsid w:val="00AC715C"/>
    <w:rsid w:val="00AC7FAB"/>
    <w:rsid w:val="00AD099D"/>
    <w:rsid w:val="00AD0D10"/>
    <w:rsid w:val="00AD1A75"/>
    <w:rsid w:val="00AD29F4"/>
    <w:rsid w:val="00AD30FF"/>
    <w:rsid w:val="00AD3452"/>
    <w:rsid w:val="00AD3C7C"/>
    <w:rsid w:val="00AD4367"/>
    <w:rsid w:val="00AD4F66"/>
    <w:rsid w:val="00AD4FB8"/>
    <w:rsid w:val="00AD5A5B"/>
    <w:rsid w:val="00AD5C3D"/>
    <w:rsid w:val="00AD5E37"/>
    <w:rsid w:val="00AD713A"/>
    <w:rsid w:val="00AD793F"/>
    <w:rsid w:val="00AE138E"/>
    <w:rsid w:val="00AE1514"/>
    <w:rsid w:val="00AE1688"/>
    <w:rsid w:val="00AE2C5B"/>
    <w:rsid w:val="00AE311A"/>
    <w:rsid w:val="00AE3243"/>
    <w:rsid w:val="00AE413D"/>
    <w:rsid w:val="00AE4CF9"/>
    <w:rsid w:val="00AF00A2"/>
    <w:rsid w:val="00AF0D53"/>
    <w:rsid w:val="00AF139C"/>
    <w:rsid w:val="00AF29E1"/>
    <w:rsid w:val="00AF4641"/>
    <w:rsid w:val="00AF6474"/>
    <w:rsid w:val="00AF6A85"/>
    <w:rsid w:val="00AF6FD7"/>
    <w:rsid w:val="00B004DD"/>
    <w:rsid w:val="00B02338"/>
    <w:rsid w:val="00B05C68"/>
    <w:rsid w:val="00B05E90"/>
    <w:rsid w:val="00B070BE"/>
    <w:rsid w:val="00B071B6"/>
    <w:rsid w:val="00B12432"/>
    <w:rsid w:val="00B124FB"/>
    <w:rsid w:val="00B13F55"/>
    <w:rsid w:val="00B14470"/>
    <w:rsid w:val="00B14A7E"/>
    <w:rsid w:val="00B15E29"/>
    <w:rsid w:val="00B170BF"/>
    <w:rsid w:val="00B211FE"/>
    <w:rsid w:val="00B215D7"/>
    <w:rsid w:val="00B21687"/>
    <w:rsid w:val="00B23873"/>
    <w:rsid w:val="00B244B7"/>
    <w:rsid w:val="00B24726"/>
    <w:rsid w:val="00B25671"/>
    <w:rsid w:val="00B26085"/>
    <w:rsid w:val="00B26F5A"/>
    <w:rsid w:val="00B2714A"/>
    <w:rsid w:val="00B31C7A"/>
    <w:rsid w:val="00B32EF4"/>
    <w:rsid w:val="00B36C74"/>
    <w:rsid w:val="00B40A44"/>
    <w:rsid w:val="00B40AC7"/>
    <w:rsid w:val="00B4129E"/>
    <w:rsid w:val="00B41515"/>
    <w:rsid w:val="00B41DAC"/>
    <w:rsid w:val="00B44885"/>
    <w:rsid w:val="00B45E73"/>
    <w:rsid w:val="00B4623A"/>
    <w:rsid w:val="00B46C10"/>
    <w:rsid w:val="00B472EF"/>
    <w:rsid w:val="00B47326"/>
    <w:rsid w:val="00B521E8"/>
    <w:rsid w:val="00B5235C"/>
    <w:rsid w:val="00B5322F"/>
    <w:rsid w:val="00B53402"/>
    <w:rsid w:val="00B535D3"/>
    <w:rsid w:val="00B53B82"/>
    <w:rsid w:val="00B53BA9"/>
    <w:rsid w:val="00B54A87"/>
    <w:rsid w:val="00B56191"/>
    <w:rsid w:val="00B56671"/>
    <w:rsid w:val="00B6071D"/>
    <w:rsid w:val="00B62B89"/>
    <w:rsid w:val="00B6392E"/>
    <w:rsid w:val="00B66508"/>
    <w:rsid w:val="00B67AD4"/>
    <w:rsid w:val="00B711C8"/>
    <w:rsid w:val="00B74218"/>
    <w:rsid w:val="00B7474B"/>
    <w:rsid w:val="00B76847"/>
    <w:rsid w:val="00B7689D"/>
    <w:rsid w:val="00B77496"/>
    <w:rsid w:val="00B77801"/>
    <w:rsid w:val="00B80051"/>
    <w:rsid w:val="00B80358"/>
    <w:rsid w:val="00B81DC7"/>
    <w:rsid w:val="00B822EC"/>
    <w:rsid w:val="00B834DC"/>
    <w:rsid w:val="00B83E31"/>
    <w:rsid w:val="00B86BA8"/>
    <w:rsid w:val="00B91647"/>
    <w:rsid w:val="00B91C18"/>
    <w:rsid w:val="00B932BA"/>
    <w:rsid w:val="00B94DB4"/>
    <w:rsid w:val="00B96CD7"/>
    <w:rsid w:val="00B97A33"/>
    <w:rsid w:val="00BA1049"/>
    <w:rsid w:val="00BA19D0"/>
    <w:rsid w:val="00BA1EE1"/>
    <w:rsid w:val="00BA1FEA"/>
    <w:rsid w:val="00BA279F"/>
    <w:rsid w:val="00BA3AB3"/>
    <w:rsid w:val="00BA515C"/>
    <w:rsid w:val="00BA5CDC"/>
    <w:rsid w:val="00BB378D"/>
    <w:rsid w:val="00BB43CE"/>
    <w:rsid w:val="00BB4401"/>
    <w:rsid w:val="00BB4F23"/>
    <w:rsid w:val="00BB5022"/>
    <w:rsid w:val="00BB53D2"/>
    <w:rsid w:val="00BB5846"/>
    <w:rsid w:val="00BB6661"/>
    <w:rsid w:val="00BC03DA"/>
    <w:rsid w:val="00BC1BE5"/>
    <w:rsid w:val="00BC4924"/>
    <w:rsid w:val="00BC5C31"/>
    <w:rsid w:val="00BC678E"/>
    <w:rsid w:val="00BD203A"/>
    <w:rsid w:val="00BD3A6A"/>
    <w:rsid w:val="00BD3B14"/>
    <w:rsid w:val="00BD4218"/>
    <w:rsid w:val="00BD4265"/>
    <w:rsid w:val="00BD5C4B"/>
    <w:rsid w:val="00BD7333"/>
    <w:rsid w:val="00BD74E3"/>
    <w:rsid w:val="00BE0268"/>
    <w:rsid w:val="00BE097A"/>
    <w:rsid w:val="00BE1A82"/>
    <w:rsid w:val="00BE3D3E"/>
    <w:rsid w:val="00BE45A2"/>
    <w:rsid w:val="00BE485A"/>
    <w:rsid w:val="00BE4EA8"/>
    <w:rsid w:val="00BE51BC"/>
    <w:rsid w:val="00BE6849"/>
    <w:rsid w:val="00BE6E1D"/>
    <w:rsid w:val="00BE6F6B"/>
    <w:rsid w:val="00BF0B44"/>
    <w:rsid w:val="00BF0D75"/>
    <w:rsid w:val="00BF0EE6"/>
    <w:rsid w:val="00BF1672"/>
    <w:rsid w:val="00BF3FB6"/>
    <w:rsid w:val="00BF5FD7"/>
    <w:rsid w:val="00C007B9"/>
    <w:rsid w:val="00C01214"/>
    <w:rsid w:val="00C01DE5"/>
    <w:rsid w:val="00C024DD"/>
    <w:rsid w:val="00C046D6"/>
    <w:rsid w:val="00C0675E"/>
    <w:rsid w:val="00C078FB"/>
    <w:rsid w:val="00C115B9"/>
    <w:rsid w:val="00C11C1E"/>
    <w:rsid w:val="00C12114"/>
    <w:rsid w:val="00C13542"/>
    <w:rsid w:val="00C147CD"/>
    <w:rsid w:val="00C14C17"/>
    <w:rsid w:val="00C16684"/>
    <w:rsid w:val="00C175B2"/>
    <w:rsid w:val="00C17D81"/>
    <w:rsid w:val="00C2279D"/>
    <w:rsid w:val="00C22A90"/>
    <w:rsid w:val="00C22B61"/>
    <w:rsid w:val="00C23060"/>
    <w:rsid w:val="00C2332C"/>
    <w:rsid w:val="00C25334"/>
    <w:rsid w:val="00C253BB"/>
    <w:rsid w:val="00C253F8"/>
    <w:rsid w:val="00C254F8"/>
    <w:rsid w:val="00C2761F"/>
    <w:rsid w:val="00C30BF5"/>
    <w:rsid w:val="00C32603"/>
    <w:rsid w:val="00C335F3"/>
    <w:rsid w:val="00C3370F"/>
    <w:rsid w:val="00C346AD"/>
    <w:rsid w:val="00C35165"/>
    <w:rsid w:val="00C36C04"/>
    <w:rsid w:val="00C37D3E"/>
    <w:rsid w:val="00C4103D"/>
    <w:rsid w:val="00C41A0A"/>
    <w:rsid w:val="00C426BA"/>
    <w:rsid w:val="00C42D3A"/>
    <w:rsid w:val="00C43BD9"/>
    <w:rsid w:val="00C442BD"/>
    <w:rsid w:val="00C44B36"/>
    <w:rsid w:val="00C44EDD"/>
    <w:rsid w:val="00C45820"/>
    <w:rsid w:val="00C46088"/>
    <w:rsid w:val="00C4674E"/>
    <w:rsid w:val="00C467BD"/>
    <w:rsid w:val="00C476E7"/>
    <w:rsid w:val="00C479F1"/>
    <w:rsid w:val="00C50556"/>
    <w:rsid w:val="00C506AA"/>
    <w:rsid w:val="00C522C8"/>
    <w:rsid w:val="00C53B8F"/>
    <w:rsid w:val="00C57D0B"/>
    <w:rsid w:val="00C57DC3"/>
    <w:rsid w:val="00C606F0"/>
    <w:rsid w:val="00C60749"/>
    <w:rsid w:val="00C61A25"/>
    <w:rsid w:val="00C66725"/>
    <w:rsid w:val="00C67131"/>
    <w:rsid w:val="00C67BCB"/>
    <w:rsid w:val="00C70175"/>
    <w:rsid w:val="00C70A75"/>
    <w:rsid w:val="00C71FDA"/>
    <w:rsid w:val="00C72278"/>
    <w:rsid w:val="00C72875"/>
    <w:rsid w:val="00C73979"/>
    <w:rsid w:val="00C74A95"/>
    <w:rsid w:val="00C74AD0"/>
    <w:rsid w:val="00C75A13"/>
    <w:rsid w:val="00C75C12"/>
    <w:rsid w:val="00C7749C"/>
    <w:rsid w:val="00C779F1"/>
    <w:rsid w:val="00C80348"/>
    <w:rsid w:val="00C803B3"/>
    <w:rsid w:val="00C81908"/>
    <w:rsid w:val="00C83119"/>
    <w:rsid w:val="00C83AEF"/>
    <w:rsid w:val="00C84D74"/>
    <w:rsid w:val="00C864AE"/>
    <w:rsid w:val="00C866E1"/>
    <w:rsid w:val="00C87533"/>
    <w:rsid w:val="00C90717"/>
    <w:rsid w:val="00C9267D"/>
    <w:rsid w:val="00C92687"/>
    <w:rsid w:val="00C93E20"/>
    <w:rsid w:val="00C9424B"/>
    <w:rsid w:val="00C956C4"/>
    <w:rsid w:val="00C96327"/>
    <w:rsid w:val="00C96390"/>
    <w:rsid w:val="00C96684"/>
    <w:rsid w:val="00C97B0E"/>
    <w:rsid w:val="00C97DB7"/>
    <w:rsid w:val="00CA283C"/>
    <w:rsid w:val="00CA36BE"/>
    <w:rsid w:val="00CA3935"/>
    <w:rsid w:val="00CA4089"/>
    <w:rsid w:val="00CA4192"/>
    <w:rsid w:val="00CA4369"/>
    <w:rsid w:val="00CA5E17"/>
    <w:rsid w:val="00CA62DF"/>
    <w:rsid w:val="00CA73DC"/>
    <w:rsid w:val="00CA7835"/>
    <w:rsid w:val="00CB3F78"/>
    <w:rsid w:val="00CB4ED1"/>
    <w:rsid w:val="00CB52FD"/>
    <w:rsid w:val="00CB5D7E"/>
    <w:rsid w:val="00CB5E75"/>
    <w:rsid w:val="00CB5ED2"/>
    <w:rsid w:val="00CB6DF7"/>
    <w:rsid w:val="00CC06D1"/>
    <w:rsid w:val="00CC2E46"/>
    <w:rsid w:val="00CC326F"/>
    <w:rsid w:val="00CC33CB"/>
    <w:rsid w:val="00CC3ACD"/>
    <w:rsid w:val="00CC4BA1"/>
    <w:rsid w:val="00CC577A"/>
    <w:rsid w:val="00CC66BB"/>
    <w:rsid w:val="00CC696C"/>
    <w:rsid w:val="00CC747F"/>
    <w:rsid w:val="00CD0FD7"/>
    <w:rsid w:val="00CD1954"/>
    <w:rsid w:val="00CD207D"/>
    <w:rsid w:val="00CD21A6"/>
    <w:rsid w:val="00CD2847"/>
    <w:rsid w:val="00CD2934"/>
    <w:rsid w:val="00CD3A9A"/>
    <w:rsid w:val="00CE0150"/>
    <w:rsid w:val="00CE039B"/>
    <w:rsid w:val="00CE1860"/>
    <w:rsid w:val="00CE7376"/>
    <w:rsid w:val="00CF0DFC"/>
    <w:rsid w:val="00CF1429"/>
    <w:rsid w:val="00CF1A8B"/>
    <w:rsid w:val="00CF2DFC"/>
    <w:rsid w:val="00CF30EE"/>
    <w:rsid w:val="00CF49A8"/>
    <w:rsid w:val="00CF562A"/>
    <w:rsid w:val="00CF6F9E"/>
    <w:rsid w:val="00CF7066"/>
    <w:rsid w:val="00CF7E14"/>
    <w:rsid w:val="00D0033A"/>
    <w:rsid w:val="00D005BA"/>
    <w:rsid w:val="00D0147D"/>
    <w:rsid w:val="00D0155C"/>
    <w:rsid w:val="00D02FB6"/>
    <w:rsid w:val="00D02FFA"/>
    <w:rsid w:val="00D033C1"/>
    <w:rsid w:val="00D04946"/>
    <w:rsid w:val="00D05FD6"/>
    <w:rsid w:val="00D06005"/>
    <w:rsid w:val="00D078DC"/>
    <w:rsid w:val="00D10A7B"/>
    <w:rsid w:val="00D10D30"/>
    <w:rsid w:val="00D10FD1"/>
    <w:rsid w:val="00D12FE4"/>
    <w:rsid w:val="00D144B0"/>
    <w:rsid w:val="00D15221"/>
    <w:rsid w:val="00D154F9"/>
    <w:rsid w:val="00D1716C"/>
    <w:rsid w:val="00D17A47"/>
    <w:rsid w:val="00D2052B"/>
    <w:rsid w:val="00D20F09"/>
    <w:rsid w:val="00D2179D"/>
    <w:rsid w:val="00D21D13"/>
    <w:rsid w:val="00D221ED"/>
    <w:rsid w:val="00D226F4"/>
    <w:rsid w:val="00D244A2"/>
    <w:rsid w:val="00D24C82"/>
    <w:rsid w:val="00D24D77"/>
    <w:rsid w:val="00D2539A"/>
    <w:rsid w:val="00D25CBB"/>
    <w:rsid w:val="00D266E6"/>
    <w:rsid w:val="00D27C9F"/>
    <w:rsid w:val="00D32C3F"/>
    <w:rsid w:val="00D336E1"/>
    <w:rsid w:val="00D34484"/>
    <w:rsid w:val="00D35505"/>
    <w:rsid w:val="00D36B00"/>
    <w:rsid w:val="00D36B83"/>
    <w:rsid w:val="00D401D8"/>
    <w:rsid w:val="00D42059"/>
    <w:rsid w:val="00D422A7"/>
    <w:rsid w:val="00D44119"/>
    <w:rsid w:val="00D45632"/>
    <w:rsid w:val="00D45C1B"/>
    <w:rsid w:val="00D4668A"/>
    <w:rsid w:val="00D47D0F"/>
    <w:rsid w:val="00D50D3A"/>
    <w:rsid w:val="00D5172B"/>
    <w:rsid w:val="00D517E5"/>
    <w:rsid w:val="00D53352"/>
    <w:rsid w:val="00D540DB"/>
    <w:rsid w:val="00D548B3"/>
    <w:rsid w:val="00D56A85"/>
    <w:rsid w:val="00D60608"/>
    <w:rsid w:val="00D6060E"/>
    <w:rsid w:val="00D606F4"/>
    <w:rsid w:val="00D618A8"/>
    <w:rsid w:val="00D65A05"/>
    <w:rsid w:val="00D67264"/>
    <w:rsid w:val="00D70406"/>
    <w:rsid w:val="00D714C9"/>
    <w:rsid w:val="00D72CA4"/>
    <w:rsid w:val="00D7346F"/>
    <w:rsid w:val="00D76197"/>
    <w:rsid w:val="00D80867"/>
    <w:rsid w:val="00D80D5F"/>
    <w:rsid w:val="00D80D79"/>
    <w:rsid w:val="00D80DD6"/>
    <w:rsid w:val="00D81725"/>
    <w:rsid w:val="00D833EF"/>
    <w:rsid w:val="00D83F30"/>
    <w:rsid w:val="00D855DB"/>
    <w:rsid w:val="00D85BA3"/>
    <w:rsid w:val="00D86DB8"/>
    <w:rsid w:val="00D873F0"/>
    <w:rsid w:val="00D8755A"/>
    <w:rsid w:val="00D87D38"/>
    <w:rsid w:val="00D9079F"/>
    <w:rsid w:val="00D90EAC"/>
    <w:rsid w:val="00D91591"/>
    <w:rsid w:val="00D929D8"/>
    <w:rsid w:val="00D93470"/>
    <w:rsid w:val="00D93652"/>
    <w:rsid w:val="00D93C7C"/>
    <w:rsid w:val="00D94645"/>
    <w:rsid w:val="00D9556C"/>
    <w:rsid w:val="00D95601"/>
    <w:rsid w:val="00D9686B"/>
    <w:rsid w:val="00D96906"/>
    <w:rsid w:val="00D96F5C"/>
    <w:rsid w:val="00D97FD7"/>
    <w:rsid w:val="00DA193F"/>
    <w:rsid w:val="00DA1CE0"/>
    <w:rsid w:val="00DA234D"/>
    <w:rsid w:val="00DA328A"/>
    <w:rsid w:val="00DA4876"/>
    <w:rsid w:val="00DA5325"/>
    <w:rsid w:val="00DA5E6E"/>
    <w:rsid w:val="00DA6B01"/>
    <w:rsid w:val="00DA7DB2"/>
    <w:rsid w:val="00DB0721"/>
    <w:rsid w:val="00DB07C7"/>
    <w:rsid w:val="00DB0D0C"/>
    <w:rsid w:val="00DB1A55"/>
    <w:rsid w:val="00DB33BB"/>
    <w:rsid w:val="00DB3E39"/>
    <w:rsid w:val="00DC0272"/>
    <w:rsid w:val="00DC4043"/>
    <w:rsid w:val="00DC628B"/>
    <w:rsid w:val="00DC6FFD"/>
    <w:rsid w:val="00DC763E"/>
    <w:rsid w:val="00DD25D7"/>
    <w:rsid w:val="00DD25DE"/>
    <w:rsid w:val="00DD4227"/>
    <w:rsid w:val="00DD4F84"/>
    <w:rsid w:val="00DD5C92"/>
    <w:rsid w:val="00DD75C7"/>
    <w:rsid w:val="00DD7A50"/>
    <w:rsid w:val="00DE0225"/>
    <w:rsid w:val="00DE1960"/>
    <w:rsid w:val="00DE1AA3"/>
    <w:rsid w:val="00DE1C7C"/>
    <w:rsid w:val="00DE2117"/>
    <w:rsid w:val="00DE4859"/>
    <w:rsid w:val="00DE4860"/>
    <w:rsid w:val="00DE561E"/>
    <w:rsid w:val="00DE5A3F"/>
    <w:rsid w:val="00DE6370"/>
    <w:rsid w:val="00DE68D3"/>
    <w:rsid w:val="00DE727A"/>
    <w:rsid w:val="00DE7C22"/>
    <w:rsid w:val="00DE7D34"/>
    <w:rsid w:val="00DF0C4E"/>
    <w:rsid w:val="00DF10B1"/>
    <w:rsid w:val="00DF132A"/>
    <w:rsid w:val="00DF2805"/>
    <w:rsid w:val="00DF318D"/>
    <w:rsid w:val="00DF4F5D"/>
    <w:rsid w:val="00DF5B3C"/>
    <w:rsid w:val="00DF5F17"/>
    <w:rsid w:val="00E0028B"/>
    <w:rsid w:val="00E010A0"/>
    <w:rsid w:val="00E01972"/>
    <w:rsid w:val="00E01B9C"/>
    <w:rsid w:val="00E02514"/>
    <w:rsid w:val="00E03AA2"/>
    <w:rsid w:val="00E04CB6"/>
    <w:rsid w:val="00E056FA"/>
    <w:rsid w:val="00E05C5E"/>
    <w:rsid w:val="00E07151"/>
    <w:rsid w:val="00E1045B"/>
    <w:rsid w:val="00E10BC0"/>
    <w:rsid w:val="00E116C2"/>
    <w:rsid w:val="00E12D4E"/>
    <w:rsid w:val="00E13E3B"/>
    <w:rsid w:val="00E16398"/>
    <w:rsid w:val="00E16704"/>
    <w:rsid w:val="00E20009"/>
    <w:rsid w:val="00E204D5"/>
    <w:rsid w:val="00E21961"/>
    <w:rsid w:val="00E224E6"/>
    <w:rsid w:val="00E23870"/>
    <w:rsid w:val="00E25B75"/>
    <w:rsid w:val="00E26EFA"/>
    <w:rsid w:val="00E27E6D"/>
    <w:rsid w:val="00E305FA"/>
    <w:rsid w:val="00E30CED"/>
    <w:rsid w:val="00E31306"/>
    <w:rsid w:val="00E32A87"/>
    <w:rsid w:val="00E33425"/>
    <w:rsid w:val="00E33F86"/>
    <w:rsid w:val="00E34E98"/>
    <w:rsid w:val="00E34F08"/>
    <w:rsid w:val="00E350A0"/>
    <w:rsid w:val="00E40EB9"/>
    <w:rsid w:val="00E40FAF"/>
    <w:rsid w:val="00E42287"/>
    <w:rsid w:val="00E4271A"/>
    <w:rsid w:val="00E43644"/>
    <w:rsid w:val="00E437BE"/>
    <w:rsid w:val="00E443CF"/>
    <w:rsid w:val="00E44C1D"/>
    <w:rsid w:val="00E44E15"/>
    <w:rsid w:val="00E44EDD"/>
    <w:rsid w:val="00E45AF0"/>
    <w:rsid w:val="00E4706D"/>
    <w:rsid w:val="00E47389"/>
    <w:rsid w:val="00E50C42"/>
    <w:rsid w:val="00E50CA6"/>
    <w:rsid w:val="00E51861"/>
    <w:rsid w:val="00E52170"/>
    <w:rsid w:val="00E52F01"/>
    <w:rsid w:val="00E52F8D"/>
    <w:rsid w:val="00E53EC2"/>
    <w:rsid w:val="00E547CA"/>
    <w:rsid w:val="00E54967"/>
    <w:rsid w:val="00E550C8"/>
    <w:rsid w:val="00E55304"/>
    <w:rsid w:val="00E560A6"/>
    <w:rsid w:val="00E56857"/>
    <w:rsid w:val="00E56D4B"/>
    <w:rsid w:val="00E60424"/>
    <w:rsid w:val="00E61532"/>
    <w:rsid w:val="00E6275F"/>
    <w:rsid w:val="00E675F3"/>
    <w:rsid w:val="00E67A1D"/>
    <w:rsid w:val="00E723D4"/>
    <w:rsid w:val="00E7240D"/>
    <w:rsid w:val="00E72769"/>
    <w:rsid w:val="00E736B4"/>
    <w:rsid w:val="00E75DCF"/>
    <w:rsid w:val="00E7620D"/>
    <w:rsid w:val="00E76418"/>
    <w:rsid w:val="00E767FE"/>
    <w:rsid w:val="00E76B28"/>
    <w:rsid w:val="00E76CFB"/>
    <w:rsid w:val="00E7730A"/>
    <w:rsid w:val="00E775F3"/>
    <w:rsid w:val="00E80759"/>
    <w:rsid w:val="00E80C3E"/>
    <w:rsid w:val="00E81735"/>
    <w:rsid w:val="00E82A8B"/>
    <w:rsid w:val="00E82D55"/>
    <w:rsid w:val="00E834D6"/>
    <w:rsid w:val="00E85B17"/>
    <w:rsid w:val="00E870BB"/>
    <w:rsid w:val="00E87E68"/>
    <w:rsid w:val="00E90254"/>
    <w:rsid w:val="00E90C2B"/>
    <w:rsid w:val="00E90FA5"/>
    <w:rsid w:val="00E91413"/>
    <w:rsid w:val="00E922BC"/>
    <w:rsid w:val="00E931C0"/>
    <w:rsid w:val="00E93DD4"/>
    <w:rsid w:val="00E94862"/>
    <w:rsid w:val="00E95167"/>
    <w:rsid w:val="00E956CE"/>
    <w:rsid w:val="00E95BF8"/>
    <w:rsid w:val="00E95FDA"/>
    <w:rsid w:val="00E97BB3"/>
    <w:rsid w:val="00EA1876"/>
    <w:rsid w:val="00EA2DF1"/>
    <w:rsid w:val="00EA3936"/>
    <w:rsid w:val="00EA45D5"/>
    <w:rsid w:val="00EA51FD"/>
    <w:rsid w:val="00EA5E5D"/>
    <w:rsid w:val="00EB03F8"/>
    <w:rsid w:val="00EB11C0"/>
    <w:rsid w:val="00EB11FB"/>
    <w:rsid w:val="00EB2465"/>
    <w:rsid w:val="00EB3169"/>
    <w:rsid w:val="00EB4069"/>
    <w:rsid w:val="00EB5264"/>
    <w:rsid w:val="00EB5E5B"/>
    <w:rsid w:val="00EB6507"/>
    <w:rsid w:val="00EB66F2"/>
    <w:rsid w:val="00EB7686"/>
    <w:rsid w:val="00EC141B"/>
    <w:rsid w:val="00EC16D7"/>
    <w:rsid w:val="00EC21BF"/>
    <w:rsid w:val="00EC4767"/>
    <w:rsid w:val="00EC498B"/>
    <w:rsid w:val="00EC5869"/>
    <w:rsid w:val="00EC5CD2"/>
    <w:rsid w:val="00EC5EEC"/>
    <w:rsid w:val="00EC6088"/>
    <w:rsid w:val="00EC60C8"/>
    <w:rsid w:val="00EC64C3"/>
    <w:rsid w:val="00EC694B"/>
    <w:rsid w:val="00ED1349"/>
    <w:rsid w:val="00ED2937"/>
    <w:rsid w:val="00ED2E7B"/>
    <w:rsid w:val="00ED4D31"/>
    <w:rsid w:val="00ED5150"/>
    <w:rsid w:val="00ED67F7"/>
    <w:rsid w:val="00EE14CF"/>
    <w:rsid w:val="00EE4EE6"/>
    <w:rsid w:val="00EE7580"/>
    <w:rsid w:val="00EF0954"/>
    <w:rsid w:val="00EF108B"/>
    <w:rsid w:val="00EF1464"/>
    <w:rsid w:val="00EF1A97"/>
    <w:rsid w:val="00EF21C3"/>
    <w:rsid w:val="00EF2387"/>
    <w:rsid w:val="00EF560C"/>
    <w:rsid w:val="00EF6EFE"/>
    <w:rsid w:val="00EF700B"/>
    <w:rsid w:val="00F01814"/>
    <w:rsid w:val="00F029CD"/>
    <w:rsid w:val="00F034EF"/>
    <w:rsid w:val="00F03830"/>
    <w:rsid w:val="00F03DE4"/>
    <w:rsid w:val="00F05580"/>
    <w:rsid w:val="00F06304"/>
    <w:rsid w:val="00F072FF"/>
    <w:rsid w:val="00F11D47"/>
    <w:rsid w:val="00F12D9D"/>
    <w:rsid w:val="00F1381F"/>
    <w:rsid w:val="00F14FD2"/>
    <w:rsid w:val="00F15168"/>
    <w:rsid w:val="00F16680"/>
    <w:rsid w:val="00F17278"/>
    <w:rsid w:val="00F175B8"/>
    <w:rsid w:val="00F17EF1"/>
    <w:rsid w:val="00F205B6"/>
    <w:rsid w:val="00F211E2"/>
    <w:rsid w:val="00F21ABD"/>
    <w:rsid w:val="00F2269D"/>
    <w:rsid w:val="00F246C9"/>
    <w:rsid w:val="00F24BEC"/>
    <w:rsid w:val="00F2528B"/>
    <w:rsid w:val="00F2544E"/>
    <w:rsid w:val="00F25928"/>
    <w:rsid w:val="00F262F1"/>
    <w:rsid w:val="00F275D0"/>
    <w:rsid w:val="00F276A1"/>
    <w:rsid w:val="00F30721"/>
    <w:rsid w:val="00F320BD"/>
    <w:rsid w:val="00F34ED5"/>
    <w:rsid w:val="00F3597F"/>
    <w:rsid w:val="00F35AA2"/>
    <w:rsid w:val="00F36C26"/>
    <w:rsid w:val="00F37108"/>
    <w:rsid w:val="00F371A3"/>
    <w:rsid w:val="00F37A98"/>
    <w:rsid w:val="00F37ECA"/>
    <w:rsid w:val="00F40909"/>
    <w:rsid w:val="00F40995"/>
    <w:rsid w:val="00F409EF"/>
    <w:rsid w:val="00F423E3"/>
    <w:rsid w:val="00F436F7"/>
    <w:rsid w:val="00F43FC4"/>
    <w:rsid w:val="00F45848"/>
    <w:rsid w:val="00F476BC"/>
    <w:rsid w:val="00F51881"/>
    <w:rsid w:val="00F52108"/>
    <w:rsid w:val="00F535A1"/>
    <w:rsid w:val="00F541CD"/>
    <w:rsid w:val="00F551A5"/>
    <w:rsid w:val="00F55882"/>
    <w:rsid w:val="00F55D02"/>
    <w:rsid w:val="00F56383"/>
    <w:rsid w:val="00F567D1"/>
    <w:rsid w:val="00F57708"/>
    <w:rsid w:val="00F57A1E"/>
    <w:rsid w:val="00F57BB4"/>
    <w:rsid w:val="00F57D58"/>
    <w:rsid w:val="00F57E4B"/>
    <w:rsid w:val="00F607F4"/>
    <w:rsid w:val="00F60A14"/>
    <w:rsid w:val="00F615D7"/>
    <w:rsid w:val="00F61964"/>
    <w:rsid w:val="00F63939"/>
    <w:rsid w:val="00F64B9F"/>
    <w:rsid w:val="00F678A5"/>
    <w:rsid w:val="00F709A3"/>
    <w:rsid w:val="00F70A8E"/>
    <w:rsid w:val="00F712CC"/>
    <w:rsid w:val="00F71B91"/>
    <w:rsid w:val="00F71C4B"/>
    <w:rsid w:val="00F7296B"/>
    <w:rsid w:val="00F740D0"/>
    <w:rsid w:val="00F74A4E"/>
    <w:rsid w:val="00F75BE2"/>
    <w:rsid w:val="00F762E5"/>
    <w:rsid w:val="00F77865"/>
    <w:rsid w:val="00F81497"/>
    <w:rsid w:val="00F81816"/>
    <w:rsid w:val="00F81C49"/>
    <w:rsid w:val="00F81DA1"/>
    <w:rsid w:val="00F84B49"/>
    <w:rsid w:val="00F863B8"/>
    <w:rsid w:val="00F86B30"/>
    <w:rsid w:val="00F87456"/>
    <w:rsid w:val="00F878B4"/>
    <w:rsid w:val="00F91EDB"/>
    <w:rsid w:val="00F929DB"/>
    <w:rsid w:val="00F9407D"/>
    <w:rsid w:val="00F95CF6"/>
    <w:rsid w:val="00F95F4E"/>
    <w:rsid w:val="00F96089"/>
    <w:rsid w:val="00F96A74"/>
    <w:rsid w:val="00FA11DA"/>
    <w:rsid w:val="00FA190D"/>
    <w:rsid w:val="00FA2138"/>
    <w:rsid w:val="00FA24A7"/>
    <w:rsid w:val="00FA5E91"/>
    <w:rsid w:val="00FA6767"/>
    <w:rsid w:val="00FA71D2"/>
    <w:rsid w:val="00FA7E72"/>
    <w:rsid w:val="00FB088F"/>
    <w:rsid w:val="00FB3E3E"/>
    <w:rsid w:val="00FB539A"/>
    <w:rsid w:val="00FB567D"/>
    <w:rsid w:val="00FB7536"/>
    <w:rsid w:val="00FC02BE"/>
    <w:rsid w:val="00FC0877"/>
    <w:rsid w:val="00FC0F58"/>
    <w:rsid w:val="00FC133B"/>
    <w:rsid w:val="00FC14EF"/>
    <w:rsid w:val="00FC3A7F"/>
    <w:rsid w:val="00FC4B94"/>
    <w:rsid w:val="00FC638A"/>
    <w:rsid w:val="00FC6573"/>
    <w:rsid w:val="00FC73CC"/>
    <w:rsid w:val="00FD023A"/>
    <w:rsid w:val="00FD0ACE"/>
    <w:rsid w:val="00FD18CF"/>
    <w:rsid w:val="00FD522C"/>
    <w:rsid w:val="00FD6F96"/>
    <w:rsid w:val="00FE0557"/>
    <w:rsid w:val="00FE1840"/>
    <w:rsid w:val="00FE1C9C"/>
    <w:rsid w:val="00FE2B1B"/>
    <w:rsid w:val="00FE3232"/>
    <w:rsid w:val="00FE395C"/>
    <w:rsid w:val="00FE54BD"/>
    <w:rsid w:val="00FE6BC4"/>
    <w:rsid w:val="00FF10F4"/>
    <w:rsid w:val="00FF17E1"/>
    <w:rsid w:val="00FF1921"/>
    <w:rsid w:val="00FF2792"/>
    <w:rsid w:val="00FF4B4A"/>
    <w:rsid w:val="00FF5402"/>
    <w:rsid w:val="00FF5CFF"/>
    <w:rsid w:val="00FF6C47"/>
    <w:rsid w:val="00FF6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  <w14:docId w14:val="5E3143BA"/>
  <w15:docId w15:val="{D9997704-C9BD-4B5F-A52B-2069B59BF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9C0"/>
    <w:rPr>
      <w:rFonts w:ascii="Arial" w:hAnsi="Arial"/>
      <w:sz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A649C0"/>
    <w:pPr>
      <w:keepNext/>
      <w:jc w:val="center"/>
      <w:outlineLvl w:val="0"/>
    </w:pPr>
    <w:rPr>
      <w:rFonts w:ascii="Bookman Old Style" w:hAnsi="Bookman Old Style"/>
      <w:b/>
    </w:rPr>
  </w:style>
  <w:style w:type="paragraph" w:styleId="Ttulo2">
    <w:name w:val="heading 2"/>
    <w:basedOn w:val="Normal"/>
    <w:next w:val="Normal"/>
    <w:link w:val="Ttulo2Char"/>
    <w:uiPriority w:val="99"/>
    <w:qFormat/>
    <w:rsid w:val="00A649C0"/>
    <w:pPr>
      <w:keepNext/>
      <w:jc w:val="both"/>
      <w:outlineLvl w:val="1"/>
    </w:pPr>
    <w:rPr>
      <w:b/>
      <w:sz w:val="26"/>
    </w:rPr>
  </w:style>
  <w:style w:type="paragraph" w:styleId="Ttulo3">
    <w:name w:val="heading 3"/>
    <w:basedOn w:val="Normal"/>
    <w:next w:val="Normal"/>
    <w:link w:val="Ttulo3Char"/>
    <w:uiPriority w:val="99"/>
    <w:qFormat/>
    <w:rsid w:val="00A649C0"/>
    <w:pPr>
      <w:keepNext/>
      <w:jc w:val="both"/>
      <w:outlineLvl w:val="2"/>
    </w:pPr>
    <w:rPr>
      <w:b/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4">
    <w:name w:val="heading 4"/>
    <w:basedOn w:val="Normal"/>
    <w:next w:val="Normal"/>
    <w:link w:val="Ttulo4Char"/>
    <w:uiPriority w:val="99"/>
    <w:qFormat/>
    <w:rsid w:val="00A649C0"/>
    <w:pPr>
      <w:keepNext/>
      <w:outlineLvl w:val="3"/>
    </w:pPr>
    <w:rPr>
      <w:rFonts w:ascii="Bookman Old Style" w:hAnsi="Bookman Old Style"/>
      <w:sz w:val="24"/>
    </w:rPr>
  </w:style>
  <w:style w:type="paragraph" w:styleId="Ttulo5">
    <w:name w:val="heading 5"/>
    <w:basedOn w:val="Normal"/>
    <w:next w:val="Normal"/>
    <w:link w:val="Ttulo5Char"/>
    <w:uiPriority w:val="99"/>
    <w:qFormat/>
    <w:rsid w:val="00A649C0"/>
    <w:pPr>
      <w:keepNext/>
      <w:jc w:val="center"/>
      <w:outlineLvl w:val="4"/>
    </w:pPr>
    <w:rPr>
      <w:rFonts w:ascii="Bookman Old Style" w:hAnsi="Bookman Old Style"/>
      <w:b/>
      <w:i/>
    </w:rPr>
  </w:style>
  <w:style w:type="paragraph" w:styleId="Ttulo6">
    <w:name w:val="heading 6"/>
    <w:basedOn w:val="Normal"/>
    <w:next w:val="Normal"/>
    <w:link w:val="Ttulo6Char"/>
    <w:uiPriority w:val="99"/>
    <w:qFormat/>
    <w:rsid w:val="00A649C0"/>
    <w:pPr>
      <w:keepNext/>
      <w:jc w:val="center"/>
      <w:outlineLvl w:val="5"/>
    </w:pPr>
    <w:rPr>
      <w:rFonts w:ascii="Bookman Old Style" w:hAnsi="Bookman Old Style"/>
      <w:b/>
      <w:i/>
      <w:sz w:val="26"/>
    </w:rPr>
  </w:style>
  <w:style w:type="paragraph" w:styleId="Ttulo7">
    <w:name w:val="heading 7"/>
    <w:basedOn w:val="Normal"/>
    <w:next w:val="Normal"/>
    <w:link w:val="Ttulo7Char"/>
    <w:uiPriority w:val="99"/>
    <w:qFormat/>
    <w:rsid w:val="00A649C0"/>
    <w:pPr>
      <w:keepNext/>
      <w:jc w:val="center"/>
      <w:outlineLvl w:val="6"/>
    </w:pPr>
    <w:rPr>
      <w:rFonts w:ascii="Bookman Old Style" w:hAnsi="Bookman Old Style"/>
      <w:b/>
      <w:i/>
    </w:rPr>
  </w:style>
  <w:style w:type="paragraph" w:styleId="Ttulo8">
    <w:name w:val="heading 8"/>
    <w:basedOn w:val="Normal"/>
    <w:next w:val="Normal"/>
    <w:link w:val="Ttulo8Char"/>
    <w:uiPriority w:val="99"/>
    <w:qFormat/>
    <w:rsid w:val="00A649C0"/>
    <w:pPr>
      <w:keepNext/>
      <w:jc w:val="both"/>
      <w:outlineLvl w:val="7"/>
    </w:pPr>
    <w:rPr>
      <w:rFonts w:ascii="Bookman Old Style" w:hAnsi="Bookman Old Style"/>
      <w:b/>
    </w:rPr>
  </w:style>
  <w:style w:type="paragraph" w:styleId="Ttulo9">
    <w:name w:val="heading 9"/>
    <w:basedOn w:val="Normal"/>
    <w:next w:val="Normal"/>
    <w:link w:val="Ttulo9Char"/>
    <w:uiPriority w:val="99"/>
    <w:qFormat/>
    <w:rsid w:val="00A649C0"/>
    <w:pPr>
      <w:keepNext/>
      <w:jc w:val="center"/>
      <w:outlineLvl w:val="8"/>
    </w:pPr>
    <w:rPr>
      <w:rFonts w:ascii="Bookman Old Style" w:hAnsi="Bookman Old Style"/>
      <w:b/>
      <w:caps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1F7ED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semiHidden/>
    <w:rsid w:val="001F7ED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semiHidden/>
    <w:rsid w:val="001F7ED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4Char">
    <w:name w:val="Título 4 Char"/>
    <w:link w:val="Ttulo4"/>
    <w:uiPriority w:val="9"/>
    <w:semiHidden/>
    <w:rsid w:val="001F7ED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link w:val="Ttulo5"/>
    <w:uiPriority w:val="9"/>
    <w:semiHidden/>
    <w:rsid w:val="001F7ED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uiPriority w:val="9"/>
    <w:semiHidden/>
    <w:rsid w:val="001F7ED0"/>
    <w:rPr>
      <w:rFonts w:ascii="Calibri" w:eastAsia="Times New Roman" w:hAnsi="Calibri" w:cs="Times New Roman"/>
      <w:b/>
      <w:bCs/>
    </w:rPr>
  </w:style>
  <w:style w:type="character" w:customStyle="1" w:styleId="Ttulo7Char">
    <w:name w:val="Título 7 Char"/>
    <w:link w:val="Ttulo7"/>
    <w:uiPriority w:val="9"/>
    <w:semiHidden/>
    <w:rsid w:val="001F7ED0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link w:val="Ttulo8"/>
    <w:uiPriority w:val="9"/>
    <w:semiHidden/>
    <w:rsid w:val="001F7ED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tulo9Char">
    <w:name w:val="Título 9 Char"/>
    <w:link w:val="Ttulo9"/>
    <w:uiPriority w:val="9"/>
    <w:semiHidden/>
    <w:rsid w:val="001F7ED0"/>
    <w:rPr>
      <w:rFonts w:ascii="Cambria" w:eastAsia="Times New Roman" w:hAnsi="Cambria" w:cs="Times New Roman"/>
    </w:rPr>
  </w:style>
  <w:style w:type="paragraph" w:styleId="Corpodetexto2">
    <w:name w:val="Body Text 2"/>
    <w:basedOn w:val="Normal"/>
    <w:link w:val="Corpodetexto2Char"/>
    <w:uiPriority w:val="99"/>
    <w:rsid w:val="00A649C0"/>
    <w:pPr>
      <w:jc w:val="both"/>
    </w:pPr>
    <w:rPr>
      <w:rFonts w:ascii="Bookman Old Style" w:hAnsi="Bookman Old Style"/>
      <w:sz w:val="24"/>
    </w:rPr>
  </w:style>
  <w:style w:type="character" w:customStyle="1" w:styleId="Corpodetexto2Char">
    <w:name w:val="Corpo de texto 2 Char"/>
    <w:link w:val="Corpodetexto2"/>
    <w:uiPriority w:val="99"/>
    <w:semiHidden/>
    <w:rsid w:val="001F7ED0"/>
    <w:rPr>
      <w:rFonts w:ascii="Arial" w:hAnsi="Arial"/>
      <w:sz w:val="28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A649C0"/>
    <w:pPr>
      <w:ind w:left="5040"/>
      <w:jc w:val="both"/>
    </w:pPr>
    <w:rPr>
      <w:rFonts w:ascii="Times New Roman" w:hAnsi="Times New Roman"/>
      <w:sz w:val="24"/>
    </w:rPr>
  </w:style>
  <w:style w:type="character" w:customStyle="1" w:styleId="RecuodecorpodetextoChar">
    <w:name w:val="Recuo de corpo de texto Char"/>
    <w:link w:val="Recuodecorpodetexto"/>
    <w:uiPriority w:val="99"/>
    <w:semiHidden/>
    <w:rsid w:val="001F7ED0"/>
    <w:rPr>
      <w:rFonts w:ascii="Arial" w:hAnsi="Arial"/>
      <w:sz w:val="28"/>
      <w:szCs w:val="20"/>
    </w:rPr>
  </w:style>
  <w:style w:type="paragraph" w:styleId="Corpodetexto3">
    <w:name w:val="Body Text 3"/>
    <w:basedOn w:val="Normal"/>
    <w:link w:val="Corpodetexto3Char"/>
    <w:uiPriority w:val="99"/>
    <w:rsid w:val="00A649C0"/>
    <w:pPr>
      <w:jc w:val="center"/>
    </w:pPr>
    <w:rPr>
      <w:b/>
    </w:rPr>
  </w:style>
  <w:style w:type="character" w:customStyle="1" w:styleId="Corpodetexto3Char">
    <w:name w:val="Corpo de texto 3 Char"/>
    <w:link w:val="Corpodetexto3"/>
    <w:uiPriority w:val="99"/>
    <w:semiHidden/>
    <w:rsid w:val="001F7ED0"/>
    <w:rPr>
      <w:rFonts w:ascii="Arial" w:hAnsi="Arial"/>
      <w:sz w:val="16"/>
      <w:szCs w:val="16"/>
    </w:rPr>
  </w:style>
  <w:style w:type="paragraph" w:styleId="Ttulo">
    <w:name w:val="Title"/>
    <w:basedOn w:val="Normal"/>
    <w:link w:val="TtuloChar"/>
    <w:uiPriority w:val="99"/>
    <w:qFormat/>
    <w:rsid w:val="00A649C0"/>
    <w:pPr>
      <w:jc w:val="center"/>
    </w:pPr>
    <w:rPr>
      <w:rFonts w:ascii="Times New Roman" w:hAnsi="Times New Roman"/>
      <w:sz w:val="32"/>
    </w:rPr>
  </w:style>
  <w:style w:type="character" w:customStyle="1" w:styleId="TtuloChar">
    <w:name w:val="Título Char"/>
    <w:link w:val="Ttulo"/>
    <w:uiPriority w:val="10"/>
    <w:rsid w:val="001F7ED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Corpodetexto">
    <w:name w:val="Body Text"/>
    <w:basedOn w:val="Normal"/>
    <w:link w:val="CorpodetextoChar"/>
    <w:uiPriority w:val="99"/>
    <w:rsid w:val="00A649C0"/>
    <w:pPr>
      <w:jc w:val="both"/>
    </w:pPr>
    <w:rPr>
      <w:rFonts w:ascii="Times New Roman" w:hAnsi="Times New Roman"/>
      <w:i/>
    </w:rPr>
  </w:style>
  <w:style w:type="character" w:customStyle="1" w:styleId="CorpodetextoChar">
    <w:name w:val="Corpo de texto Char"/>
    <w:link w:val="Corpodetexto"/>
    <w:uiPriority w:val="99"/>
    <w:semiHidden/>
    <w:rsid w:val="001F7ED0"/>
    <w:rPr>
      <w:rFonts w:ascii="Arial" w:hAnsi="Arial"/>
      <w:sz w:val="28"/>
      <w:szCs w:val="20"/>
    </w:rPr>
  </w:style>
  <w:style w:type="paragraph" w:styleId="Cabealho">
    <w:name w:val="header"/>
    <w:basedOn w:val="Normal"/>
    <w:link w:val="CabealhoChar"/>
    <w:rsid w:val="00A649C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link w:val="Cabealho"/>
    <w:uiPriority w:val="99"/>
    <w:locked/>
    <w:rsid w:val="005809BA"/>
    <w:rPr>
      <w:rFonts w:ascii="Arial" w:hAnsi="Arial"/>
      <w:sz w:val="28"/>
      <w:lang w:val="pt-BR" w:eastAsia="pt-BR"/>
    </w:rPr>
  </w:style>
  <w:style w:type="paragraph" w:styleId="Rodap">
    <w:name w:val="footer"/>
    <w:basedOn w:val="Normal"/>
    <w:link w:val="RodapChar"/>
    <w:uiPriority w:val="99"/>
    <w:rsid w:val="00A649C0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semiHidden/>
    <w:rsid w:val="001F7ED0"/>
    <w:rPr>
      <w:rFonts w:ascii="Arial" w:hAnsi="Arial"/>
      <w:sz w:val="28"/>
      <w:szCs w:val="20"/>
    </w:rPr>
  </w:style>
  <w:style w:type="paragraph" w:styleId="Recuodecorpodetexto3">
    <w:name w:val="Body Text Indent 3"/>
    <w:basedOn w:val="Normal"/>
    <w:link w:val="Recuodecorpodetexto3Char"/>
    <w:uiPriority w:val="99"/>
    <w:rsid w:val="00A649C0"/>
    <w:pPr>
      <w:ind w:firstLine="2410"/>
      <w:jc w:val="both"/>
    </w:pPr>
    <w:rPr>
      <w:sz w:val="26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1F7ED0"/>
    <w:rPr>
      <w:rFonts w:ascii="Arial" w:hAnsi="Arial"/>
      <w:sz w:val="16"/>
      <w:szCs w:val="16"/>
    </w:rPr>
  </w:style>
  <w:style w:type="character" w:styleId="Nmerodepgina">
    <w:name w:val="page number"/>
    <w:uiPriority w:val="99"/>
    <w:rsid w:val="00A649C0"/>
    <w:rPr>
      <w:rFonts w:cs="Times New Roman"/>
    </w:rPr>
  </w:style>
  <w:style w:type="paragraph" w:styleId="Recuodecorpodetexto2">
    <w:name w:val="Body Text Indent 2"/>
    <w:basedOn w:val="Normal"/>
    <w:link w:val="Recuodecorpodetexto2Char"/>
    <w:uiPriority w:val="99"/>
    <w:rsid w:val="00A649C0"/>
    <w:pPr>
      <w:spacing w:line="480" w:lineRule="auto"/>
      <w:ind w:firstLine="1418"/>
      <w:jc w:val="both"/>
    </w:pPr>
    <w:rPr>
      <w:rFonts w:ascii="Times New Roman" w:hAnsi="Times New Roman"/>
      <w:b/>
      <w:i/>
      <w:sz w:val="24"/>
    </w:rPr>
  </w:style>
  <w:style w:type="character" w:customStyle="1" w:styleId="Recuodecorpodetexto2Char">
    <w:name w:val="Recuo de corpo de texto 2 Char"/>
    <w:link w:val="Recuodecorpodetexto2"/>
    <w:uiPriority w:val="99"/>
    <w:semiHidden/>
    <w:rsid w:val="001F7ED0"/>
    <w:rPr>
      <w:rFonts w:ascii="Arial" w:hAnsi="Arial"/>
      <w:sz w:val="28"/>
      <w:szCs w:val="20"/>
    </w:rPr>
  </w:style>
  <w:style w:type="paragraph" w:styleId="Textodebalo">
    <w:name w:val="Balloon Text"/>
    <w:basedOn w:val="Normal"/>
    <w:link w:val="TextodebaloChar"/>
    <w:uiPriority w:val="99"/>
    <w:semiHidden/>
    <w:rsid w:val="00144EF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F7ED0"/>
    <w:rPr>
      <w:sz w:val="0"/>
      <w:szCs w:val="0"/>
    </w:rPr>
  </w:style>
  <w:style w:type="paragraph" w:styleId="PargrafodaLista">
    <w:name w:val="List Paragraph"/>
    <w:basedOn w:val="Normal"/>
    <w:uiPriority w:val="99"/>
    <w:qFormat/>
    <w:rsid w:val="00F409EF"/>
    <w:pPr>
      <w:ind w:left="708"/>
    </w:pPr>
  </w:style>
  <w:style w:type="paragraph" w:styleId="NormalWeb">
    <w:name w:val="Normal (Web)"/>
    <w:basedOn w:val="Normal"/>
    <w:uiPriority w:val="99"/>
    <w:rsid w:val="000F124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TextosemFormatao2">
    <w:name w:val="Texto sem Formatação2"/>
    <w:basedOn w:val="Normal"/>
    <w:uiPriority w:val="99"/>
    <w:rsid w:val="007A1C3B"/>
    <w:pPr>
      <w:suppressAutoHyphens/>
    </w:pPr>
    <w:rPr>
      <w:rFonts w:ascii="Courier New" w:hAnsi="Courier New"/>
      <w:sz w:val="20"/>
      <w:lang w:eastAsia="ar-SA"/>
    </w:rPr>
  </w:style>
  <w:style w:type="paragraph" w:customStyle="1" w:styleId="Default">
    <w:name w:val="Default"/>
    <w:uiPriority w:val="99"/>
    <w:rsid w:val="00A9088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rte">
    <w:name w:val="Strong"/>
    <w:uiPriority w:val="22"/>
    <w:qFormat/>
    <w:rsid w:val="007464CE"/>
    <w:rPr>
      <w:rFonts w:cs="Times New Roman"/>
      <w:b/>
    </w:rPr>
  </w:style>
  <w:style w:type="character" w:customStyle="1" w:styleId="apple-converted-space">
    <w:name w:val="apple-converted-space"/>
    <w:rsid w:val="007464CE"/>
  </w:style>
  <w:style w:type="paragraph" w:customStyle="1" w:styleId="intellitxt">
    <w:name w:val="intellitxt"/>
    <w:basedOn w:val="Normal"/>
    <w:uiPriority w:val="99"/>
    <w:rsid w:val="00F874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Hyperlink">
    <w:name w:val="Hyperlink"/>
    <w:uiPriority w:val="99"/>
    <w:rsid w:val="00F87456"/>
    <w:rPr>
      <w:rFonts w:cs="Times New Roman"/>
      <w:color w:val="0000FF"/>
      <w:u w:val="single"/>
    </w:rPr>
  </w:style>
  <w:style w:type="character" w:customStyle="1" w:styleId="stepnumber">
    <w:name w:val="stepnumber"/>
    <w:uiPriority w:val="99"/>
    <w:rsid w:val="00F874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0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410881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7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8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10889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1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410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10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1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11</Pages>
  <Words>2252</Words>
  <Characters>12751</Characters>
  <Application>Microsoft Office Word</Application>
  <DocSecurity>0</DocSecurity>
  <Lines>106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Processo:</vt:lpstr>
    </vt:vector>
  </TitlesOfParts>
  <Company>Prefeitura Munic. de Ibirité</Company>
  <LinksUpToDate>false</LinksUpToDate>
  <CharactersWithSpaces>14974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Processo:</dc:title>
  <dc:creator>Alex</dc:creator>
  <cp:lastModifiedBy>Windows</cp:lastModifiedBy>
  <cp:revision>27</cp:revision>
  <cp:lastPrinted>2023-06-28T18:35:00Z</cp:lastPrinted>
  <dcterms:created xsi:type="dcterms:W3CDTF">2023-03-21T12:04:00Z</dcterms:created>
  <dcterms:modified xsi:type="dcterms:W3CDTF">2023-06-28T18:38:00Z</dcterms:modified>
</cp:coreProperties>
</file>