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EDDF8" w14:textId="77777777" w:rsidR="00BB4EC8" w:rsidRDefault="00BB4EC8" w:rsidP="00BB4EC8">
      <w:pPr>
        <w:tabs>
          <w:tab w:val="left" w:pos="566"/>
        </w:tabs>
        <w:spacing w:line="360" w:lineRule="auto"/>
        <w:ind w:right="282"/>
        <w:jc w:val="center"/>
        <w:rPr>
          <w:rFonts w:ascii="Arial" w:hAnsi="Arial" w:cs="Arial"/>
          <w:b/>
          <w:snapToGrid w:val="0"/>
          <w:sz w:val="22"/>
          <w:szCs w:val="22"/>
          <w:u w:val="single"/>
        </w:rPr>
      </w:pPr>
      <w:r w:rsidRPr="00FF7E35">
        <w:rPr>
          <w:rFonts w:ascii="Arial" w:hAnsi="Arial" w:cs="Arial"/>
          <w:b/>
          <w:snapToGrid w:val="0"/>
          <w:sz w:val="22"/>
          <w:szCs w:val="22"/>
          <w:u w:val="single"/>
        </w:rPr>
        <w:t xml:space="preserve">TERMO DE REFERÊNCIA </w:t>
      </w:r>
    </w:p>
    <w:p w14:paraId="10FBCF22" w14:textId="26742AA9" w:rsidR="00BB4EC8" w:rsidRPr="00FF7E35" w:rsidRDefault="00BB4EC8" w:rsidP="00BB4EC8">
      <w:pPr>
        <w:rPr>
          <w:rFonts w:ascii="Arial" w:hAnsi="Arial" w:cs="Arial"/>
          <w:sz w:val="22"/>
          <w:szCs w:val="22"/>
        </w:rPr>
      </w:pPr>
      <w:r w:rsidRPr="00FF7E35">
        <w:rPr>
          <w:rFonts w:ascii="Arial" w:hAnsi="Arial" w:cs="Arial"/>
          <w:b/>
          <w:sz w:val="22"/>
          <w:szCs w:val="22"/>
        </w:rPr>
        <w:t>Legislação básica:</w:t>
      </w:r>
      <w:r w:rsidRPr="00FF7E35">
        <w:rPr>
          <w:rFonts w:ascii="Arial" w:hAnsi="Arial" w:cs="Arial"/>
          <w:sz w:val="22"/>
          <w:szCs w:val="22"/>
        </w:rPr>
        <w:t xml:space="preserve"> Lei nº </w:t>
      </w:r>
      <w:r>
        <w:rPr>
          <w:rFonts w:ascii="Arial" w:hAnsi="Arial" w:cs="Arial"/>
          <w:sz w:val="22"/>
          <w:szCs w:val="22"/>
        </w:rPr>
        <w:t>14.133</w:t>
      </w:r>
    </w:p>
    <w:p w14:paraId="274603A0" w14:textId="77777777" w:rsidR="00BB4EC8" w:rsidRDefault="00BB4EC8" w:rsidP="00BB4EC8"/>
    <w:p w14:paraId="4405D469" w14:textId="77777777" w:rsidR="00BB4EC8" w:rsidRPr="00BD265D" w:rsidRDefault="00BB4EC8" w:rsidP="00BB4E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jc w:val="center"/>
        <w:rPr>
          <w:rFonts w:ascii="Calibri" w:hAnsi="Calibri" w:cs="Calibri"/>
          <w:b/>
          <w:sz w:val="22"/>
          <w:szCs w:val="22"/>
        </w:rPr>
      </w:pPr>
      <w:r w:rsidRPr="00BD265D">
        <w:rPr>
          <w:rFonts w:ascii="Calibri" w:hAnsi="Calibri" w:cs="Calibri"/>
          <w:b/>
          <w:sz w:val="22"/>
          <w:szCs w:val="22"/>
        </w:rPr>
        <w:t>OBJETO</w:t>
      </w:r>
    </w:p>
    <w:p w14:paraId="2EB29E55" w14:textId="77777777" w:rsidR="00BB4EC8" w:rsidRDefault="00BB4EC8" w:rsidP="00BB4EC8"/>
    <w:p w14:paraId="0D80AEA9" w14:textId="6A478F0B" w:rsidR="00122A32" w:rsidRPr="0043038E" w:rsidRDefault="0043038E" w:rsidP="00BB4EC8">
      <w:pPr>
        <w:jc w:val="both"/>
        <w:rPr>
          <w:rFonts w:ascii="Arial" w:hAnsi="Arial" w:cs="Arial"/>
        </w:rPr>
      </w:pPr>
      <w:r w:rsidRPr="0043038E">
        <w:rPr>
          <w:rFonts w:ascii="Arial" w:hAnsi="Arial" w:cs="Arial"/>
        </w:rPr>
        <w:t>CURSO DE CAPACITAÇÃO SERVENTES E COZINHEIRAS</w:t>
      </w:r>
      <w:r>
        <w:rPr>
          <w:rFonts w:ascii="Arial" w:hAnsi="Arial" w:cs="Arial"/>
        </w:rPr>
        <w:t xml:space="preserve"> EM ATENDIMENTO AS ESCOLAS E CRECHES MUNICIPAIS DA CIDADE DE SARZEDO</w:t>
      </w:r>
    </w:p>
    <w:p w14:paraId="7A0934D5" w14:textId="77777777" w:rsidR="00BB4EC8" w:rsidRPr="00BD265D" w:rsidRDefault="00BB4EC8" w:rsidP="00BB4E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tabs>
          <w:tab w:val="left" w:pos="3540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  <w:t>CONTEÚDO PROGRAMÁTICO</w:t>
      </w:r>
    </w:p>
    <w:p w14:paraId="4E3CBBE0" w14:textId="77777777" w:rsidR="00BB4EC8" w:rsidRDefault="00BB4EC8" w:rsidP="00BB4EC8">
      <w:pPr>
        <w:jc w:val="both"/>
        <w:rPr>
          <w:rFonts w:ascii="Arial" w:hAnsi="Arial" w:cs="Arial"/>
          <w:sz w:val="22"/>
          <w:szCs w:val="22"/>
        </w:rPr>
      </w:pPr>
    </w:p>
    <w:p w14:paraId="63AEF833" w14:textId="6CF94625" w:rsidR="00122A32" w:rsidRPr="00122A32" w:rsidRDefault="00122A32" w:rsidP="00122A32">
      <w:pPr>
        <w:jc w:val="both"/>
        <w:rPr>
          <w:rFonts w:ascii="Arial" w:hAnsi="Arial" w:cs="Arial"/>
          <w:sz w:val="22"/>
          <w:szCs w:val="22"/>
        </w:rPr>
      </w:pPr>
      <w:r w:rsidRPr="00122A32">
        <w:rPr>
          <w:rFonts w:ascii="Arial" w:hAnsi="Arial" w:cs="Arial"/>
          <w:sz w:val="22"/>
          <w:szCs w:val="22"/>
        </w:rPr>
        <w:t>TREINAMENTO DA EQUIPE DE SERVENTES ESCOLARES- COZINHA:</w:t>
      </w:r>
    </w:p>
    <w:p w14:paraId="4A74B323" w14:textId="77777777" w:rsidR="00122A32" w:rsidRPr="00122A32" w:rsidRDefault="00122A32" w:rsidP="00122A32">
      <w:pPr>
        <w:jc w:val="both"/>
        <w:rPr>
          <w:rFonts w:ascii="Arial" w:hAnsi="Arial" w:cs="Arial"/>
          <w:sz w:val="22"/>
          <w:szCs w:val="22"/>
        </w:rPr>
      </w:pPr>
      <w:r w:rsidRPr="00122A32">
        <w:rPr>
          <w:rFonts w:ascii="Arial" w:hAnsi="Arial" w:cs="Arial"/>
          <w:sz w:val="22"/>
          <w:szCs w:val="22"/>
        </w:rPr>
        <w:t>A quem se destina: serventes escolares, funcionários da cozinha</w:t>
      </w:r>
    </w:p>
    <w:p w14:paraId="7A093428" w14:textId="77777777" w:rsidR="00122A32" w:rsidRPr="00122A32" w:rsidRDefault="00122A32" w:rsidP="00122A32">
      <w:pPr>
        <w:jc w:val="both"/>
        <w:rPr>
          <w:rFonts w:ascii="Arial" w:hAnsi="Arial" w:cs="Arial"/>
          <w:sz w:val="22"/>
          <w:szCs w:val="22"/>
        </w:rPr>
      </w:pPr>
      <w:r w:rsidRPr="00122A32">
        <w:rPr>
          <w:rFonts w:ascii="Arial" w:hAnsi="Arial" w:cs="Arial"/>
          <w:sz w:val="22"/>
          <w:szCs w:val="22"/>
        </w:rPr>
        <w:t>Carga horária: 8 horas</w:t>
      </w:r>
    </w:p>
    <w:p w14:paraId="4E22D8B1" w14:textId="043A7D12" w:rsidR="00122A32" w:rsidRPr="00122A32" w:rsidRDefault="00122A32" w:rsidP="00122A32">
      <w:pPr>
        <w:jc w:val="both"/>
        <w:rPr>
          <w:rFonts w:ascii="Arial" w:hAnsi="Arial" w:cs="Arial"/>
          <w:sz w:val="22"/>
          <w:szCs w:val="22"/>
        </w:rPr>
      </w:pPr>
      <w:r w:rsidRPr="00122A32">
        <w:rPr>
          <w:rFonts w:ascii="Arial" w:hAnsi="Arial" w:cs="Arial"/>
          <w:sz w:val="22"/>
          <w:szCs w:val="22"/>
        </w:rPr>
        <w:t xml:space="preserve">Data: </w:t>
      </w:r>
      <w:r w:rsidR="00F801AF">
        <w:rPr>
          <w:rFonts w:ascii="Arial" w:hAnsi="Arial" w:cs="Arial"/>
          <w:sz w:val="22"/>
          <w:szCs w:val="22"/>
        </w:rPr>
        <w:t>18/0</w:t>
      </w:r>
      <w:r w:rsidR="005E4777">
        <w:rPr>
          <w:rFonts w:ascii="Arial" w:hAnsi="Arial" w:cs="Arial"/>
          <w:sz w:val="22"/>
          <w:szCs w:val="22"/>
        </w:rPr>
        <w:t>7</w:t>
      </w:r>
      <w:r w:rsidR="00F801AF">
        <w:rPr>
          <w:rFonts w:ascii="Arial" w:hAnsi="Arial" w:cs="Arial"/>
          <w:sz w:val="22"/>
          <w:szCs w:val="22"/>
        </w:rPr>
        <w:t>/2024</w:t>
      </w:r>
    </w:p>
    <w:p w14:paraId="29DFE960" w14:textId="77777777" w:rsidR="00122A32" w:rsidRPr="00122A32" w:rsidRDefault="00122A32" w:rsidP="00122A32">
      <w:pPr>
        <w:jc w:val="both"/>
        <w:rPr>
          <w:rFonts w:ascii="Arial" w:hAnsi="Arial" w:cs="Arial"/>
          <w:sz w:val="22"/>
          <w:szCs w:val="22"/>
        </w:rPr>
      </w:pPr>
      <w:r w:rsidRPr="00122A32">
        <w:rPr>
          <w:rFonts w:ascii="Arial" w:hAnsi="Arial" w:cs="Arial"/>
          <w:sz w:val="22"/>
          <w:szCs w:val="22"/>
        </w:rPr>
        <w:t>Metodologia: Aula teórico/prática com dinâmica motivacional; *</w:t>
      </w:r>
      <w:r w:rsidRPr="00122A32">
        <w:rPr>
          <w:rFonts w:ascii="Arial" w:hAnsi="Arial" w:cs="Arial"/>
          <w:sz w:val="22"/>
          <w:szCs w:val="22"/>
        </w:rPr>
        <w:cr/>
      </w:r>
    </w:p>
    <w:p w14:paraId="0E08D102" w14:textId="77777777" w:rsidR="00122A32" w:rsidRPr="00122A32" w:rsidRDefault="00122A32" w:rsidP="00122A32">
      <w:pPr>
        <w:jc w:val="both"/>
        <w:rPr>
          <w:rFonts w:ascii="Arial" w:hAnsi="Arial" w:cs="Arial"/>
          <w:sz w:val="22"/>
          <w:szCs w:val="22"/>
        </w:rPr>
      </w:pPr>
      <w:r w:rsidRPr="00122A32">
        <w:rPr>
          <w:rFonts w:ascii="Arial" w:hAnsi="Arial" w:cs="Arial"/>
          <w:sz w:val="22"/>
          <w:szCs w:val="22"/>
        </w:rPr>
        <w:t>TREINAMENTO DA EQUIPE DE SERVENTES ESCOLARES- LIMPEZA:</w:t>
      </w:r>
    </w:p>
    <w:p w14:paraId="0346F7FF" w14:textId="77777777" w:rsidR="00122A32" w:rsidRPr="00122A32" w:rsidRDefault="00122A32" w:rsidP="00122A32">
      <w:pPr>
        <w:jc w:val="both"/>
        <w:rPr>
          <w:rFonts w:ascii="Arial" w:hAnsi="Arial" w:cs="Arial"/>
          <w:sz w:val="22"/>
          <w:szCs w:val="22"/>
        </w:rPr>
      </w:pPr>
      <w:r w:rsidRPr="00122A32">
        <w:rPr>
          <w:rFonts w:ascii="Arial" w:hAnsi="Arial" w:cs="Arial"/>
          <w:sz w:val="22"/>
          <w:szCs w:val="22"/>
        </w:rPr>
        <w:t>A quem se destina: serventes escolares envolvidas no processo de Higienização</w:t>
      </w:r>
    </w:p>
    <w:p w14:paraId="54A4A2F0" w14:textId="77777777" w:rsidR="00122A32" w:rsidRPr="00122A32" w:rsidRDefault="00122A32" w:rsidP="00122A32">
      <w:pPr>
        <w:jc w:val="both"/>
        <w:rPr>
          <w:rFonts w:ascii="Arial" w:hAnsi="Arial" w:cs="Arial"/>
          <w:sz w:val="22"/>
          <w:szCs w:val="22"/>
        </w:rPr>
      </w:pPr>
      <w:r w:rsidRPr="00122A32">
        <w:rPr>
          <w:rFonts w:ascii="Arial" w:hAnsi="Arial" w:cs="Arial"/>
          <w:sz w:val="22"/>
          <w:szCs w:val="22"/>
        </w:rPr>
        <w:t xml:space="preserve">Carga horária: 4 horas (4 horas na parte da manhã e 4 horas na parte da tarde) - </w:t>
      </w:r>
    </w:p>
    <w:p w14:paraId="4B0BBEF6" w14:textId="7CED3363" w:rsidR="00122A32" w:rsidRPr="00122A32" w:rsidRDefault="00122A32" w:rsidP="00122A32">
      <w:pPr>
        <w:jc w:val="both"/>
        <w:rPr>
          <w:rFonts w:ascii="Arial" w:hAnsi="Arial" w:cs="Arial"/>
          <w:sz w:val="22"/>
          <w:szCs w:val="22"/>
        </w:rPr>
      </w:pPr>
      <w:r w:rsidRPr="00122A32">
        <w:rPr>
          <w:rFonts w:ascii="Arial" w:hAnsi="Arial" w:cs="Arial"/>
          <w:sz w:val="22"/>
          <w:szCs w:val="22"/>
        </w:rPr>
        <w:t xml:space="preserve">Data: </w:t>
      </w:r>
      <w:r w:rsidR="00F801AF">
        <w:rPr>
          <w:rFonts w:ascii="Arial" w:hAnsi="Arial" w:cs="Arial"/>
          <w:sz w:val="22"/>
          <w:szCs w:val="22"/>
        </w:rPr>
        <w:t>18 e 19/0</w:t>
      </w:r>
      <w:r w:rsidR="005E4777">
        <w:rPr>
          <w:rFonts w:ascii="Arial" w:hAnsi="Arial" w:cs="Arial"/>
          <w:sz w:val="22"/>
          <w:szCs w:val="22"/>
        </w:rPr>
        <w:t>7</w:t>
      </w:r>
      <w:r w:rsidR="00F801AF">
        <w:rPr>
          <w:rFonts w:ascii="Arial" w:hAnsi="Arial" w:cs="Arial"/>
          <w:sz w:val="22"/>
          <w:szCs w:val="22"/>
        </w:rPr>
        <w:t>/2024</w:t>
      </w:r>
    </w:p>
    <w:p w14:paraId="1CA9B1D2" w14:textId="77777777" w:rsidR="00122A32" w:rsidRPr="00122A32" w:rsidRDefault="00122A32" w:rsidP="00122A32">
      <w:pPr>
        <w:jc w:val="both"/>
        <w:rPr>
          <w:rFonts w:ascii="Arial" w:hAnsi="Arial" w:cs="Arial"/>
          <w:sz w:val="22"/>
          <w:szCs w:val="22"/>
        </w:rPr>
      </w:pPr>
      <w:r w:rsidRPr="00122A32">
        <w:rPr>
          <w:rFonts w:ascii="Arial" w:hAnsi="Arial" w:cs="Arial"/>
          <w:sz w:val="22"/>
          <w:szCs w:val="22"/>
        </w:rPr>
        <w:t>Metodologia: Aula teórico/prática com dinâmica motivacional; *</w:t>
      </w:r>
    </w:p>
    <w:p w14:paraId="5972F773" w14:textId="77777777" w:rsidR="00122A32" w:rsidRDefault="00122A32" w:rsidP="00BB4EC8">
      <w:pPr>
        <w:jc w:val="both"/>
        <w:rPr>
          <w:rFonts w:ascii="Arial" w:hAnsi="Arial" w:cs="Arial"/>
          <w:sz w:val="22"/>
          <w:szCs w:val="22"/>
        </w:rPr>
      </w:pPr>
    </w:p>
    <w:p w14:paraId="0506C076" w14:textId="7B013F54" w:rsidR="00A979B1" w:rsidRDefault="00BB4EC8" w:rsidP="00A979B1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A979B1">
        <w:rPr>
          <w:rFonts w:ascii="Arial" w:hAnsi="Arial" w:cs="Arial"/>
          <w:sz w:val="22"/>
          <w:szCs w:val="22"/>
        </w:rPr>
        <w:t xml:space="preserve">       </w:t>
      </w:r>
      <w:r w:rsidRPr="00BB4EC8">
        <w:rPr>
          <w:rFonts w:ascii="Arial" w:hAnsi="Arial" w:cs="Arial"/>
          <w:b/>
          <w:bCs/>
          <w:sz w:val="22"/>
          <w:szCs w:val="22"/>
        </w:rPr>
        <w:t>TREINAMENTO DA EQUIPE DE SERVENTES ESCOLARES- COZINHA</w:t>
      </w:r>
    </w:p>
    <w:p w14:paraId="48409F6D" w14:textId="10E5E7FE" w:rsidR="00A979B1" w:rsidRPr="00A979B1" w:rsidRDefault="00A979B1" w:rsidP="00A979B1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</w:t>
      </w:r>
      <w:r w:rsidRPr="00A979B1">
        <w:rPr>
          <w:rFonts w:ascii="Arial" w:hAnsi="Arial" w:cs="Arial"/>
          <w:sz w:val="22"/>
          <w:szCs w:val="22"/>
        </w:rPr>
        <w:t>Conteúdo Programático: (atende ao exigido na RDC 216/04-ANVISA)</w:t>
      </w:r>
    </w:p>
    <w:p w14:paraId="0854B001" w14:textId="1A5C493C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</w:t>
      </w:r>
      <w:r w:rsidRPr="00A979B1">
        <w:rPr>
          <w:rFonts w:ascii="Arial" w:hAnsi="Arial" w:cs="Arial"/>
          <w:sz w:val="22"/>
          <w:szCs w:val="22"/>
        </w:rPr>
        <w:t xml:space="preserve"> Noções básicas sobre alimentação e Nutrição: Introdução, Alimentação, função dos</w:t>
      </w:r>
      <w:r>
        <w:rPr>
          <w:rFonts w:ascii="Arial" w:hAnsi="Arial" w:cs="Arial"/>
          <w:sz w:val="22"/>
          <w:szCs w:val="22"/>
        </w:rPr>
        <w:t xml:space="preserve"> </w:t>
      </w:r>
      <w:r w:rsidRPr="00A979B1">
        <w:rPr>
          <w:rFonts w:ascii="Arial" w:hAnsi="Arial" w:cs="Arial"/>
          <w:sz w:val="22"/>
          <w:szCs w:val="22"/>
        </w:rPr>
        <w:t>nutrientes e Pirâmide Alimentos;</w:t>
      </w:r>
    </w:p>
    <w:p w14:paraId="07DFF786" w14:textId="75E9697A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</w:t>
      </w:r>
      <w:r w:rsidRPr="00A979B1">
        <w:rPr>
          <w:rFonts w:ascii="Arial" w:hAnsi="Arial" w:cs="Arial"/>
          <w:sz w:val="22"/>
          <w:szCs w:val="22"/>
        </w:rPr>
        <w:t xml:space="preserve"> Atribuições específicas das merendeiras;</w:t>
      </w:r>
    </w:p>
    <w:p w14:paraId="36277DB0" w14:textId="57D9C0B8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</w:t>
      </w:r>
      <w:r w:rsidRPr="00A979B1">
        <w:rPr>
          <w:rFonts w:ascii="Arial" w:hAnsi="Arial" w:cs="Arial"/>
          <w:sz w:val="22"/>
          <w:szCs w:val="22"/>
        </w:rPr>
        <w:t xml:space="preserve"> Higiene e comportamento Pessoal: Higiene, Comportamento Pessoal e Higiene das Mãos;</w:t>
      </w:r>
    </w:p>
    <w:p w14:paraId="4C9F2C94" w14:textId="3F53DC66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</w:t>
      </w:r>
      <w:r w:rsidRPr="00A979B1">
        <w:rPr>
          <w:rFonts w:ascii="Arial" w:hAnsi="Arial" w:cs="Arial"/>
          <w:sz w:val="22"/>
          <w:szCs w:val="22"/>
        </w:rPr>
        <w:t xml:space="preserve"> Manipulador de Alimentos, Segurança dos alimentos, Perigos, DTA – Doenças</w:t>
      </w:r>
      <w:r>
        <w:rPr>
          <w:rFonts w:ascii="Arial" w:hAnsi="Arial" w:cs="Arial"/>
          <w:sz w:val="22"/>
          <w:szCs w:val="22"/>
        </w:rPr>
        <w:t xml:space="preserve"> </w:t>
      </w:r>
      <w:r w:rsidRPr="00A979B1">
        <w:rPr>
          <w:rFonts w:ascii="Arial" w:hAnsi="Arial" w:cs="Arial"/>
          <w:sz w:val="22"/>
          <w:szCs w:val="22"/>
        </w:rPr>
        <w:t>Transmitidas por alimentos, Controle de Perigos, Implantando as boas Práticas e Solução</w:t>
      </w:r>
      <w:r>
        <w:rPr>
          <w:rFonts w:ascii="Arial" w:hAnsi="Arial" w:cs="Arial"/>
          <w:sz w:val="22"/>
          <w:szCs w:val="22"/>
        </w:rPr>
        <w:t xml:space="preserve"> </w:t>
      </w:r>
      <w:r w:rsidRPr="00A979B1">
        <w:rPr>
          <w:rFonts w:ascii="Arial" w:hAnsi="Arial" w:cs="Arial"/>
          <w:sz w:val="22"/>
          <w:szCs w:val="22"/>
        </w:rPr>
        <w:t>Clorada;</w:t>
      </w:r>
    </w:p>
    <w:p w14:paraId="2C48ACDE" w14:textId="3998DC13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</w:t>
      </w:r>
      <w:r w:rsidRPr="00A979B1">
        <w:rPr>
          <w:rFonts w:ascii="Arial" w:hAnsi="Arial" w:cs="Arial"/>
          <w:sz w:val="22"/>
          <w:szCs w:val="22"/>
        </w:rPr>
        <w:t xml:space="preserve"> Recebimento de Matérias-primas, Armazenamento dos Alimentos na Geladeira, Freezers</w:t>
      </w:r>
      <w:r>
        <w:rPr>
          <w:rFonts w:ascii="Arial" w:hAnsi="Arial" w:cs="Arial"/>
          <w:sz w:val="22"/>
          <w:szCs w:val="22"/>
        </w:rPr>
        <w:t xml:space="preserve"> </w:t>
      </w:r>
      <w:r w:rsidRPr="00A979B1">
        <w:rPr>
          <w:rFonts w:ascii="Arial" w:hAnsi="Arial" w:cs="Arial"/>
          <w:sz w:val="22"/>
          <w:szCs w:val="22"/>
        </w:rPr>
        <w:t>e Dispensa;</w:t>
      </w:r>
    </w:p>
    <w:p w14:paraId="112EF84E" w14:textId="4C316F45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</w:t>
      </w:r>
      <w:r w:rsidRPr="00A979B1">
        <w:rPr>
          <w:rFonts w:ascii="Arial" w:hAnsi="Arial" w:cs="Arial"/>
          <w:sz w:val="22"/>
          <w:szCs w:val="22"/>
        </w:rPr>
        <w:t xml:space="preserve"> Cuidados na preparação de alimentos; pré-preparo-Preparo e preparo dos Alimentos;</w:t>
      </w:r>
      <w:r>
        <w:rPr>
          <w:rFonts w:ascii="Arial" w:hAnsi="Arial" w:cs="Arial"/>
          <w:sz w:val="22"/>
          <w:szCs w:val="22"/>
        </w:rPr>
        <w:t xml:space="preserve"> </w:t>
      </w:r>
      <w:r w:rsidRPr="00A979B1">
        <w:rPr>
          <w:rFonts w:ascii="Arial" w:hAnsi="Arial" w:cs="Arial"/>
          <w:sz w:val="22"/>
          <w:szCs w:val="22"/>
        </w:rPr>
        <w:t>puncionamento e distribuição;</w:t>
      </w:r>
    </w:p>
    <w:p w14:paraId="51F8796A" w14:textId="081D1A55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</w:t>
      </w:r>
      <w:r w:rsidRPr="00A979B1">
        <w:rPr>
          <w:rFonts w:ascii="Arial" w:hAnsi="Arial" w:cs="Arial"/>
          <w:sz w:val="22"/>
          <w:szCs w:val="22"/>
        </w:rPr>
        <w:t xml:space="preserve"> Manutenção e Sobras;</w:t>
      </w:r>
    </w:p>
    <w:p w14:paraId="4456B05F" w14:textId="7E002C54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</w:t>
      </w:r>
      <w:r w:rsidRPr="00A979B1">
        <w:rPr>
          <w:rFonts w:ascii="Arial" w:hAnsi="Arial" w:cs="Arial"/>
          <w:sz w:val="22"/>
          <w:szCs w:val="22"/>
        </w:rPr>
        <w:t xml:space="preserve"> Aproveitamento integral dos alimentos;</w:t>
      </w:r>
    </w:p>
    <w:p w14:paraId="4CB916AF" w14:textId="1EF81564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</w:t>
      </w:r>
      <w:r w:rsidRPr="00A979B1">
        <w:rPr>
          <w:rFonts w:ascii="Arial" w:hAnsi="Arial" w:cs="Arial"/>
          <w:sz w:val="22"/>
          <w:szCs w:val="22"/>
        </w:rPr>
        <w:t xml:space="preserve"> Organização e Controle de Estoque com datas de validades Armazenamento,</w:t>
      </w:r>
    </w:p>
    <w:p w14:paraId="73A8202C" w14:textId="77777777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 w:rsidRPr="00A979B1">
        <w:rPr>
          <w:rFonts w:ascii="Arial" w:hAnsi="Arial" w:cs="Arial"/>
          <w:sz w:val="22"/>
          <w:szCs w:val="22"/>
        </w:rPr>
        <w:t>temperatura;</w:t>
      </w:r>
    </w:p>
    <w:p w14:paraId="25EAF7A3" w14:textId="4D2C3131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</w:t>
      </w:r>
      <w:r w:rsidRPr="00A979B1">
        <w:rPr>
          <w:rFonts w:ascii="Arial" w:hAnsi="Arial" w:cs="Arial"/>
          <w:sz w:val="22"/>
          <w:szCs w:val="22"/>
        </w:rPr>
        <w:t xml:space="preserve"> Procedimentos de Higienização (Ambiente - Paredes, Pisos, Portas, Ralos, Janelas, Banheiros;</w:t>
      </w:r>
    </w:p>
    <w:p w14:paraId="422AFA7C" w14:textId="645A58C9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</w:t>
      </w:r>
      <w:r w:rsidRPr="00A979B1">
        <w:rPr>
          <w:rFonts w:ascii="Arial" w:hAnsi="Arial" w:cs="Arial"/>
          <w:sz w:val="22"/>
          <w:szCs w:val="22"/>
        </w:rPr>
        <w:t xml:space="preserve"> Higienização de Utensílios, Higienização de Equipamentos, uso da Solução Clorada;</w:t>
      </w:r>
    </w:p>
    <w:p w14:paraId="05D851D3" w14:textId="0080F999" w:rsidR="00A979B1" w:rsidRPr="00A979B1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</w:t>
      </w:r>
      <w:r w:rsidRPr="00A979B1">
        <w:rPr>
          <w:rFonts w:ascii="Arial" w:hAnsi="Arial" w:cs="Arial"/>
          <w:sz w:val="22"/>
          <w:szCs w:val="22"/>
        </w:rPr>
        <w:t>Cuidado com o Lixo.</w:t>
      </w:r>
    </w:p>
    <w:p w14:paraId="02626C03" w14:textId="33680F20" w:rsidR="00BB4EC8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•Aula prática de reaproveitamento de alimentos.</w:t>
      </w:r>
    </w:p>
    <w:p w14:paraId="6E598F95" w14:textId="77777777" w:rsidR="00A979B1" w:rsidRPr="00BB4EC8" w:rsidRDefault="00A979B1" w:rsidP="00A979B1">
      <w:pPr>
        <w:pStyle w:val="PargrafodaLista"/>
        <w:rPr>
          <w:rFonts w:ascii="Arial" w:hAnsi="Arial" w:cs="Arial"/>
          <w:sz w:val="22"/>
          <w:szCs w:val="22"/>
        </w:rPr>
      </w:pPr>
    </w:p>
    <w:p w14:paraId="66014B60" w14:textId="77777777" w:rsidR="00BB4EC8" w:rsidRPr="00BB4EC8" w:rsidRDefault="00BB4EC8" w:rsidP="00BB4EC8">
      <w:pPr>
        <w:pStyle w:val="PargrafodaLista"/>
        <w:jc w:val="both"/>
        <w:rPr>
          <w:rFonts w:ascii="Arial" w:hAnsi="Arial" w:cs="Arial"/>
          <w:b/>
          <w:bCs/>
          <w:sz w:val="22"/>
          <w:szCs w:val="22"/>
        </w:rPr>
      </w:pPr>
      <w:r w:rsidRPr="00BB4EC8">
        <w:rPr>
          <w:rFonts w:ascii="Arial" w:hAnsi="Arial" w:cs="Arial"/>
          <w:b/>
          <w:bCs/>
          <w:sz w:val="22"/>
          <w:szCs w:val="22"/>
        </w:rPr>
        <w:t>TREINAMENTO DA EQUIPE DE SERVENTES ESCOLARES- LIMPEZA:</w:t>
      </w:r>
    </w:p>
    <w:p w14:paraId="1E744F3A" w14:textId="77777777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Conteúdo Programático: (atende ao exigido na RDC 216/04-ANVISA)</w:t>
      </w:r>
    </w:p>
    <w:p w14:paraId="6F1020C2" w14:textId="7CE64169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Noções de microbiologia:</w:t>
      </w:r>
    </w:p>
    <w:p w14:paraId="58C5B79F" w14:textId="77777777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Quem são os microrganismos</w:t>
      </w:r>
    </w:p>
    <w:p w14:paraId="3422466C" w14:textId="77777777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Como podem contaminar as pessoas</w:t>
      </w:r>
    </w:p>
    <w:p w14:paraId="21F47A26" w14:textId="77777777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lastRenderedPageBreak/>
        <w:t>Os microrganismos no ambiente escolar</w:t>
      </w:r>
    </w:p>
    <w:p w14:paraId="3AFEC046" w14:textId="286843C5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Limpeza e Desinfecção</w:t>
      </w:r>
    </w:p>
    <w:p w14:paraId="5A23074F" w14:textId="77777777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Conceitos</w:t>
      </w:r>
    </w:p>
    <w:p w14:paraId="0CDC3F4A" w14:textId="77777777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Principais produtos utilizados nos processos</w:t>
      </w:r>
    </w:p>
    <w:p w14:paraId="7874A856" w14:textId="42FCA253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Como manipular de maneira segura os produtos de limpeza</w:t>
      </w:r>
    </w:p>
    <w:p w14:paraId="2E6ADCC3" w14:textId="70EC281C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Como armazenar os produtos de limpeza</w:t>
      </w:r>
    </w:p>
    <w:p w14:paraId="54A3DF82" w14:textId="2ECBB1D5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Diluições e forma de uso</w:t>
      </w:r>
    </w:p>
    <w:p w14:paraId="2DC260AF" w14:textId="5772155D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Equipamento de proteção individual:</w:t>
      </w:r>
    </w:p>
    <w:p w14:paraId="1503E6FA" w14:textId="77777777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Por que usar</w:t>
      </w:r>
    </w:p>
    <w:p w14:paraId="51C0D0A6" w14:textId="77777777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Como usar</w:t>
      </w:r>
    </w:p>
    <w:p w14:paraId="6D11433F" w14:textId="77777777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Como cuidar</w:t>
      </w:r>
    </w:p>
    <w:p w14:paraId="4A4DCB03" w14:textId="4EAA7A95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Cuidados para não se contaminar e manter a saúde.</w:t>
      </w:r>
    </w:p>
    <w:p w14:paraId="25720723" w14:textId="7D2D923F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Como programar uma limpeza:</w:t>
      </w:r>
    </w:p>
    <w:p w14:paraId="22888369" w14:textId="1995D6B7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Fluxo correto (área suja para área limpa)</w:t>
      </w:r>
    </w:p>
    <w:p w14:paraId="6A2627BC" w14:textId="77777777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Como registrar o processo de limpeza</w:t>
      </w:r>
    </w:p>
    <w:p w14:paraId="54CF5A45" w14:textId="58507F35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Que fatores podem influenciar no processo de limpeza</w:t>
      </w:r>
    </w:p>
    <w:p w14:paraId="31C6F663" w14:textId="232D0C11" w:rsidR="00BB4EC8" w:rsidRPr="00BB4EC8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Consequências de uma limpeza inadequada!</w:t>
      </w:r>
    </w:p>
    <w:p w14:paraId="1EF91163" w14:textId="38E70E54" w:rsidR="00BB4EC8" w:rsidRPr="005F3ACC" w:rsidRDefault="00BB4EC8" w:rsidP="00BB4EC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B4EC8">
        <w:rPr>
          <w:rFonts w:ascii="Arial" w:hAnsi="Arial" w:cs="Arial"/>
          <w:sz w:val="22"/>
          <w:szCs w:val="22"/>
        </w:rPr>
        <w:t> A importância do trabalho da equipe de limpeza</w:t>
      </w:r>
      <w:r>
        <w:rPr>
          <w:rFonts w:ascii="Arial" w:hAnsi="Arial" w:cs="Arial"/>
          <w:sz w:val="22"/>
          <w:szCs w:val="22"/>
        </w:rPr>
        <w:t>.</w:t>
      </w:r>
    </w:p>
    <w:p w14:paraId="541CC5CD" w14:textId="77777777" w:rsidR="00BB4EC8" w:rsidRDefault="00BB4EC8" w:rsidP="00BB4EC8">
      <w:pPr>
        <w:rPr>
          <w:rFonts w:ascii="Arial" w:hAnsi="Arial" w:cs="Arial"/>
          <w:sz w:val="22"/>
          <w:szCs w:val="22"/>
        </w:rPr>
      </w:pPr>
    </w:p>
    <w:p w14:paraId="6EDD2435" w14:textId="77777777" w:rsidR="00BB4EC8" w:rsidRDefault="00BB4EC8" w:rsidP="00BB4EC8">
      <w:pPr>
        <w:rPr>
          <w:rFonts w:ascii="Arial" w:hAnsi="Arial" w:cs="Arial"/>
          <w:sz w:val="22"/>
          <w:szCs w:val="22"/>
        </w:rPr>
      </w:pPr>
    </w:p>
    <w:p w14:paraId="34C3042F" w14:textId="77777777" w:rsidR="00BB4EC8" w:rsidRPr="00BD265D" w:rsidRDefault="00BB4EC8" w:rsidP="00BB4E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tabs>
          <w:tab w:val="left" w:pos="3540"/>
        </w:tabs>
        <w:rPr>
          <w:rFonts w:ascii="Calibri" w:hAnsi="Calibri" w:cs="Calibri"/>
          <w:b/>
          <w:sz w:val="22"/>
          <w:szCs w:val="22"/>
        </w:rPr>
      </w:pPr>
      <w:bookmarkStart w:id="0" w:name="_Hlk133310297"/>
      <w:r>
        <w:rPr>
          <w:rFonts w:ascii="Calibri" w:hAnsi="Calibri" w:cs="Calibri"/>
          <w:b/>
          <w:sz w:val="22"/>
          <w:szCs w:val="22"/>
        </w:rPr>
        <w:tab/>
        <w:t>JUSTIFICATIVA</w:t>
      </w:r>
    </w:p>
    <w:bookmarkEnd w:id="0"/>
    <w:p w14:paraId="38844D86" w14:textId="77777777" w:rsidR="00BB4EC8" w:rsidRDefault="00BB4EC8" w:rsidP="00BB4EC8">
      <w:pPr>
        <w:rPr>
          <w:rFonts w:ascii="Arial" w:hAnsi="Arial" w:cs="Arial"/>
          <w:sz w:val="22"/>
          <w:szCs w:val="22"/>
        </w:rPr>
      </w:pPr>
    </w:p>
    <w:p w14:paraId="21C8295A" w14:textId="5AC95D4D" w:rsidR="00BB4EC8" w:rsidRDefault="005A5B44" w:rsidP="005A5B4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Esse processo tem como justificativa g</w:t>
      </w:r>
      <w:r w:rsidRPr="005A5B44">
        <w:rPr>
          <w:rFonts w:ascii="Arial" w:hAnsi="Arial" w:cs="Arial"/>
          <w:sz w:val="22"/>
          <w:szCs w:val="22"/>
        </w:rPr>
        <w:t>arant</w:t>
      </w:r>
      <w:r>
        <w:rPr>
          <w:rFonts w:ascii="Arial" w:hAnsi="Arial" w:cs="Arial"/>
          <w:sz w:val="22"/>
          <w:szCs w:val="22"/>
        </w:rPr>
        <w:t>ir</w:t>
      </w:r>
      <w:r w:rsidRPr="005A5B44">
        <w:rPr>
          <w:rFonts w:ascii="Arial" w:hAnsi="Arial" w:cs="Arial"/>
          <w:sz w:val="22"/>
          <w:szCs w:val="22"/>
        </w:rPr>
        <w:t xml:space="preserve"> qualidade higiênico-sanitária aos alimentos e credibilidade junto à</w:t>
      </w:r>
      <w:r>
        <w:rPr>
          <w:rFonts w:ascii="Arial" w:hAnsi="Arial" w:cs="Arial"/>
          <w:sz w:val="22"/>
          <w:szCs w:val="22"/>
        </w:rPr>
        <w:t xml:space="preserve"> comunidade escolar </w:t>
      </w:r>
      <w:r w:rsidRPr="005A5B44">
        <w:rPr>
          <w:rFonts w:ascii="Arial" w:hAnsi="Arial" w:cs="Arial"/>
          <w:sz w:val="22"/>
          <w:szCs w:val="22"/>
        </w:rPr>
        <w:t>e órgãos de fiscalização</w:t>
      </w:r>
      <w:r>
        <w:rPr>
          <w:rFonts w:ascii="Arial" w:hAnsi="Arial" w:cs="Arial"/>
          <w:sz w:val="22"/>
          <w:szCs w:val="22"/>
        </w:rPr>
        <w:t xml:space="preserve">, assegurar </w:t>
      </w:r>
      <w:r w:rsidRPr="005A5B44">
        <w:rPr>
          <w:rFonts w:ascii="Arial" w:hAnsi="Arial" w:cs="Arial"/>
          <w:sz w:val="22"/>
          <w:szCs w:val="22"/>
        </w:rPr>
        <w:t xml:space="preserve">boas </w:t>
      </w:r>
      <w:r>
        <w:rPr>
          <w:rFonts w:ascii="Arial" w:hAnsi="Arial" w:cs="Arial"/>
          <w:sz w:val="22"/>
          <w:szCs w:val="22"/>
        </w:rPr>
        <w:t>p</w:t>
      </w:r>
      <w:r w:rsidRPr="005A5B44">
        <w:rPr>
          <w:rFonts w:ascii="Arial" w:hAnsi="Arial" w:cs="Arial"/>
          <w:sz w:val="22"/>
          <w:szCs w:val="22"/>
        </w:rPr>
        <w:t xml:space="preserve">ráticas </w:t>
      </w:r>
      <w:r>
        <w:rPr>
          <w:rFonts w:ascii="Arial" w:hAnsi="Arial" w:cs="Arial"/>
          <w:sz w:val="22"/>
          <w:szCs w:val="22"/>
        </w:rPr>
        <w:t>no manuseio</w:t>
      </w:r>
      <w:r w:rsidRPr="005A5B4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 no p</w:t>
      </w:r>
      <w:r w:rsidRPr="005A5B44">
        <w:rPr>
          <w:rFonts w:ascii="Arial" w:hAnsi="Arial" w:cs="Arial"/>
          <w:sz w:val="22"/>
          <w:szCs w:val="22"/>
        </w:rPr>
        <w:t>rocesso</w:t>
      </w:r>
      <w:r>
        <w:rPr>
          <w:rFonts w:ascii="Arial" w:hAnsi="Arial" w:cs="Arial"/>
          <w:sz w:val="22"/>
          <w:szCs w:val="22"/>
        </w:rPr>
        <w:t xml:space="preserve"> de produção da </w:t>
      </w:r>
      <w:r w:rsidRPr="005A5B44">
        <w:rPr>
          <w:rFonts w:ascii="Arial" w:hAnsi="Arial" w:cs="Arial"/>
          <w:sz w:val="22"/>
          <w:szCs w:val="22"/>
        </w:rPr>
        <w:t>Merenda Escolar e d</w:t>
      </w:r>
      <w:r>
        <w:rPr>
          <w:rFonts w:ascii="Arial" w:hAnsi="Arial" w:cs="Arial"/>
          <w:sz w:val="22"/>
          <w:szCs w:val="22"/>
        </w:rPr>
        <w:t xml:space="preserve">a </w:t>
      </w:r>
      <w:r w:rsidRPr="005A5B44">
        <w:rPr>
          <w:rFonts w:ascii="Arial" w:hAnsi="Arial" w:cs="Arial"/>
          <w:sz w:val="22"/>
          <w:szCs w:val="22"/>
        </w:rPr>
        <w:t>higienização</w:t>
      </w:r>
      <w:r>
        <w:rPr>
          <w:rFonts w:ascii="Arial" w:hAnsi="Arial" w:cs="Arial"/>
          <w:sz w:val="22"/>
          <w:szCs w:val="22"/>
        </w:rPr>
        <w:t xml:space="preserve"> nas escolas e creches do município de Sarzedo/MG</w:t>
      </w:r>
    </w:p>
    <w:p w14:paraId="16E72BA7" w14:textId="77777777" w:rsidR="00BB4EC8" w:rsidRDefault="00BB4EC8" w:rsidP="00BB4EC8">
      <w:pPr>
        <w:rPr>
          <w:rFonts w:ascii="Arial" w:hAnsi="Arial" w:cs="Arial"/>
          <w:sz w:val="22"/>
          <w:szCs w:val="22"/>
        </w:rPr>
      </w:pPr>
    </w:p>
    <w:p w14:paraId="3D8263DC" w14:textId="77777777" w:rsidR="00BB4EC8" w:rsidRPr="00BD265D" w:rsidRDefault="00BB4EC8" w:rsidP="00BB4E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tabs>
          <w:tab w:val="left" w:pos="3540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  <w:t>ADJUDICAÇÃO</w:t>
      </w:r>
    </w:p>
    <w:p w14:paraId="4E3DBF9E" w14:textId="77777777" w:rsidR="00BB4EC8" w:rsidRDefault="00BB4EC8" w:rsidP="00BB4EC8">
      <w:pPr>
        <w:rPr>
          <w:rFonts w:ascii="Arial" w:hAnsi="Arial" w:cs="Arial"/>
          <w:sz w:val="22"/>
          <w:szCs w:val="22"/>
        </w:rPr>
      </w:pPr>
    </w:p>
    <w:p w14:paraId="31ED024A" w14:textId="3AB4AB4C" w:rsidR="00BB4EC8" w:rsidRDefault="00BB4EC8" w:rsidP="00BB4EC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Por </w:t>
      </w:r>
      <w:r w:rsidR="008D01AD">
        <w:rPr>
          <w:rFonts w:ascii="Arial" w:hAnsi="Arial" w:cs="Arial"/>
          <w:sz w:val="22"/>
          <w:szCs w:val="22"/>
        </w:rPr>
        <w:t>lote.</w:t>
      </w:r>
    </w:p>
    <w:p w14:paraId="6C7DAE51" w14:textId="77777777" w:rsidR="00BB4EC8" w:rsidRDefault="00BB4EC8" w:rsidP="00BB4EC8">
      <w:pPr>
        <w:rPr>
          <w:rFonts w:ascii="Arial" w:hAnsi="Arial" w:cs="Arial"/>
          <w:sz w:val="22"/>
          <w:szCs w:val="22"/>
        </w:rPr>
      </w:pPr>
    </w:p>
    <w:p w14:paraId="2C9546AC" w14:textId="77777777" w:rsidR="00BB4EC8" w:rsidRPr="00BD265D" w:rsidRDefault="00BB4EC8" w:rsidP="00BB4E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tabs>
          <w:tab w:val="left" w:pos="3540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DAS RESPONSABILIDADES</w:t>
      </w:r>
    </w:p>
    <w:p w14:paraId="75C50807" w14:textId="77777777" w:rsidR="00BB4EC8" w:rsidRDefault="00BB4EC8" w:rsidP="00BB4EC8">
      <w:pPr>
        <w:rPr>
          <w:rFonts w:ascii="Arial" w:hAnsi="Arial" w:cs="Arial"/>
          <w:sz w:val="22"/>
          <w:szCs w:val="22"/>
        </w:rPr>
      </w:pPr>
    </w:p>
    <w:p w14:paraId="22D1E2B1" w14:textId="34FE8ABE" w:rsidR="00BB4EC8" w:rsidRDefault="00BB4EC8" w:rsidP="00BB4EC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É de responsabilidade da Contratada disponibilizar apostilas</w:t>
      </w:r>
      <w:r w:rsidR="00742EF1">
        <w:rPr>
          <w:rFonts w:ascii="Arial" w:hAnsi="Arial" w:cs="Arial"/>
          <w:sz w:val="22"/>
          <w:szCs w:val="22"/>
        </w:rPr>
        <w:t xml:space="preserve">, fornecer todos os equipamentos eletrônicos necessários para aplicação do curso tais como microfones, caixas de som, projetores....; </w:t>
      </w:r>
      <w:r>
        <w:rPr>
          <w:rFonts w:ascii="Arial" w:hAnsi="Arial" w:cs="Arial"/>
          <w:sz w:val="22"/>
          <w:szCs w:val="22"/>
        </w:rPr>
        <w:t>emitir certificados individual a todos os participantes ativos no curso; preparar o treinamento conforme as características e riscos de empreendimento; assumir todos os encargos fiscais e sociais de seus funcionários e demais equipes envolvidas nas instruções.</w:t>
      </w:r>
    </w:p>
    <w:p w14:paraId="68F25460" w14:textId="77777777" w:rsidR="00BB4EC8" w:rsidRDefault="00BB4EC8" w:rsidP="00BB4EC8">
      <w:pPr>
        <w:jc w:val="both"/>
        <w:rPr>
          <w:rFonts w:ascii="Arial" w:hAnsi="Arial" w:cs="Arial"/>
          <w:sz w:val="22"/>
          <w:szCs w:val="22"/>
        </w:rPr>
      </w:pPr>
    </w:p>
    <w:p w14:paraId="339BC9EE" w14:textId="77777777" w:rsidR="00BB4EC8" w:rsidRDefault="00BB4EC8" w:rsidP="00BB4EC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É de responsabilidade da Contratante oferecer o espaço para execução do objeto referido neste termo; disponibilizar para a Contratada a lista com nomes dos alunos participantes.</w:t>
      </w:r>
    </w:p>
    <w:p w14:paraId="7A9E8E3E" w14:textId="77777777" w:rsidR="00BB4EC8" w:rsidRDefault="00BB4EC8" w:rsidP="00BB4EC8">
      <w:pPr>
        <w:rPr>
          <w:rFonts w:ascii="Arial" w:hAnsi="Arial" w:cs="Arial"/>
          <w:sz w:val="22"/>
          <w:szCs w:val="22"/>
        </w:rPr>
      </w:pPr>
    </w:p>
    <w:p w14:paraId="2FC3D81C" w14:textId="77777777" w:rsidR="00BB4EC8" w:rsidRDefault="00BB4EC8" w:rsidP="00BB4EC8">
      <w:pPr>
        <w:rPr>
          <w:rFonts w:ascii="Arial" w:hAnsi="Arial" w:cs="Arial"/>
          <w:sz w:val="22"/>
          <w:szCs w:val="22"/>
        </w:rPr>
      </w:pPr>
    </w:p>
    <w:p w14:paraId="0746801E" w14:textId="77777777" w:rsidR="00BB4EC8" w:rsidRPr="00BD265D" w:rsidRDefault="00BB4EC8" w:rsidP="00BB4EC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tabs>
          <w:tab w:val="left" w:pos="3045"/>
          <w:tab w:val="left" w:pos="3540"/>
        </w:tabs>
        <w:rPr>
          <w:rFonts w:ascii="Calibri" w:hAnsi="Calibri" w:cs="Calibri"/>
          <w:b/>
          <w:sz w:val="22"/>
          <w:szCs w:val="22"/>
        </w:rPr>
      </w:pPr>
      <w:bookmarkStart w:id="1" w:name="_Hlk133568339"/>
      <w:r>
        <w:rPr>
          <w:rFonts w:ascii="Calibri" w:hAnsi="Calibri" w:cs="Calibri"/>
          <w:b/>
          <w:sz w:val="22"/>
          <w:szCs w:val="22"/>
        </w:rPr>
        <w:tab/>
        <w:t>DA EXECUÇÃO E DO PAGAMENTO</w:t>
      </w:r>
      <w:r>
        <w:rPr>
          <w:rFonts w:ascii="Calibri" w:hAnsi="Calibri" w:cs="Calibri"/>
          <w:b/>
          <w:sz w:val="22"/>
          <w:szCs w:val="22"/>
        </w:rPr>
        <w:tab/>
      </w:r>
    </w:p>
    <w:bookmarkEnd w:id="1"/>
    <w:p w14:paraId="0F4DF49A" w14:textId="1FE5B3F0" w:rsidR="00624A70" w:rsidRDefault="00BB4EC8" w:rsidP="00BB4EC8">
      <w:pPr>
        <w:jc w:val="both"/>
        <w:rPr>
          <w:rFonts w:ascii="Arial" w:hAnsi="Arial" w:cs="Arial"/>
          <w:sz w:val="22"/>
          <w:szCs w:val="22"/>
        </w:rPr>
      </w:pPr>
      <w:r w:rsidRPr="00624A70">
        <w:rPr>
          <w:rFonts w:ascii="Arial" w:hAnsi="Arial" w:cs="Arial"/>
          <w:sz w:val="22"/>
          <w:szCs w:val="22"/>
        </w:rPr>
        <w:t xml:space="preserve">Serão </w:t>
      </w:r>
      <w:r w:rsidR="00624A70">
        <w:rPr>
          <w:rFonts w:ascii="Arial" w:hAnsi="Arial" w:cs="Arial"/>
          <w:sz w:val="22"/>
          <w:szCs w:val="22"/>
        </w:rPr>
        <w:t>220</w:t>
      </w:r>
      <w:r w:rsidRPr="00624A70">
        <w:rPr>
          <w:rFonts w:ascii="Arial" w:hAnsi="Arial" w:cs="Arial"/>
          <w:sz w:val="22"/>
          <w:szCs w:val="22"/>
        </w:rPr>
        <w:t xml:space="preserve"> profissionais da educação divididos em </w:t>
      </w:r>
      <w:r w:rsidR="00624A70">
        <w:rPr>
          <w:rFonts w:ascii="Arial" w:hAnsi="Arial" w:cs="Arial"/>
          <w:sz w:val="22"/>
          <w:szCs w:val="22"/>
        </w:rPr>
        <w:t xml:space="preserve">4 </w:t>
      </w:r>
      <w:r w:rsidR="00347B91" w:rsidRPr="00624A70">
        <w:rPr>
          <w:rFonts w:ascii="Arial" w:hAnsi="Arial" w:cs="Arial"/>
          <w:sz w:val="22"/>
          <w:szCs w:val="22"/>
        </w:rPr>
        <w:t>(</w:t>
      </w:r>
      <w:r w:rsidR="00624A70">
        <w:rPr>
          <w:rFonts w:ascii="Arial" w:hAnsi="Arial" w:cs="Arial"/>
          <w:sz w:val="22"/>
          <w:szCs w:val="22"/>
        </w:rPr>
        <w:t>quatro</w:t>
      </w:r>
      <w:r w:rsidRPr="00624A70">
        <w:rPr>
          <w:rFonts w:ascii="Arial" w:hAnsi="Arial" w:cs="Arial"/>
          <w:sz w:val="22"/>
          <w:szCs w:val="22"/>
        </w:rPr>
        <w:t xml:space="preserve">) turmas </w:t>
      </w:r>
      <w:r w:rsidR="00624A70">
        <w:rPr>
          <w:rFonts w:ascii="Arial" w:hAnsi="Arial" w:cs="Arial"/>
          <w:sz w:val="22"/>
          <w:szCs w:val="22"/>
        </w:rPr>
        <w:t>sendo:</w:t>
      </w:r>
    </w:p>
    <w:p w14:paraId="2E69467A" w14:textId="5FB78E94" w:rsidR="00624A70" w:rsidRPr="00624A70" w:rsidRDefault="00624A70" w:rsidP="00BB4EC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03 turmas, de</w:t>
      </w:r>
      <w:r w:rsidR="00BB4EC8" w:rsidRPr="00624A70">
        <w:rPr>
          <w:rFonts w:ascii="Arial" w:hAnsi="Arial" w:cs="Arial"/>
          <w:sz w:val="22"/>
          <w:szCs w:val="22"/>
        </w:rPr>
        <w:t xml:space="preserve"> no máximo</w:t>
      </w:r>
      <w:r>
        <w:rPr>
          <w:rFonts w:ascii="Arial" w:hAnsi="Arial" w:cs="Arial"/>
          <w:sz w:val="22"/>
          <w:szCs w:val="22"/>
        </w:rPr>
        <w:t>,</w:t>
      </w:r>
      <w:r w:rsidR="00BB4EC8" w:rsidRPr="00624A70">
        <w:rPr>
          <w:rFonts w:ascii="Arial" w:hAnsi="Arial" w:cs="Arial"/>
          <w:sz w:val="22"/>
          <w:szCs w:val="22"/>
        </w:rPr>
        <w:t xml:space="preserve"> </w:t>
      </w:r>
      <w:r w:rsidR="00347B91" w:rsidRPr="00624A70">
        <w:rPr>
          <w:rFonts w:ascii="Arial" w:hAnsi="Arial" w:cs="Arial"/>
          <w:sz w:val="22"/>
          <w:szCs w:val="22"/>
        </w:rPr>
        <w:t>6</w:t>
      </w:r>
      <w:r w:rsidR="00BB4EC8" w:rsidRPr="00624A70">
        <w:rPr>
          <w:rFonts w:ascii="Arial" w:hAnsi="Arial" w:cs="Arial"/>
          <w:sz w:val="22"/>
          <w:szCs w:val="22"/>
        </w:rPr>
        <w:t>0(</w:t>
      </w:r>
      <w:r w:rsidR="00347B91" w:rsidRPr="00624A70">
        <w:rPr>
          <w:rFonts w:ascii="Arial" w:hAnsi="Arial" w:cs="Arial"/>
          <w:sz w:val="22"/>
          <w:szCs w:val="22"/>
        </w:rPr>
        <w:t>sessent</w:t>
      </w:r>
      <w:r w:rsidR="00BB4EC8" w:rsidRPr="00624A70">
        <w:rPr>
          <w:rFonts w:ascii="Arial" w:hAnsi="Arial" w:cs="Arial"/>
          <w:sz w:val="22"/>
          <w:szCs w:val="22"/>
        </w:rPr>
        <w:t>a) aluno</w:t>
      </w:r>
      <w:r>
        <w:rPr>
          <w:rFonts w:ascii="Arial" w:hAnsi="Arial" w:cs="Arial"/>
          <w:sz w:val="22"/>
          <w:szCs w:val="22"/>
        </w:rPr>
        <w:t>s cada, mais 01 turma de no máximo 40 alunos, totalizando assim 220 alunos</w:t>
      </w:r>
    </w:p>
    <w:p w14:paraId="58A8DD1D" w14:textId="4EC80A78" w:rsidR="00BB4EC8" w:rsidRPr="00624A70" w:rsidRDefault="00BB4EC8" w:rsidP="00BB4EC8">
      <w:pPr>
        <w:jc w:val="both"/>
        <w:rPr>
          <w:rFonts w:ascii="Arial" w:hAnsi="Arial" w:cs="Arial"/>
          <w:sz w:val="22"/>
          <w:szCs w:val="22"/>
        </w:rPr>
      </w:pPr>
      <w:r w:rsidRPr="00624A70">
        <w:rPr>
          <w:rFonts w:ascii="Arial" w:hAnsi="Arial" w:cs="Arial"/>
          <w:sz w:val="22"/>
          <w:szCs w:val="22"/>
        </w:rPr>
        <w:lastRenderedPageBreak/>
        <w:t xml:space="preserve">A execução acontecerá na data </w:t>
      </w:r>
      <w:r w:rsidR="00F801AF">
        <w:rPr>
          <w:rFonts w:ascii="Arial" w:hAnsi="Arial" w:cs="Arial"/>
          <w:sz w:val="22"/>
          <w:szCs w:val="22"/>
        </w:rPr>
        <w:t>18 e 19 de julho</w:t>
      </w:r>
      <w:r w:rsidR="00347B91" w:rsidRPr="00624A70">
        <w:rPr>
          <w:rFonts w:ascii="Arial" w:hAnsi="Arial" w:cs="Arial"/>
          <w:sz w:val="22"/>
          <w:szCs w:val="22"/>
        </w:rPr>
        <w:t xml:space="preserve"> de 2024</w:t>
      </w:r>
      <w:r w:rsidRPr="00624A70">
        <w:rPr>
          <w:rFonts w:ascii="Arial" w:hAnsi="Arial" w:cs="Arial"/>
          <w:sz w:val="22"/>
          <w:szCs w:val="22"/>
        </w:rPr>
        <w:t xml:space="preserve"> das 8:00 as 17:00 horas na Escola Municipal </w:t>
      </w:r>
      <w:r w:rsidR="00347B91" w:rsidRPr="00624A70">
        <w:rPr>
          <w:rFonts w:ascii="Arial" w:hAnsi="Arial" w:cs="Arial"/>
          <w:sz w:val="22"/>
          <w:szCs w:val="22"/>
        </w:rPr>
        <w:t>Marinete Damasceno Pinheiro, situado a Rua Irene Pinheiro Avelar</w:t>
      </w:r>
      <w:r w:rsidR="00624A70" w:rsidRPr="00624A70">
        <w:rPr>
          <w:rFonts w:ascii="Arial" w:hAnsi="Arial" w:cs="Arial"/>
          <w:sz w:val="22"/>
          <w:szCs w:val="22"/>
        </w:rPr>
        <w:t xml:space="preserve"> n°319, Bairro Central Parque</w:t>
      </w:r>
      <w:r w:rsidRPr="00624A70">
        <w:rPr>
          <w:rFonts w:ascii="Arial" w:hAnsi="Arial" w:cs="Arial"/>
          <w:sz w:val="22"/>
          <w:szCs w:val="22"/>
        </w:rPr>
        <w:t>, Sarzedo/MG.</w:t>
      </w:r>
    </w:p>
    <w:p w14:paraId="61378AF5" w14:textId="0B458EB6" w:rsidR="00BB4EC8" w:rsidRPr="00624A70" w:rsidRDefault="00BB4EC8" w:rsidP="00BB4EC8">
      <w:pPr>
        <w:jc w:val="both"/>
        <w:rPr>
          <w:rFonts w:ascii="Arial" w:hAnsi="Arial" w:cs="Arial"/>
          <w:sz w:val="22"/>
          <w:szCs w:val="22"/>
        </w:rPr>
      </w:pPr>
      <w:r w:rsidRPr="00624A70">
        <w:rPr>
          <w:rFonts w:ascii="Arial" w:hAnsi="Arial" w:cs="Arial"/>
          <w:sz w:val="22"/>
          <w:szCs w:val="22"/>
        </w:rPr>
        <w:t xml:space="preserve">Ao final </w:t>
      </w:r>
      <w:r w:rsidR="00624A70" w:rsidRPr="00624A70">
        <w:rPr>
          <w:rFonts w:ascii="Arial" w:hAnsi="Arial" w:cs="Arial"/>
          <w:sz w:val="22"/>
          <w:szCs w:val="22"/>
        </w:rPr>
        <w:t>do</w:t>
      </w:r>
      <w:r w:rsidRPr="00624A70">
        <w:rPr>
          <w:rFonts w:ascii="Arial" w:hAnsi="Arial" w:cs="Arial"/>
          <w:sz w:val="22"/>
          <w:szCs w:val="22"/>
        </w:rPr>
        <w:t xml:space="preserve"> curso a Contratada poderá emitir Nota </w:t>
      </w:r>
      <w:r w:rsidR="00624A70" w:rsidRPr="00624A70">
        <w:rPr>
          <w:rFonts w:ascii="Arial" w:hAnsi="Arial" w:cs="Arial"/>
          <w:sz w:val="22"/>
          <w:szCs w:val="22"/>
        </w:rPr>
        <w:t>Fiscal.</w:t>
      </w:r>
    </w:p>
    <w:p w14:paraId="2ADAC8A6" w14:textId="77777777" w:rsidR="00BB4EC8" w:rsidRDefault="00BB4EC8" w:rsidP="00BB4EC8">
      <w:pPr>
        <w:rPr>
          <w:rFonts w:ascii="Arial" w:hAnsi="Arial" w:cs="Arial"/>
          <w:sz w:val="22"/>
          <w:szCs w:val="22"/>
        </w:rPr>
      </w:pPr>
    </w:p>
    <w:p w14:paraId="72C6CEA6" w14:textId="77777777" w:rsidR="00BB4EC8" w:rsidRDefault="00BB4EC8" w:rsidP="00BB4EC8">
      <w:pPr>
        <w:rPr>
          <w:rFonts w:ascii="Arial" w:hAnsi="Arial" w:cs="Arial"/>
          <w:sz w:val="22"/>
          <w:szCs w:val="22"/>
        </w:rPr>
      </w:pPr>
    </w:p>
    <w:p w14:paraId="4FF2A4D3" w14:textId="77777777" w:rsidR="00BB4EC8" w:rsidRPr="00BD265D" w:rsidRDefault="00BB4EC8" w:rsidP="00BB4E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tabs>
          <w:tab w:val="left" w:pos="3045"/>
          <w:tab w:val="left" w:pos="3540"/>
        </w:tabs>
        <w:rPr>
          <w:rFonts w:ascii="Calibri" w:hAnsi="Calibri" w:cs="Calibri"/>
          <w:b/>
          <w:sz w:val="22"/>
          <w:szCs w:val="22"/>
        </w:rPr>
      </w:pPr>
      <w:bookmarkStart w:id="2" w:name="_Hlk133568837"/>
      <w:r>
        <w:rPr>
          <w:rFonts w:ascii="Arial" w:hAnsi="Arial" w:cs="Arial"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  <w:t>DA FISCALIZAÇÃO</w:t>
      </w:r>
      <w:r>
        <w:rPr>
          <w:rFonts w:ascii="Calibri" w:hAnsi="Calibri" w:cs="Calibri"/>
          <w:b/>
          <w:sz w:val="22"/>
          <w:szCs w:val="22"/>
        </w:rPr>
        <w:tab/>
      </w:r>
    </w:p>
    <w:bookmarkEnd w:id="2"/>
    <w:p w14:paraId="2AAA097F" w14:textId="77777777" w:rsidR="00BB4EC8" w:rsidRDefault="00BB4EC8" w:rsidP="00BB4EC8">
      <w:pPr>
        <w:tabs>
          <w:tab w:val="left" w:pos="2490"/>
        </w:tabs>
        <w:rPr>
          <w:rFonts w:ascii="Arial" w:hAnsi="Arial" w:cs="Arial"/>
          <w:sz w:val="22"/>
          <w:szCs w:val="22"/>
        </w:rPr>
      </w:pPr>
    </w:p>
    <w:p w14:paraId="583B149E" w14:textId="77777777" w:rsidR="00BB4EC8" w:rsidRDefault="00BB4EC8" w:rsidP="00BB4EC8">
      <w:pPr>
        <w:tabs>
          <w:tab w:val="left" w:pos="2490"/>
        </w:tabs>
        <w:rPr>
          <w:rFonts w:ascii="Arial" w:hAnsi="Arial" w:cs="Arial"/>
          <w:sz w:val="22"/>
          <w:szCs w:val="22"/>
        </w:rPr>
      </w:pPr>
    </w:p>
    <w:p w14:paraId="6D92D62D" w14:textId="77777777" w:rsidR="00BB4EC8" w:rsidRDefault="00BB4EC8" w:rsidP="00BB4EC8">
      <w:pPr>
        <w:tabs>
          <w:tab w:val="left" w:pos="249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cargo da Secretaria Municipal de Educação:</w:t>
      </w:r>
    </w:p>
    <w:p w14:paraId="352F61F4" w14:textId="77777777" w:rsidR="00BB4EC8" w:rsidRDefault="00BB4EC8" w:rsidP="00BB4EC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Miriam Aparecida Pires</w:t>
      </w:r>
    </w:p>
    <w:p w14:paraId="75CD8CCD" w14:textId="77777777" w:rsidR="00BB4EC8" w:rsidRPr="005F3ACC" w:rsidRDefault="00BB4EC8" w:rsidP="00BB4EC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Antônia Silene Moreira</w:t>
      </w:r>
    </w:p>
    <w:p w14:paraId="699F9965" w14:textId="77777777" w:rsidR="00BB4EC8" w:rsidRPr="005F3ACC" w:rsidRDefault="00BB4EC8" w:rsidP="00BB4EC8">
      <w:pPr>
        <w:rPr>
          <w:rFonts w:ascii="Arial" w:hAnsi="Arial" w:cs="Arial"/>
          <w:sz w:val="22"/>
          <w:szCs w:val="22"/>
        </w:rPr>
      </w:pPr>
    </w:p>
    <w:p w14:paraId="2ACC9A86" w14:textId="77777777" w:rsidR="00BB4EC8" w:rsidRPr="005F3ACC" w:rsidRDefault="00BB4EC8" w:rsidP="00BB4EC8">
      <w:pPr>
        <w:rPr>
          <w:rFonts w:ascii="Arial" w:hAnsi="Arial" w:cs="Arial"/>
          <w:sz w:val="22"/>
          <w:szCs w:val="22"/>
        </w:rPr>
      </w:pPr>
    </w:p>
    <w:p w14:paraId="0650D090" w14:textId="77777777" w:rsidR="00BB4EC8" w:rsidRPr="005F3ACC" w:rsidRDefault="00BB4EC8" w:rsidP="00BB4EC8">
      <w:pPr>
        <w:rPr>
          <w:rFonts w:ascii="Arial" w:hAnsi="Arial" w:cs="Arial"/>
          <w:sz w:val="22"/>
          <w:szCs w:val="22"/>
        </w:rPr>
      </w:pPr>
    </w:p>
    <w:p w14:paraId="655DDB88" w14:textId="77777777" w:rsidR="00BB4EC8" w:rsidRPr="005F3ACC" w:rsidRDefault="00BB4EC8" w:rsidP="00BB4EC8">
      <w:pPr>
        <w:rPr>
          <w:rFonts w:ascii="Arial" w:hAnsi="Arial" w:cs="Arial"/>
          <w:sz w:val="22"/>
          <w:szCs w:val="22"/>
        </w:rPr>
      </w:pPr>
    </w:p>
    <w:p w14:paraId="5CBBEB96" w14:textId="77777777" w:rsidR="00BB4EC8" w:rsidRPr="005F3ACC" w:rsidRDefault="00BB4EC8" w:rsidP="00BB4EC8">
      <w:pPr>
        <w:rPr>
          <w:rFonts w:ascii="Arial" w:hAnsi="Arial" w:cs="Arial"/>
          <w:sz w:val="22"/>
          <w:szCs w:val="22"/>
        </w:rPr>
      </w:pPr>
    </w:p>
    <w:p w14:paraId="3049CB03" w14:textId="77777777" w:rsidR="00BB4EC8" w:rsidRPr="005F3ACC" w:rsidRDefault="00BB4EC8" w:rsidP="00BB4EC8">
      <w:pPr>
        <w:rPr>
          <w:rFonts w:ascii="Arial" w:hAnsi="Arial" w:cs="Arial"/>
          <w:sz w:val="22"/>
          <w:szCs w:val="22"/>
        </w:rPr>
      </w:pPr>
    </w:p>
    <w:p w14:paraId="19FDECB0" w14:textId="77777777" w:rsidR="00BB4EC8" w:rsidRPr="005F3ACC" w:rsidRDefault="00BB4EC8" w:rsidP="00BB4EC8">
      <w:pPr>
        <w:rPr>
          <w:rFonts w:ascii="Arial" w:hAnsi="Arial" w:cs="Arial"/>
          <w:sz w:val="22"/>
          <w:szCs w:val="22"/>
        </w:rPr>
      </w:pPr>
    </w:p>
    <w:p w14:paraId="3D6DD110" w14:textId="77777777" w:rsidR="00BB4EC8" w:rsidRDefault="00BB4EC8" w:rsidP="00BB4EC8">
      <w:pPr>
        <w:rPr>
          <w:rFonts w:ascii="Arial" w:hAnsi="Arial" w:cs="Arial"/>
          <w:sz w:val="22"/>
          <w:szCs w:val="22"/>
        </w:rPr>
      </w:pPr>
    </w:p>
    <w:p w14:paraId="38FA2456" w14:textId="77777777" w:rsidR="00BB4EC8" w:rsidRDefault="00BB4EC8" w:rsidP="00BB4EC8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bookmarkStart w:id="3" w:name="_Hlk133569002"/>
      <w:r>
        <w:rPr>
          <w:rFonts w:ascii="Calibri" w:hAnsi="Calibri" w:cs="Calibri"/>
          <w:b/>
          <w:bCs/>
          <w:sz w:val="22"/>
          <w:szCs w:val="22"/>
        </w:rPr>
        <w:t>___________________________________________</w:t>
      </w:r>
    </w:p>
    <w:p w14:paraId="6F50C2B1" w14:textId="77777777" w:rsidR="00BB4EC8" w:rsidRDefault="00BB4EC8" w:rsidP="00BB4EC8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Eliane Barbosa Campos</w:t>
      </w:r>
    </w:p>
    <w:p w14:paraId="0849FD23" w14:textId="77777777" w:rsidR="00BB4EC8" w:rsidRDefault="00BB4EC8" w:rsidP="00BB4EC8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Secretária Municipal de Educação</w:t>
      </w:r>
    </w:p>
    <w:bookmarkEnd w:id="3"/>
    <w:p w14:paraId="1980CC82" w14:textId="77777777" w:rsidR="00BB4EC8" w:rsidRPr="005F3ACC" w:rsidRDefault="00BB4EC8" w:rsidP="00BB4EC8">
      <w:pPr>
        <w:tabs>
          <w:tab w:val="left" w:pos="3630"/>
        </w:tabs>
        <w:rPr>
          <w:rFonts w:ascii="Arial" w:hAnsi="Arial" w:cs="Arial"/>
          <w:sz w:val="22"/>
          <w:szCs w:val="22"/>
        </w:rPr>
      </w:pPr>
    </w:p>
    <w:p w14:paraId="06FCF1F6" w14:textId="77777777" w:rsidR="00214010" w:rsidRDefault="00214010"/>
    <w:sectPr w:rsidR="00214010" w:rsidSect="0042115E">
      <w:headerReference w:type="default" r:id="rId8"/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4CE6B" w14:textId="77777777" w:rsidR="0042115E" w:rsidRDefault="0042115E" w:rsidP="00BB4EC8">
      <w:r>
        <w:separator/>
      </w:r>
    </w:p>
  </w:endnote>
  <w:endnote w:type="continuationSeparator" w:id="0">
    <w:p w14:paraId="2A9D83F7" w14:textId="77777777" w:rsidR="0042115E" w:rsidRDefault="0042115E" w:rsidP="00BB4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B85A52" w14:textId="77777777" w:rsidR="0042115E" w:rsidRDefault="0042115E" w:rsidP="00BB4EC8">
      <w:r>
        <w:separator/>
      </w:r>
    </w:p>
  </w:footnote>
  <w:footnote w:type="continuationSeparator" w:id="0">
    <w:p w14:paraId="5545913C" w14:textId="77777777" w:rsidR="0042115E" w:rsidRDefault="0042115E" w:rsidP="00BB4E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BB4EC8" w:rsidRPr="00BB4EC8" w14:paraId="6611A7D5" w14:textId="77777777" w:rsidTr="003454B8">
      <w:trPr>
        <w:trHeight w:val="1068"/>
      </w:trPr>
      <w:tc>
        <w:tcPr>
          <w:tcW w:w="1542" w:type="dxa"/>
        </w:tcPr>
        <w:p w14:paraId="0DF20B63" w14:textId="77777777" w:rsidR="00BB4EC8" w:rsidRPr="00BB4EC8" w:rsidRDefault="00000000" w:rsidP="00BB4EC8">
          <w:r>
            <w:rPr>
              <w:noProof/>
            </w:rPr>
            <w:object w:dxaOrig="1440" w:dyaOrig="1440" w14:anchorId="5EC40AD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7.2pt;margin-top:.6pt;width:60.95pt;height:47.9pt;z-index:251658240;mso-wrap-edited:f" o:allowincell="f">
                <v:imagedata r:id="rId1" o:title=""/>
                <w10:wrap type="topAndBottom"/>
              </v:shape>
              <o:OLEObject Type="Embed" ProgID="MS_ClipArt_Gallery" ShapeID="_x0000_s1025" DrawAspect="Content" ObjectID="_1770015712" r:id="rId2"/>
            </w:object>
          </w:r>
        </w:p>
      </w:tc>
      <w:tc>
        <w:tcPr>
          <w:tcW w:w="7355" w:type="dxa"/>
        </w:tcPr>
        <w:p w14:paraId="19AB86CB" w14:textId="77777777" w:rsidR="00BB4EC8" w:rsidRPr="00BB4EC8" w:rsidRDefault="00BB4EC8" w:rsidP="00BB4EC8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BB4EC8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645EEB91" w14:textId="559A7964" w:rsidR="00BB4EC8" w:rsidRPr="00BB4EC8" w:rsidRDefault="00BB4EC8" w:rsidP="00BB4EC8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BB4EC8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28800101" w14:textId="77777777" w:rsidR="00BB4EC8" w:rsidRPr="00BB4EC8" w:rsidRDefault="00BB4EC8" w:rsidP="00BB4EC8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BB4EC8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51B34958" w14:textId="0F65BE8A" w:rsidR="00BB4EC8" w:rsidRPr="00BB4EC8" w:rsidRDefault="00BB4EC8" w:rsidP="00BB4EC8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</w:rPr>
          </w:pPr>
          <w:r w:rsidRPr="00BB4EC8">
            <w:rPr>
              <w:rFonts w:ascii="Arial" w:hAnsi="Arial" w:cs="Arial"/>
              <w:b/>
              <w:snapToGrid w:val="0"/>
              <w:sz w:val="18"/>
              <w:szCs w:val="18"/>
            </w:rPr>
            <w:t>Fone: (31) 3577-70</w:t>
          </w:r>
          <w:r>
            <w:rPr>
              <w:rFonts w:ascii="Arial" w:hAnsi="Arial" w:cs="Arial"/>
              <w:b/>
              <w:snapToGrid w:val="0"/>
              <w:sz w:val="18"/>
              <w:szCs w:val="18"/>
            </w:rPr>
            <w:t>10</w:t>
          </w:r>
          <w:r w:rsidRPr="00BB4EC8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 CNPJ: 01.612.509/0001-58</w:t>
          </w:r>
        </w:p>
      </w:tc>
    </w:tr>
  </w:tbl>
  <w:p w14:paraId="31904262" w14:textId="77777777" w:rsidR="00BB4EC8" w:rsidRDefault="00BB4EC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93CEB"/>
    <w:multiLevelType w:val="hybridMultilevel"/>
    <w:tmpl w:val="8E6EB4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6782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C8"/>
    <w:rsid w:val="00122A32"/>
    <w:rsid w:val="00214010"/>
    <w:rsid w:val="002D3AEB"/>
    <w:rsid w:val="002F0075"/>
    <w:rsid w:val="00347B91"/>
    <w:rsid w:val="003F6B36"/>
    <w:rsid w:val="0042115E"/>
    <w:rsid w:val="0043038E"/>
    <w:rsid w:val="004A4207"/>
    <w:rsid w:val="005A5B44"/>
    <w:rsid w:val="005E4777"/>
    <w:rsid w:val="00624A70"/>
    <w:rsid w:val="00742EF1"/>
    <w:rsid w:val="00811161"/>
    <w:rsid w:val="00873E22"/>
    <w:rsid w:val="008D01AD"/>
    <w:rsid w:val="00A979B1"/>
    <w:rsid w:val="00BB4EC8"/>
    <w:rsid w:val="00BD7AA8"/>
    <w:rsid w:val="00DA47EB"/>
    <w:rsid w:val="00F8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70108C"/>
  <w15:chartTrackingRefBased/>
  <w15:docId w15:val="{31A977A9-B648-4FD3-B205-AC95F217D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4EC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4EC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B4EC8"/>
  </w:style>
  <w:style w:type="paragraph" w:styleId="Rodap">
    <w:name w:val="footer"/>
    <w:basedOn w:val="Normal"/>
    <w:link w:val="RodapChar"/>
    <w:uiPriority w:val="99"/>
    <w:unhideWhenUsed/>
    <w:rsid w:val="00BB4EC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B4EC8"/>
  </w:style>
  <w:style w:type="paragraph" w:styleId="PargrafodaLista">
    <w:name w:val="List Paragraph"/>
    <w:basedOn w:val="Normal"/>
    <w:uiPriority w:val="34"/>
    <w:qFormat/>
    <w:rsid w:val="00BB4E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3ABA1-F5A0-4EE4-98A1-31ED3ECED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690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miriam.a.pires2022@gmail.com</dc:creator>
  <cp:keywords/>
  <dc:description/>
  <cp:lastModifiedBy>miriam.a.pires2022@gmail.com</cp:lastModifiedBy>
  <cp:revision>8</cp:revision>
  <cp:lastPrinted>2024-02-21T13:12:00Z</cp:lastPrinted>
  <dcterms:created xsi:type="dcterms:W3CDTF">2024-01-22T15:24:00Z</dcterms:created>
  <dcterms:modified xsi:type="dcterms:W3CDTF">2024-02-21T13:15:00Z</dcterms:modified>
</cp:coreProperties>
</file>