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6BA517D7" w14:textId="77AEAAD0" w:rsidR="00390F0E" w:rsidRPr="00390F0E" w:rsidRDefault="00717B09" w:rsidP="00390F0E">
      <w:pPr>
        <w:jc w:val="both"/>
        <w:rPr>
          <w:rFonts w:ascii="Arial" w:hAnsi="Arial" w:cs="Arial"/>
          <w:bCs/>
          <w:sz w:val="22"/>
          <w:szCs w:val="22"/>
          <w:lang w:val="pt-PT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B05F09" w:rsidRPr="00B05F09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A61F4C" w:rsidRPr="00A61F4C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Aquisição de licenças perpétuas do software Microsoft SQL Server 2022 Standard - Core Based Licensing, pacote com 2 núcleos (SKU: DG7GMGF0M7XW), incluindo Software Assurance (quando aplicável), com suporte à instalação em ambiente local (on-premise), </w:t>
      </w:r>
      <w:r w:rsidR="00A61F4C" w:rsidRPr="00C77FF1">
        <w:rPr>
          <w:rFonts w:ascii="Arial" w:eastAsia="Consolas" w:hAnsi="Arial" w:cs="Arial"/>
          <w:spacing w:val="1"/>
          <w:lang w:val="pt-PT" w:eastAsia="en-US"/>
        </w:rPr>
        <w:t>destinado à modernização da infraestrutura de dados da Prefeitura Municipal de Sarzedo</w:t>
      </w:r>
      <w:r w:rsidR="00B05F09" w:rsidRPr="00C77FF1">
        <w:rPr>
          <w:rFonts w:ascii="Arial" w:eastAsia="Consolas" w:hAnsi="Arial" w:cs="Arial"/>
          <w:spacing w:val="1"/>
          <w:lang w:val="pt-PT" w:eastAsia="en-US"/>
        </w:rPr>
        <w:t>,</w:t>
      </w:r>
      <w:r w:rsidR="00BD5281" w:rsidRPr="00BD5281">
        <w:rPr>
          <w:rFonts w:ascii="Arial" w:hAnsi="Arial" w:cs="Arial"/>
          <w:spacing w:val="1"/>
        </w:rPr>
        <w:t xml:space="preserve"> </w:t>
      </w:r>
      <w:r w:rsidR="00BD5281">
        <w:rPr>
          <w:rFonts w:ascii="Arial" w:hAnsi="Arial" w:cs="Arial"/>
          <w:spacing w:val="1"/>
        </w:rPr>
        <w:t>atendendo a  Secretaria Municipal de Administração</w:t>
      </w:r>
      <w:r w:rsidR="00BD5281">
        <w:rPr>
          <w:rFonts w:ascii="Arial" w:hAnsi="Arial" w:cs="Arial"/>
          <w:spacing w:val="1"/>
        </w:rPr>
        <w:t>,</w:t>
      </w:r>
      <w:r w:rsidR="00B05F09" w:rsidRPr="003261AC">
        <w:rPr>
          <w:rFonts w:ascii="Arial" w:hAnsi="Arial" w:cs="Arial"/>
          <w:lang w:val="pt-PT" w:eastAsia="en-US"/>
        </w:rPr>
        <w:t xml:space="preserve">solicitação nº </w:t>
      </w:r>
      <w:r w:rsidR="00A61F4C">
        <w:rPr>
          <w:rFonts w:ascii="Arial" w:hAnsi="Arial" w:cs="Arial"/>
          <w:lang w:val="pt-PT" w:eastAsia="en-US"/>
        </w:rPr>
        <w:t>290</w:t>
      </w:r>
      <w:r w:rsidR="00B05F09" w:rsidRPr="00EE5F41">
        <w:rPr>
          <w:rFonts w:ascii="Arial" w:hAnsi="Arial" w:cs="Arial"/>
          <w:lang w:val="pt-PT" w:eastAsia="en-US"/>
        </w:rPr>
        <w:t>/2025.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0AC5150B" w:rsidR="008C7D3B" w:rsidRDefault="00A61F4C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553" w:type="pct"/>
          </w:tcPr>
          <w:p w14:paraId="59B5F9A4" w14:textId="2BC2EF89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FB7051">
              <w:rPr>
                <w:rFonts w:ascii="Arial" w:hAnsi="Arial" w:cs="Arial"/>
                <w:sz w:val="22"/>
                <w:szCs w:val="22"/>
              </w:rPr>
              <w:t>SV</w:t>
            </w:r>
          </w:p>
        </w:tc>
        <w:tc>
          <w:tcPr>
            <w:tcW w:w="1518" w:type="pct"/>
          </w:tcPr>
          <w:p w14:paraId="3536F154" w14:textId="54B2A6E0" w:rsidR="008C7D3B" w:rsidRPr="00F2363E" w:rsidRDefault="008E51C9" w:rsidP="009621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  <w:r w:rsidR="00A61F4C" w:rsidRPr="00A61F4C">
              <w:rPr>
                <w:rFonts w:ascii="Arial" w:hAnsi="Arial" w:cs="Arial"/>
              </w:rPr>
              <w:t>icenças perpétuas do software Microsoft SQL Server 2022 Standard - Core Based Licensing, pacote com 2 núcleos (SKU:DG7GMGF0M7XW) incluindo Software Assurance (quando aplicável), com suporte à instalação em ambiente local (on-premise)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7777777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EC93C69" w14:textId="3BA842B5" w:rsidR="00C175F3" w:rsidRPr="00AE19D8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BD5281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08029887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BB0"/>
    <w:rsid w:val="000B0EF3"/>
    <w:rsid w:val="000B121A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D1DBF"/>
    <w:rsid w:val="00515976"/>
    <w:rsid w:val="005424F1"/>
    <w:rsid w:val="005718C1"/>
    <w:rsid w:val="0057468F"/>
    <w:rsid w:val="005A4C04"/>
    <w:rsid w:val="005A6D2E"/>
    <w:rsid w:val="005B5BA4"/>
    <w:rsid w:val="006101BB"/>
    <w:rsid w:val="0066582B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5651E"/>
    <w:rsid w:val="00785986"/>
    <w:rsid w:val="007D1BF3"/>
    <w:rsid w:val="007D38F0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90E04"/>
    <w:rsid w:val="00993BD2"/>
    <w:rsid w:val="009974B7"/>
    <w:rsid w:val="009B2B39"/>
    <w:rsid w:val="009D120A"/>
    <w:rsid w:val="009D5A84"/>
    <w:rsid w:val="00A2393B"/>
    <w:rsid w:val="00A45C6E"/>
    <w:rsid w:val="00A548A5"/>
    <w:rsid w:val="00A61F4C"/>
    <w:rsid w:val="00A76F2B"/>
    <w:rsid w:val="00A84874"/>
    <w:rsid w:val="00A947EE"/>
    <w:rsid w:val="00AF2383"/>
    <w:rsid w:val="00AF3B30"/>
    <w:rsid w:val="00B00DBD"/>
    <w:rsid w:val="00B05F09"/>
    <w:rsid w:val="00B41404"/>
    <w:rsid w:val="00B42E23"/>
    <w:rsid w:val="00B647F2"/>
    <w:rsid w:val="00B7305C"/>
    <w:rsid w:val="00BA6C21"/>
    <w:rsid w:val="00BB2D06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40178"/>
    <w:rsid w:val="00D44423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311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90</cp:revision>
  <cp:lastPrinted>2025-05-06T12:39:00Z</cp:lastPrinted>
  <dcterms:created xsi:type="dcterms:W3CDTF">2024-02-20T18:21:00Z</dcterms:created>
  <dcterms:modified xsi:type="dcterms:W3CDTF">2025-05-06T12:45:00Z</dcterms:modified>
</cp:coreProperties>
</file>