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E51298B" w14:textId="25910C70" w:rsidR="008E56AB" w:rsidRPr="008E56AB" w:rsidRDefault="00717B09" w:rsidP="008E56AB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5A3D1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8E56AB">
        <w:rPr>
          <w:rFonts w:ascii="Arial" w:eastAsia="Consolas" w:hAnsi="Arial" w:cs="Arial"/>
          <w:spacing w:val="1"/>
          <w:lang w:val="pt-PT" w:eastAsia="en-US"/>
        </w:rPr>
        <w:t>C</w:t>
      </w:r>
      <w:r w:rsidR="008E56AB" w:rsidRPr="008E56AB">
        <w:rPr>
          <w:rFonts w:ascii="Arial" w:eastAsia="Consolas" w:hAnsi="Arial" w:cs="Arial"/>
          <w:spacing w:val="1"/>
          <w:lang w:val="pt-PT" w:eastAsia="en-US"/>
        </w:rPr>
        <w:t>ontratação direta, por dispensa de licitação, de empresa especializada para prestação de serviços de fornecimento de estruturas, equipamentos e mão de obra especializada para apoio à realização de eventos culturais, a serem realizados nos dias 17, 18, 19 e 20 de janeiro de 2026, nas localidades do Bairro Riacho da Mata e Comunidade Rural do Engenho Seco, no Município de Sarzedo/MG, conforme especificações, quantitativos e condições estabelecidas neste Termo</w:t>
      </w:r>
      <w:r w:rsidR="008E56AB">
        <w:rPr>
          <w:rFonts w:ascii="Arial" w:eastAsia="Consolas" w:hAnsi="Arial" w:cs="Arial"/>
          <w:spacing w:val="1"/>
          <w:lang w:val="pt-PT" w:eastAsia="en-US"/>
        </w:rPr>
        <w:t xml:space="preserve"> de</w:t>
      </w:r>
    </w:p>
    <w:p w14:paraId="358CC2DE" w14:textId="29C91D05" w:rsidR="005D6D48" w:rsidRDefault="002337AF" w:rsidP="000243E0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B52C91">
        <w:rPr>
          <w:rFonts w:ascii="Arial" w:eastAsia="Consolas" w:hAnsi="Arial" w:cs="Arial"/>
          <w:spacing w:val="1"/>
          <w:lang w:val="pt-PT" w:eastAsia="en-US"/>
        </w:rPr>
        <w:t xml:space="preserve"> Referência</w:t>
      </w:r>
      <w:r>
        <w:rPr>
          <w:rFonts w:ascii="Arial" w:eastAsia="Consolas" w:hAnsi="Arial" w:cs="Arial"/>
          <w:spacing w:val="1"/>
          <w:lang w:val="pt-PT" w:eastAsia="en-US"/>
        </w:rPr>
        <w:t xml:space="preserve"> da </w:t>
      </w:r>
      <w:r w:rsidRPr="00B52C91">
        <w:rPr>
          <w:rFonts w:ascii="Arial" w:eastAsia="Consolas" w:hAnsi="Arial" w:cs="Arial"/>
          <w:spacing w:val="1"/>
          <w:lang w:val="pt-PT" w:eastAsia="en-US"/>
        </w:rPr>
        <w:t xml:space="preserve">solicitação nº </w:t>
      </w:r>
      <w:r w:rsidR="008E56AB">
        <w:rPr>
          <w:rFonts w:ascii="Arial" w:eastAsia="Consolas" w:hAnsi="Arial" w:cs="Arial"/>
          <w:spacing w:val="1"/>
          <w:lang w:val="pt-PT" w:eastAsia="en-US"/>
        </w:rPr>
        <w:t>11</w:t>
      </w:r>
      <w:r w:rsidRPr="00B52C91">
        <w:rPr>
          <w:rFonts w:ascii="Arial" w:eastAsia="Consolas" w:hAnsi="Arial" w:cs="Arial"/>
          <w:spacing w:val="1"/>
          <w:lang w:val="pt-PT" w:eastAsia="en-US"/>
        </w:rPr>
        <w:t>/202</w:t>
      </w:r>
      <w:r w:rsidR="008E56AB">
        <w:rPr>
          <w:rFonts w:ascii="Arial" w:eastAsia="Consolas" w:hAnsi="Arial" w:cs="Arial"/>
          <w:spacing w:val="1"/>
          <w:lang w:val="pt-PT" w:eastAsia="en-US"/>
        </w:rPr>
        <w:t>6</w:t>
      </w:r>
      <w:r w:rsidRPr="00B52C91">
        <w:rPr>
          <w:rFonts w:ascii="Arial" w:eastAsia="Consolas" w:hAnsi="Arial" w:cs="Arial"/>
          <w:spacing w:val="1"/>
          <w:lang w:val="pt-PT" w:eastAsia="en-US"/>
        </w:rPr>
        <w:t>.</w:t>
      </w:r>
    </w:p>
    <w:p w14:paraId="42265FE6" w14:textId="77777777" w:rsidR="005E08AA" w:rsidRPr="005968A5" w:rsidRDefault="005E08AA" w:rsidP="005E08AA">
      <w:pPr>
        <w:widowControl w:val="0"/>
        <w:autoSpaceDE w:val="0"/>
        <w:autoSpaceDN w:val="0"/>
        <w:ind w:right="265"/>
        <w:jc w:val="both"/>
        <w:rPr>
          <w:rFonts w:ascii="Arial" w:eastAsia="Verdana" w:hAnsi="Arial" w:cs="Arial"/>
          <w:b/>
          <w:sz w:val="18"/>
          <w:szCs w:val="16"/>
          <w:lang w:val="pt-PT"/>
        </w:rPr>
      </w:pPr>
    </w:p>
    <w:tbl>
      <w:tblPr>
        <w:tblStyle w:val="Tabelacomgrade"/>
        <w:tblW w:w="952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63"/>
        <w:gridCol w:w="822"/>
        <w:gridCol w:w="992"/>
        <w:gridCol w:w="6549"/>
      </w:tblGrid>
      <w:tr w:rsidR="005E08AA" w:rsidRPr="005968A5" w14:paraId="3E429DB2" w14:textId="77777777" w:rsidTr="00DA33B1">
        <w:tc>
          <w:tcPr>
            <w:tcW w:w="1163" w:type="dxa"/>
            <w:shd w:val="clear" w:color="auto" w:fill="AEAAAA"/>
          </w:tcPr>
          <w:p w14:paraId="5539DD3C" w14:textId="77777777" w:rsidR="005E08AA" w:rsidRPr="006C1EB4" w:rsidRDefault="005E08AA" w:rsidP="002076CA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Item</w:t>
            </w:r>
          </w:p>
        </w:tc>
        <w:tc>
          <w:tcPr>
            <w:tcW w:w="822" w:type="dxa"/>
            <w:shd w:val="clear" w:color="auto" w:fill="AEAAAA"/>
          </w:tcPr>
          <w:p w14:paraId="27E9291B" w14:textId="77777777" w:rsidR="005E08AA" w:rsidRPr="006C1EB4" w:rsidRDefault="005E08AA" w:rsidP="002076CA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Unid.</w:t>
            </w:r>
          </w:p>
        </w:tc>
        <w:tc>
          <w:tcPr>
            <w:tcW w:w="992" w:type="dxa"/>
            <w:shd w:val="clear" w:color="auto" w:fill="AEAAAA"/>
          </w:tcPr>
          <w:p w14:paraId="36DAB046" w14:textId="77777777" w:rsidR="005E08AA" w:rsidRPr="006C1EB4" w:rsidRDefault="005E08AA" w:rsidP="002076CA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Quant.</w:t>
            </w:r>
          </w:p>
        </w:tc>
        <w:tc>
          <w:tcPr>
            <w:tcW w:w="6549" w:type="dxa"/>
            <w:shd w:val="clear" w:color="auto" w:fill="AEAAAA"/>
          </w:tcPr>
          <w:p w14:paraId="7EA9417F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Descrição</w:t>
            </w:r>
          </w:p>
        </w:tc>
      </w:tr>
      <w:tr w:rsidR="005E08AA" w:rsidRPr="005968A5" w14:paraId="187F1976" w14:textId="77777777" w:rsidTr="00DA33B1">
        <w:tc>
          <w:tcPr>
            <w:tcW w:w="1163" w:type="dxa"/>
            <w:vAlign w:val="center"/>
          </w:tcPr>
          <w:p w14:paraId="1CA8998C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822" w:type="dxa"/>
            <w:vAlign w:val="center"/>
          </w:tcPr>
          <w:p w14:paraId="0B174836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SV</w:t>
            </w:r>
          </w:p>
        </w:tc>
        <w:tc>
          <w:tcPr>
            <w:tcW w:w="992" w:type="dxa"/>
            <w:vAlign w:val="center"/>
          </w:tcPr>
          <w:p w14:paraId="1739E383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</w:t>
            </w: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6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9CC4B" w14:textId="77777777" w:rsidR="005E08AA" w:rsidRPr="006C1EB4" w:rsidRDefault="005E08AA" w:rsidP="002076CA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TENDA 10 X 10 METROS </w:t>
            </w:r>
            <w:r w:rsidRPr="006C1EB4">
              <w:rPr>
                <w:rFonts w:ascii="Arial" w:hAnsi="Arial" w:cs="Arial"/>
                <w:color w:val="000000"/>
                <w:sz w:val="16"/>
                <w:szCs w:val="16"/>
              </w:rPr>
              <w:t>- TENDA PADRONIZADA NO TAMANHO 10 X 10 M PÉ DIREITO DE 3,5, ALTURA CENTRAL DE 7,80M, COM COBERTURA EM ESTILO PIRÂMIDE, COR BRANCA, COM CALHA PARA ESCORRIMENTO DE ÁGUA, EM LONA AUTO-EXTINGUÍVEL / ANTI-CHAMA (NÃO PROPAGA CHAMAS), DEVERÃO AINDA, ESTAR EM BOM ESTADO DE CONSERVAÇÃO, NÃO SENDO ACEITOS MATERIAIS RASGADOS, MANCHADOS OU SUJOS. INCLUIR: TRANSPORTE, CARGA, DESCARGA, MONTAGEM, DESMONTAGEM, MÃO-DE-OBRA, HOSPEDAGEM E ALIMENTAÇÃO DA EQUIPE, SE NECESSÁRIO. EQUIPAMENTO DEVE ESTAR MONTADO E FUNCIONANDO PERFEITAMENTE 12 HORAS ANTES DO EVENTO INICIAR.</w:t>
            </w:r>
          </w:p>
        </w:tc>
      </w:tr>
      <w:tr w:rsidR="005E08AA" w:rsidRPr="005968A5" w14:paraId="0AF90673" w14:textId="77777777" w:rsidTr="00DA33B1">
        <w:tc>
          <w:tcPr>
            <w:tcW w:w="1163" w:type="dxa"/>
            <w:vAlign w:val="center"/>
          </w:tcPr>
          <w:p w14:paraId="5F0090E4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02</w:t>
            </w:r>
          </w:p>
        </w:tc>
        <w:tc>
          <w:tcPr>
            <w:tcW w:w="822" w:type="dxa"/>
            <w:vAlign w:val="center"/>
          </w:tcPr>
          <w:p w14:paraId="33C3708B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SV</w:t>
            </w:r>
          </w:p>
        </w:tc>
        <w:tc>
          <w:tcPr>
            <w:tcW w:w="992" w:type="dxa"/>
            <w:vAlign w:val="center"/>
          </w:tcPr>
          <w:p w14:paraId="6BC145AE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52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B2576" w14:textId="77777777" w:rsidR="005E08AA" w:rsidRPr="006C1EB4" w:rsidRDefault="005E08AA" w:rsidP="002076CA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C1EB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TABLADO – </w:t>
            </w:r>
            <w:r w:rsidRPr="006C1EB4">
              <w:rPr>
                <w:rFonts w:ascii="Arial" w:hAnsi="Arial" w:cs="Arial"/>
                <w:color w:val="000000"/>
                <w:sz w:val="16"/>
                <w:szCs w:val="16"/>
              </w:rPr>
              <w:t>MONTAGEM E DESMONTAGEM DE TABLADO, COM ALTURA DE 30 CM ATÉ NO MÁXIMO 3,5 MTS, SAPATAS DE AJUSTE FINO DE 0,01 A 0,35 COM GUARDA CORPO, ESCADA DE ACESSO COM 1,30 DE LARGURA E DEGRAUS CONFORME EXIGENCIAS DO CBMMG. OBRIGATORIO EMISSÃO DE ART DE MONTAGEM.</w:t>
            </w:r>
          </w:p>
        </w:tc>
      </w:tr>
      <w:tr w:rsidR="005E08AA" w:rsidRPr="005968A5" w14:paraId="25CB5330" w14:textId="77777777" w:rsidTr="00DA33B1">
        <w:tc>
          <w:tcPr>
            <w:tcW w:w="1163" w:type="dxa"/>
            <w:vAlign w:val="center"/>
          </w:tcPr>
          <w:p w14:paraId="0E791085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03</w:t>
            </w:r>
          </w:p>
        </w:tc>
        <w:tc>
          <w:tcPr>
            <w:tcW w:w="822" w:type="dxa"/>
            <w:vAlign w:val="center"/>
          </w:tcPr>
          <w:p w14:paraId="557B6E45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sv</w:t>
            </w:r>
          </w:p>
        </w:tc>
        <w:tc>
          <w:tcPr>
            <w:tcW w:w="992" w:type="dxa"/>
            <w:vAlign w:val="center"/>
          </w:tcPr>
          <w:p w14:paraId="7B42307E" w14:textId="77777777" w:rsidR="005E08AA" w:rsidRPr="006C1EB4" w:rsidRDefault="005E08AA" w:rsidP="002076CA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04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B5366" w14:textId="77777777" w:rsidR="005E08AA" w:rsidRPr="006C1EB4" w:rsidRDefault="005E08AA" w:rsidP="002076CA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C1EB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BARRACAS 3 X 3 METROS </w:t>
            </w:r>
            <w:r w:rsidRPr="006C1EB4">
              <w:rPr>
                <w:rFonts w:ascii="Arial" w:hAnsi="Arial" w:cs="Arial"/>
                <w:color w:val="000000"/>
                <w:sz w:val="16"/>
                <w:szCs w:val="16"/>
              </w:rPr>
              <w:t>- BARRACAS PADRONIZADAS NO TAMANHO 3 X 3 M, NA COR BRANCA, COM BALCÃO NOS 03 LADOS, MODELO CHAPÉU DE BRUXA, COM CALHA PARA ESCORRIMENTO DE ÁGUA, EM LONA AUTO- EXTINGUÍVEL / ANTI-CHAMA (NÃO PROPAGA CHAMAS), DEVERÃO AINDA, ESTAR EM BOM ESTADO DE CONSERVAÇÃO, NÃO SENDO ACEITOS MATERIAIS RASGADOS, MANCHADOS OU SUJOS E OS BALCÕES DEVERÃO TER BOM ACABAMENTO NÃO APRESENTANDO DANIFICAÇÕES EM SUA SUPERFÍCIE. INCLUIR: TRANSPORTE, CARGA, DESCARGA, MONTAGEM, DESMONTAGEM, MÃO-DE-OBRA, HOSPEDAGEM E ALIMENTAÇÃO DA EQUIPE, SE NECESSÁRIO. EQUIPAMENTO DEVE ESTAR MONTADO E FUNCIONANDO PERFEITAMENTE 12 HORAS ANTES DO EVENTO INICIAR.</w:t>
            </w:r>
          </w:p>
        </w:tc>
      </w:tr>
    </w:tbl>
    <w:p w14:paraId="3EF6F9BA" w14:textId="77777777" w:rsidR="00C175F3" w:rsidRDefault="00C175F3" w:rsidP="000243E0">
      <w:pPr>
        <w:spacing w:line="360" w:lineRule="auto"/>
        <w:ind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71334E44" w14:textId="77777777" w:rsidR="000243E0" w:rsidRDefault="000243E0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</w:p>
    <w:p w14:paraId="6B419A4C" w14:textId="0C213678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lastRenderedPageBreak/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5E08AA">
        <w:rPr>
          <w:rFonts w:ascii="Arial" w:hAnsi="Arial" w:cs="Arial"/>
          <w:sz w:val="22"/>
          <w:szCs w:val="22"/>
        </w:rPr>
        <w:t>6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5C705866" w:rsidR="00FD50FB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</w:p>
    <w:p w14:paraId="4EC93C69" w14:textId="28BA355C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</w:t>
      </w:r>
      <w:r w:rsidR="000243E0">
        <w:rPr>
          <w:rFonts w:ascii="Arial" w:hAnsi="Arial" w:cs="Arial"/>
          <w:b/>
          <w:sz w:val="22"/>
          <w:szCs w:val="22"/>
        </w:rPr>
        <w:t xml:space="preserve">   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DA33B1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29824405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E9C890C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864166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243E0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37AF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6E6F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4E74ED"/>
    <w:rsid w:val="00514C37"/>
    <w:rsid w:val="00515976"/>
    <w:rsid w:val="005424F1"/>
    <w:rsid w:val="005718C1"/>
    <w:rsid w:val="0057468F"/>
    <w:rsid w:val="005A3D1E"/>
    <w:rsid w:val="005A4C04"/>
    <w:rsid w:val="005A6D2E"/>
    <w:rsid w:val="005B5BA4"/>
    <w:rsid w:val="005C141C"/>
    <w:rsid w:val="005D6D48"/>
    <w:rsid w:val="005E08AA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C51D0"/>
    <w:rsid w:val="007D1BF3"/>
    <w:rsid w:val="007D38F0"/>
    <w:rsid w:val="00882CEE"/>
    <w:rsid w:val="008A183A"/>
    <w:rsid w:val="008A7AF5"/>
    <w:rsid w:val="008C58A9"/>
    <w:rsid w:val="008C7D3B"/>
    <w:rsid w:val="008D21DF"/>
    <w:rsid w:val="008D406F"/>
    <w:rsid w:val="008D67B2"/>
    <w:rsid w:val="008E51C9"/>
    <w:rsid w:val="008E56AB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55D8E"/>
    <w:rsid w:val="00B647F2"/>
    <w:rsid w:val="00B7305C"/>
    <w:rsid w:val="00B95BA0"/>
    <w:rsid w:val="00BA6C21"/>
    <w:rsid w:val="00BB2D06"/>
    <w:rsid w:val="00BB6814"/>
    <w:rsid w:val="00BD5281"/>
    <w:rsid w:val="00BF52BD"/>
    <w:rsid w:val="00C175F3"/>
    <w:rsid w:val="00C42E33"/>
    <w:rsid w:val="00C50E7E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552EE"/>
    <w:rsid w:val="00D56B50"/>
    <w:rsid w:val="00D61DB5"/>
    <w:rsid w:val="00D75962"/>
    <w:rsid w:val="00D8177D"/>
    <w:rsid w:val="00DA33B1"/>
    <w:rsid w:val="00E0311C"/>
    <w:rsid w:val="00E21BFB"/>
    <w:rsid w:val="00E265C2"/>
    <w:rsid w:val="00E351F0"/>
    <w:rsid w:val="00E61ABE"/>
    <w:rsid w:val="00E87A59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3E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1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7A59"/>
    <w:pPr>
      <w:keepNext/>
      <w:keepLines/>
      <w:spacing w:before="40" w:line="259" w:lineRule="auto"/>
      <w:outlineLvl w:val="2"/>
    </w:pPr>
    <w:rPr>
      <w:rFonts w:ascii="Calibri Light" w:hAnsi="Calibri Light"/>
      <w:color w:val="1F4D78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7A59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link w:val="PargrafodaListaChar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E87A59"/>
    <w:rPr>
      <w:rFonts w:ascii="Calibri Light" w:eastAsia="Times New Roman" w:hAnsi="Calibri Light" w:cs="Times New Roman"/>
      <w:color w:val="1F4D78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87A59"/>
    <w:rPr>
      <w:rFonts w:ascii="Calibri Light" w:eastAsia="Times New Roman" w:hAnsi="Calibri Light" w:cs="Times New Roman"/>
      <w:i/>
      <w:iCs/>
      <w:color w:val="2E74B5"/>
      <w:kern w:val="0"/>
      <w14:ligatures w14:val="none"/>
    </w:rPr>
  </w:style>
  <w:style w:type="paragraph" w:styleId="Corpodetexto2">
    <w:name w:val="Body Text 2"/>
    <w:basedOn w:val="Normal"/>
    <w:link w:val="Corpodetexto2Char"/>
    <w:rsid w:val="00E87A59"/>
    <w:pPr>
      <w:jc w:val="both"/>
    </w:pPr>
    <w:rPr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E87A59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E87A59"/>
    <w:rPr>
      <w:sz w:val="3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E87A59"/>
    <w:rPr>
      <w:rFonts w:ascii="Times New Roman" w:eastAsia="Times New Roman" w:hAnsi="Times New Roman" w:cs="Times New Roman"/>
      <w:kern w:val="0"/>
      <w:sz w:val="38"/>
      <w:szCs w:val="24"/>
      <w:lang w:val="x-none" w:eastAsia="x-none"/>
      <w14:ligatures w14:val="none"/>
    </w:rPr>
  </w:style>
  <w:style w:type="paragraph" w:styleId="NormalWeb">
    <w:name w:val="Normal (Web)"/>
    <w:basedOn w:val="Normal"/>
    <w:uiPriority w:val="99"/>
    <w:unhideWhenUsed/>
    <w:rsid w:val="00E87A59"/>
    <w:pPr>
      <w:spacing w:line="360" w:lineRule="auto"/>
      <w:ind w:firstLine="1200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rsid w:val="00E87A59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E87A59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Recuodecorpodetexto2">
    <w:name w:val="Body Text Indent 2"/>
    <w:basedOn w:val="Normal"/>
    <w:link w:val="Recuodecorpodetexto2Char"/>
    <w:rsid w:val="00E87A59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Hyperlink">
    <w:name w:val="Hyperlink"/>
    <w:uiPriority w:val="99"/>
    <w:unhideWhenUsed/>
    <w:rsid w:val="00E87A5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E87A59"/>
    <w:pPr>
      <w:spacing w:after="120" w:line="360" w:lineRule="auto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87A59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ocxnormalweb">
    <w:name w:val="docx_normalweb"/>
    <w:basedOn w:val="Normal"/>
    <w:rsid w:val="00E87A59"/>
    <w:pPr>
      <w:spacing w:before="100" w:beforeAutospacing="1" w:after="100" w:afterAutospacing="1"/>
    </w:pPr>
    <w:rPr>
      <w:sz w:val="24"/>
      <w:szCs w:val="24"/>
    </w:rPr>
  </w:style>
  <w:style w:type="character" w:styleId="MenoPendente">
    <w:name w:val="Unresolved Mention"/>
    <w:uiPriority w:val="99"/>
    <w:semiHidden/>
    <w:unhideWhenUsed/>
    <w:rsid w:val="00E87A59"/>
    <w:rPr>
      <w:color w:val="605E5C"/>
      <w:shd w:val="clear" w:color="auto" w:fill="E1DFDD"/>
    </w:rPr>
  </w:style>
  <w:style w:type="paragraph" w:customStyle="1" w:styleId="PADRO">
    <w:name w:val="PADRÃO"/>
    <w:qFormat/>
    <w:rsid w:val="00E87A59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paragraph" w:customStyle="1" w:styleId="Nvel3-R">
    <w:name w:val="Nível 3-R"/>
    <w:basedOn w:val="Normal"/>
    <w:qFormat/>
    <w:rsid w:val="00E87A59"/>
    <w:pPr>
      <w:tabs>
        <w:tab w:val="num" w:pos="4635"/>
      </w:tabs>
      <w:spacing w:before="120" w:after="120" w:line="276" w:lineRule="auto"/>
      <w:ind w:left="284"/>
      <w:jc w:val="both"/>
    </w:pPr>
    <w:rPr>
      <w:rFonts w:ascii="Arial" w:hAnsi="Arial" w:cs="Arial"/>
      <w:i/>
      <w:iCs/>
      <w:color w:val="FF0000"/>
    </w:rPr>
  </w:style>
  <w:style w:type="paragraph" w:customStyle="1" w:styleId="Nvel4-R">
    <w:name w:val="Nível 4-R"/>
    <w:basedOn w:val="Normal"/>
    <w:qFormat/>
    <w:rsid w:val="00E87A59"/>
    <w:pPr>
      <w:tabs>
        <w:tab w:val="num" w:pos="5355"/>
      </w:tabs>
      <w:spacing w:before="120" w:after="120" w:line="276" w:lineRule="auto"/>
      <w:ind w:left="567"/>
      <w:jc w:val="both"/>
    </w:pPr>
    <w:rPr>
      <w:rFonts w:ascii="Arial" w:hAnsi="Arial" w:cs="Arial"/>
      <w:i/>
      <w:iCs/>
      <w:color w:val="FF0000"/>
    </w:rPr>
  </w:style>
  <w:style w:type="table" w:customStyle="1" w:styleId="TableNormal">
    <w:name w:val="Table Normal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rgrafodaListaChar">
    <w:name w:val="Parágrafo da Lista Char"/>
    <w:link w:val="PargrafodaLista"/>
    <w:uiPriority w:val="34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mmarcadores">
    <w:name w:val="List Bullet"/>
    <w:basedOn w:val="Normal"/>
    <w:uiPriority w:val="99"/>
    <w:unhideWhenUsed/>
    <w:rsid w:val="00E87A59"/>
    <w:pPr>
      <w:numPr>
        <w:numId w:val="1"/>
      </w:numPr>
      <w:tabs>
        <w:tab w:val="clear" w:pos="360"/>
      </w:tabs>
      <w:spacing w:after="160" w:line="259" w:lineRule="auto"/>
      <w:ind w:left="0" w:firstLine="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emEspaamento">
    <w:name w:val="No Spacing"/>
    <w:uiPriority w:val="1"/>
    <w:qFormat/>
    <w:rsid w:val="00E87A5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87A59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val="pt-PT" w:eastAsia="en-US"/>
    </w:rPr>
  </w:style>
  <w:style w:type="paragraph" w:customStyle="1" w:styleId="Cabealhoencabezado">
    <w:name w:val="Cabeçalho.encabezado"/>
    <w:basedOn w:val="Normal"/>
    <w:rsid w:val="00E87A59"/>
    <w:pPr>
      <w:tabs>
        <w:tab w:val="center" w:pos="4419"/>
        <w:tab w:val="right" w:pos="8838"/>
      </w:tabs>
    </w:pPr>
    <w:rPr>
      <w:rFonts w:ascii="Arial" w:hAnsi="Arial"/>
      <w:sz w:val="24"/>
    </w:rPr>
  </w:style>
  <w:style w:type="paragraph" w:customStyle="1" w:styleId="Textbody">
    <w:name w:val="Text body"/>
    <w:basedOn w:val="Normal"/>
    <w:rsid w:val="00E87A59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Default">
    <w:name w:val="Default"/>
    <w:rsid w:val="00E87A59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  <w:style w:type="character" w:styleId="Forte">
    <w:name w:val="Strong"/>
    <w:uiPriority w:val="22"/>
    <w:qFormat/>
    <w:rsid w:val="00E87A59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E87A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2</Pages>
  <Words>520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125</cp:revision>
  <cp:lastPrinted>2025-05-06T12:39:00Z</cp:lastPrinted>
  <dcterms:created xsi:type="dcterms:W3CDTF">2024-02-20T18:21:00Z</dcterms:created>
  <dcterms:modified xsi:type="dcterms:W3CDTF">2026-01-13T18:47:00Z</dcterms:modified>
</cp:coreProperties>
</file>